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394" w:rsidRPr="008221E8" w:rsidRDefault="00796394" w:rsidP="0090446F">
      <w:pPr>
        <w:pStyle w:val="SectionL1"/>
        <w:ind w:left="0" w:firstLine="0"/>
        <w:jc w:val="both"/>
        <w:rPr>
          <w:rFonts w:ascii="Times New Roman" w:hAnsi="Times New Roman" w:cs="Times New Roman"/>
          <w:sz w:val="28"/>
          <w:szCs w:val="28"/>
        </w:rPr>
      </w:pPr>
      <w:bookmarkStart w:id="0" w:name="_Toc301738217"/>
      <w:bookmarkStart w:id="1" w:name="_Toc301738335"/>
      <w:bookmarkStart w:id="2" w:name="_Toc301753235"/>
      <w:bookmarkStart w:id="3" w:name="_Toc301909733"/>
      <w:bookmarkStart w:id="4" w:name="_Toc301738208"/>
      <w:bookmarkStart w:id="5" w:name="_Toc301738326"/>
      <w:bookmarkStart w:id="6" w:name="_Toc301753226"/>
      <w:bookmarkStart w:id="7" w:name="_Toc301909717"/>
      <w:r w:rsidRPr="008221E8">
        <w:rPr>
          <w:rFonts w:ascii="Times New Roman" w:hAnsi="Times New Roman" w:cs="Times New Roman"/>
          <w:sz w:val="28"/>
          <w:szCs w:val="28"/>
        </w:rPr>
        <w:t>Sequential Circuits</w:t>
      </w:r>
      <w:bookmarkEnd w:id="4"/>
      <w:bookmarkEnd w:id="5"/>
      <w:bookmarkEnd w:id="6"/>
      <w:bookmarkEnd w:id="7"/>
    </w:p>
    <w:p w:rsidR="00796394" w:rsidRPr="008221E8" w:rsidRDefault="00796394" w:rsidP="008221E8">
      <w:pPr>
        <w:spacing w:before="100" w:beforeAutospacing="1" w:after="100" w:afterAutospacing="1" w:line="26" w:lineRule="atLeast"/>
        <w:jc w:val="both"/>
        <w:rPr>
          <w:rFonts w:ascii="Times New Roman" w:hAnsi="Times New Roman" w:cs="Times New Roman"/>
          <w:sz w:val="28"/>
          <w:szCs w:val="28"/>
        </w:rPr>
      </w:pPr>
      <w:r w:rsidRPr="008221E8">
        <w:rPr>
          <w:rFonts w:ascii="Times New Roman" w:hAnsi="Times New Roman" w:cs="Times New Roman"/>
          <w:sz w:val="28"/>
          <w:szCs w:val="28"/>
        </w:rPr>
        <w:t xml:space="preserve">Combinational circuits implement the essential functions of a digital computer. However, except for the special case of ROM, they provide no memory or state information, elements also essential to the operation of a digital computer. For the latter purposes, a more complex form of digital logic circuit is used: the sequential circuit. The current output </w:t>
      </w:r>
      <w:r w:rsidRPr="008221E8">
        <w:rPr>
          <w:rFonts w:ascii="Times New Roman" w:hAnsi="Times New Roman" w:cs="Times New Roman"/>
          <w:color w:val="000000"/>
          <w:sz w:val="28"/>
          <w:szCs w:val="28"/>
        </w:rPr>
        <w:t>of</w:t>
      </w:r>
      <w:r w:rsidRPr="008221E8">
        <w:rPr>
          <w:rFonts w:ascii="Times New Roman" w:hAnsi="Times New Roman" w:cs="Times New Roman"/>
          <w:sz w:val="28"/>
          <w:szCs w:val="28"/>
        </w:rPr>
        <w:t xml:space="preserve"> a sequential circuit depends not only on the current input, but also on the past history of inputs. Another and generally more useful way to view it is that the current output of a sequential circuit depends on the current input and the current state of that circuit. </w:t>
      </w:r>
    </w:p>
    <w:p w:rsidR="00796394" w:rsidRPr="008221E8" w:rsidRDefault="00796394" w:rsidP="008221E8">
      <w:pPr>
        <w:spacing w:before="100" w:beforeAutospacing="1" w:after="100" w:afterAutospacing="1" w:line="26" w:lineRule="atLeast"/>
        <w:jc w:val="both"/>
        <w:rPr>
          <w:rFonts w:ascii="Times New Roman" w:hAnsi="Times New Roman" w:cs="Times New Roman"/>
          <w:sz w:val="28"/>
          <w:szCs w:val="28"/>
        </w:rPr>
      </w:pPr>
      <w:r w:rsidRPr="008221E8">
        <w:rPr>
          <w:rFonts w:ascii="Times New Roman" w:hAnsi="Times New Roman" w:cs="Times New Roman"/>
          <w:sz w:val="28"/>
          <w:szCs w:val="28"/>
        </w:rPr>
        <w:t xml:space="preserve">In this section, we examine sequential circuits taking flip-flops as example. As will be seen, the sequential circuit </w:t>
      </w:r>
      <w:r w:rsidRPr="008221E8">
        <w:rPr>
          <w:rFonts w:ascii="Times New Roman" w:hAnsi="Times New Roman" w:cs="Times New Roman"/>
          <w:color w:val="000000"/>
          <w:sz w:val="28"/>
          <w:szCs w:val="28"/>
        </w:rPr>
        <w:t>makes</w:t>
      </w:r>
      <w:r w:rsidRPr="008221E8">
        <w:rPr>
          <w:rFonts w:ascii="Times New Roman" w:hAnsi="Times New Roman" w:cs="Times New Roman"/>
          <w:sz w:val="28"/>
          <w:szCs w:val="28"/>
        </w:rPr>
        <w:t xml:space="preserve"> use of combinational circuits.</w:t>
      </w:r>
    </w:p>
    <w:p w:rsidR="00796394" w:rsidRPr="008221E8" w:rsidRDefault="00796394" w:rsidP="008221E8">
      <w:pPr>
        <w:pStyle w:val="SectionL2"/>
        <w:jc w:val="both"/>
      </w:pPr>
      <w:bookmarkStart w:id="8" w:name="_Toc301909718"/>
      <w:r w:rsidRPr="008221E8">
        <w:t xml:space="preserve"> Flip-Flops</w:t>
      </w:r>
      <w:bookmarkEnd w:id="8"/>
    </w:p>
    <w:p w:rsidR="00796394" w:rsidRPr="008221E8" w:rsidRDefault="00796394" w:rsidP="008221E8">
      <w:pPr>
        <w:spacing w:before="100" w:beforeAutospacing="1" w:after="100" w:afterAutospacing="1" w:line="26" w:lineRule="atLeast"/>
        <w:jc w:val="both"/>
        <w:rPr>
          <w:rFonts w:ascii="Times New Roman" w:hAnsi="Times New Roman" w:cs="Times New Roman"/>
          <w:color w:val="000000"/>
          <w:sz w:val="28"/>
          <w:szCs w:val="28"/>
        </w:rPr>
      </w:pPr>
      <w:r w:rsidRPr="008221E8">
        <w:rPr>
          <w:rFonts w:ascii="Times New Roman" w:hAnsi="Times New Roman" w:cs="Times New Roman"/>
          <w:color w:val="000000"/>
          <w:sz w:val="28"/>
          <w:szCs w:val="28"/>
        </w:rPr>
        <w:t>The simplest form of sequential circuit is the flip-flop. There are a variety of flip flops, all of which share two properties:</w:t>
      </w:r>
    </w:p>
    <w:p w:rsidR="00796394" w:rsidRPr="008221E8" w:rsidRDefault="00796394" w:rsidP="008221E8">
      <w:pPr>
        <w:pStyle w:val="ListParagraph"/>
        <w:numPr>
          <w:ilvl w:val="0"/>
          <w:numId w:val="9"/>
        </w:numPr>
        <w:autoSpaceDE w:val="0"/>
        <w:autoSpaceDN w:val="0"/>
        <w:adjustRightInd w:val="0"/>
        <w:spacing w:after="0" w:line="240" w:lineRule="auto"/>
        <w:jc w:val="both"/>
        <w:rPr>
          <w:rFonts w:ascii="Times New Roman" w:hAnsi="Times New Roman" w:cs="Times New Roman"/>
          <w:color w:val="000000"/>
          <w:sz w:val="28"/>
          <w:szCs w:val="28"/>
        </w:rPr>
      </w:pPr>
      <w:r w:rsidRPr="008221E8">
        <w:rPr>
          <w:rFonts w:ascii="Times New Roman" w:hAnsi="Times New Roman" w:cs="Times New Roman"/>
          <w:color w:val="000000"/>
          <w:sz w:val="28"/>
          <w:szCs w:val="28"/>
        </w:rPr>
        <w:t>The flip-flop is a bi</w:t>
      </w:r>
      <w:r w:rsidR="00A75FA3" w:rsidRPr="008221E8">
        <w:rPr>
          <w:rFonts w:ascii="Times New Roman" w:hAnsi="Times New Roman" w:cs="Times New Roman"/>
          <w:color w:val="000000"/>
          <w:sz w:val="28"/>
          <w:szCs w:val="28"/>
        </w:rPr>
        <w:t>-</w:t>
      </w:r>
      <w:r w:rsidRPr="008221E8">
        <w:rPr>
          <w:rFonts w:ascii="Times New Roman" w:hAnsi="Times New Roman" w:cs="Times New Roman"/>
          <w:color w:val="000000"/>
          <w:sz w:val="28"/>
          <w:szCs w:val="28"/>
        </w:rPr>
        <w:t>stable device, i.e. has two stable states. It exists in one of two states and, in the absence of input, remains in that state. Thus, the flip-flop can function as a 1-bit memory.</w:t>
      </w:r>
    </w:p>
    <w:p w:rsidR="00796394" w:rsidRPr="008221E8" w:rsidRDefault="00796394" w:rsidP="008221E8">
      <w:pPr>
        <w:pStyle w:val="ListParagraph"/>
        <w:numPr>
          <w:ilvl w:val="0"/>
          <w:numId w:val="9"/>
        </w:numPr>
        <w:autoSpaceDE w:val="0"/>
        <w:autoSpaceDN w:val="0"/>
        <w:adjustRightInd w:val="0"/>
        <w:spacing w:after="0" w:line="240" w:lineRule="auto"/>
        <w:jc w:val="both"/>
        <w:rPr>
          <w:rFonts w:ascii="Times New Roman" w:hAnsi="Times New Roman" w:cs="Times New Roman"/>
          <w:color w:val="000000"/>
          <w:sz w:val="28"/>
          <w:szCs w:val="28"/>
        </w:rPr>
      </w:pPr>
      <w:r w:rsidRPr="008221E8">
        <w:rPr>
          <w:rFonts w:ascii="Times New Roman" w:hAnsi="Times New Roman" w:cs="Times New Roman"/>
          <w:noProof/>
          <w:color w:val="000000"/>
          <w:sz w:val="28"/>
          <w:szCs w:val="28"/>
        </w:rPr>
        <w:pict>
          <v:group id="_x0000_s1372" style="position:absolute;left:0;text-align:left;margin-left:355.25pt;margin-top:19.95pt;width:9pt;height:16.5pt;z-index:251678720" coordorigin="4110,3232" coordsize="180,330">
            <v:shapetype id="_x0000_t202" coordsize="21600,21600" o:spt="202" path="m,l,21600r21600,l21600,xe">
              <v:stroke joinstyle="miter"/>
              <v:path gradientshapeok="t" o:connecttype="rect"/>
            </v:shapetype>
            <v:shape id="_x0000_s1373" type="#_x0000_t202" style="position:absolute;left:4110;top:3232;width:180;height:330" stroked="f">
              <v:textbox style="mso-next-textbox:#_x0000_s1373" inset="0,.72pt,0,0">
                <w:txbxContent>
                  <w:p w:rsidR="00796394" w:rsidRDefault="00796394" w:rsidP="00796394">
                    <w:r>
                      <w:rPr>
                        <w:rFonts w:ascii="Times New Roman" w:hAnsi="Times New Roman" w:cs="Times New Roman"/>
                        <w:color w:val="000000"/>
                        <w:sz w:val="24"/>
                        <w:szCs w:val="20"/>
                      </w:rPr>
                      <w:t>Q</w:t>
                    </w:r>
                  </w:p>
                </w:txbxContent>
              </v:textbox>
            </v:shape>
            <v:shapetype id="_x0000_t32" coordsize="21600,21600" o:spt="32" o:oned="t" path="m,l21600,21600e" filled="f">
              <v:path arrowok="t" fillok="f" o:connecttype="none"/>
              <o:lock v:ext="edit" shapetype="t"/>
            </v:shapetype>
            <v:shape id="_x0000_s1374" type="#_x0000_t32" style="position:absolute;left:4110;top:3247;width:165;height:0" o:connectortype="straight" strokeweight="1.5pt"/>
          </v:group>
        </w:pict>
      </w:r>
      <w:r w:rsidRPr="008221E8">
        <w:rPr>
          <w:rFonts w:ascii="Times New Roman" w:hAnsi="Times New Roman" w:cs="Times New Roman"/>
          <w:color w:val="000000"/>
          <w:sz w:val="28"/>
          <w:szCs w:val="28"/>
        </w:rPr>
        <w:t>The flip-flop has two outputs, which are always the complements of each other. These are generally labeled Q and    .</w:t>
      </w:r>
    </w:p>
    <w:p w:rsidR="00796394" w:rsidRPr="008221E8" w:rsidRDefault="00796394" w:rsidP="008221E8">
      <w:pPr>
        <w:autoSpaceDE w:val="0"/>
        <w:autoSpaceDN w:val="0"/>
        <w:adjustRightInd w:val="0"/>
        <w:spacing w:after="0" w:line="240" w:lineRule="auto"/>
        <w:jc w:val="both"/>
        <w:rPr>
          <w:rFonts w:ascii="Times New Roman" w:hAnsi="Times New Roman" w:cs="Times New Roman"/>
          <w:b/>
          <w:bCs/>
          <w:i/>
          <w:iCs/>
          <w:color w:val="808080"/>
          <w:sz w:val="28"/>
          <w:szCs w:val="28"/>
        </w:rPr>
      </w:pPr>
    </w:p>
    <w:p w:rsidR="00796394" w:rsidRPr="008221E8" w:rsidRDefault="00796394" w:rsidP="008221E8">
      <w:pPr>
        <w:pStyle w:val="SectionL3"/>
        <w:jc w:val="both"/>
      </w:pPr>
      <w:r w:rsidRPr="008221E8">
        <w:t xml:space="preserve">The S–R </w:t>
      </w:r>
      <w:r w:rsidR="00A75FA3" w:rsidRPr="008221E8">
        <w:t>flip-flop</w:t>
      </w:r>
    </w:p>
    <w:p w:rsidR="00796394" w:rsidRPr="008221E8" w:rsidRDefault="00796394" w:rsidP="008221E8">
      <w:pPr>
        <w:spacing w:before="100" w:beforeAutospacing="1" w:after="100" w:afterAutospacing="1" w:line="26" w:lineRule="atLeast"/>
        <w:jc w:val="both"/>
        <w:rPr>
          <w:rFonts w:ascii="Times New Roman" w:hAnsi="Times New Roman" w:cs="Times New Roman"/>
          <w:color w:val="000000"/>
          <w:sz w:val="28"/>
          <w:szCs w:val="28"/>
        </w:rPr>
      </w:pPr>
      <w:r w:rsidRPr="008221E8">
        <w:rPr>
          <w:rFonts w:ascii="Times New Roman" w:hAnsi="Times New Roman" w:cs="Times New Roman"/>
          <w:color w:val="000000"/>
          <w:sz w:val="28"/>
          <w:szCs w:val="28"/>
        </w:rPr>
        <w:pict>
          <v:group id="_x0000_s1363" style="position:absolute;left:0;text-align:left;margin-left:110.15pt;margin-top:53.05pt;width:9pt;height:16.5pt;z-index:251675648" coordorigin="4110,3232" coordsize="180,330">
            <v:shape id="_x0000_s1364" type="#_x0000_t202" style="position:absolute;left:4110;top:3232;width:180;height:330" stroked="f">
              <v:textbox style="mso-next-textbox:#_x0000_s1364" inset="0,.72pt,0,0">
                <w:txbxContent>
                  <w:p w:rsidR="00796394" w:rsidRDefault="00796394" w:rsidP="00796394">
                    <w:r>
                      <w:rPr>
                        <w:rFonts w:ascii="Times New Roman" w:hAnsi="Times New Roman" w:cs="Times New Roman"/>
                        <w:color w:val="000000"/>
                        <w:sz w:val="24"/>
                        <w:szCs w:val="20"/>
                      </w:rPr>
                      <w:t>Q</w:t>
                    </w:r>
                  </w:p>
                </w:txbxContent>
              </v:textbox>
            </v:shape>
            <v:shape id="_x0000_s1365" type="#_x0000_t32" style="position:absolute;left:4110;top:3247;width:165;height:0" o:connectortype="straight" strokeweight="1.5pt"/>
          </v:group>
        </w:pict>
      </w:r>
      <w:r w:rsidRPr="008221E8">
        <w:rPr>
          <w:rFonts w:ascii="Times New Roman" w:hAnsi="Times New Roman" w:cs="Times New Roman"/>
          <w:sz w:val="28"/>
          <w:szCs w:val="28"/>
        </w:rPr>
        <w:t>The circuit has two</w:t>
      </w:r>
      <w:r w:rsidRPr="008221E8">
        <w:rPr>
          <w:rFonts w:ascii="Times New Roman" w:hAnsi="Times New Roman" w:cs="Times New Roman"/>
          <w:color w:val="000000"/>
          <w:sz w:val="28"/>
          <w:szCs w:val="28"/>
        </w:rPr>
        <w:t xml:space="preserve"> inputs, S (Set) and R (Reset), and two outputs, Q and   , and consists of two NOR gates connected in a feedback arrangement.</w:t>
      </w:r>
    </w:p>
    <w:p w:rsidR="00796394" w:rsidRPr="008221E8" w:rsidRDefault="00796394" w:rsidP="008221E8">
      <w:pPr>
        <w:autoSpaceDE w:val="0"/>
        <w:autoSpaceDN w:val="0"/>
        <w:adjustRightInd w:val="0"/>
        <w:spacing w:after="0" w:line="240" w:lineRule="auto"/>
        <w:jc w:val="both"/>
        <w:rPr>
          <w:rFonts w:ascii="Times New Roman" w:hAnsi="Times New Roman" w:cs="Times New Roman"/>
          <w:color w:val="000000"/>
          <w:sz w:val="28"/>
          <w:szCs w:val="28"/>
        </w:rPr>
      </w:pPr>
    </w:p>
    <w:p w:rsidR="00796394" w:rsidRPr="008221E8" w:rsidRDefault="00796394" w:rsidP="008221E8">
      <w:pPr>
        <w:autoSpaceDE w:val="0"/>
        <w:autoSpaceDN w:val="0"/>
        <w:adjustRightInd w:val="0"/>
        <w:spacing w:after="0" w:line="240" w:lineRule="auto"/>
        <w:jc w:val="both"/>
        <w:rPr>
          <w:rFonts w:ascii="Times New Roman" w:hAnsi="Times New Roman" w:cs="Times New Roman"/>
          <w:color w:val="000000"/>
          <w:sz w:val="28"/>
          <w:szCs w:val="28"/>
        </w:rPr>
      </w:pPr>
      <w:r w:rsidRPr="008221E8">
        <w:rPr>
          <w:rFonts w:ascii="Times New Roman" w:hAnsi="Times New Roman" w:cs="Times New Roman"/>
          <w:color w:val="000000"/>
          <w:sz w:val="28"/>
          <w:szCs w:val="28"/>
        </w:rPr>
        <w:t xml:space="preserve">First, let us show that the circuit is </w:t>
      </w:r>
      <w:proofErr w:type="spellStart"/>
      <w:r w:rsidRPr="008221E8">
        <w:rPr>
          <w:rFonts w:ascii="Times New Roman" w:hAnsi="Times New Roman" w:cs="Times New Roman"/>
          <w:color w:val="000000"/>
          <w:sz w:val="28"/>
          <w:szCs w:val="28"/>
        </w:rPr>
        <w:t>bistable</w:t>
      </w:r>
      <w:proofErr w:type="spellEnd"/>
      <w:r w:rsidRPr="008221E8">
        <w:rPr>
          <w:rFonts w:ascii="Times New Roman" w:hAnsi="Times New Roman" w:cs="Times New Roman"/>
          <w:color w:val="000000"/>
          <w:sz w:val="28"/>
          <w:szCs w:val="28"/>
        </w:rPr>
        <w:t xml:space="preserve">. Assume that both S and </w:t>
      </w:r>
      <w:proofErr w:type="spellStart"/>
      <w:r w:rsidRPr="008221E8">
        <w:rPr>
          <w:rFonts w:ascii="Times New Roman" w:hAnsi="Times New Roman" w:cs="Times New Roman"/>
          <w:color w:val="000000"/>
          <w:sz w:val="28"/>
          <w:szCs w:val="28"/>
        </w:rPr>
        <w:t>R are</w:t>
      </w:r>
      <w:proofErr w:type="spellEnd"/>
      <w:r w:rsidRPr="008221E8">
        <w:rPr>
          <w:rFonts w:ascii="Times New Roman" w:hAnsi="Times New Roman" w:cs="Times New Roman"/>
          <w:color w:val="000000"/>
          <w:sz w:val="28"/>
          <w:szCs w:val="28"/>
        </w:rPr>
        <w:t xml:space="preserve"> 0 and that Q is 0. The inputs to the lower NOR gate are and Thus, the output means that the inputs to the upper NOR gate are Q = 0 and S = 0. Thus the output     = 1 means that the inputs to the upper NOR gate are    = 1 and R = 0 which has the output Q = 0. Thus, the state of the circuit is internally consistent and remains stable as long as S = R = 0. A similar line of reasoning shows that the state Q = 1,     = 0 is also stable for R = S = 0.</w:t>
      </w:r>
    </w:p>
    <w:p w:rsidR="00796394" w:rsidRPr="008221E8" w:rsidRDefault="00796394" w:rsidP="008221E8">
      <w:pPr>
        <w:autoSpaceDE w:val="0"/>
        <w:autoSpaceDN w:val="0"/>
        <w:adjustRightInd w:val="0"/>
        <w:spacing w:after="0" w:line="240" w:lineRule="auto"/>
        <w:jc w:val="both"/>
        <w:rPr>
          <w:rFonts w:ascii="Times New Roman" w:hAnsi="Times New Roman" w:cs="Times New Roman"/>
          <w:color w:val="000000"/>
          <w:sz w:val="28"/>
          <w:szCs w:val="28"/>
        </w:rPr>
      </w:pPr>
      <w:r w:rsidRPr="008221E8">
        <w:rPr>
          <w:rFonts w:ascii="Times New Roman" w:hAnsi="Times New Roman" w:cs="Times New Roman"/>
          <w:color w:val="000000"/>
          <w:sz w:val="28"/>
          <w:szCs w:val="28"/>
        </w:rPr>
        <w:lastRenderedPageBreak/>
        <w:pict>
          <v:group id="_x0000_s1357" style="position:absolute;left:0;text-align:left;margin-left:43.9pt;margin-top:-65.1pt;width:9pt;height:16.5pt;z-index:251673600" coordorigin="4110,3232" coordsize="180,330">
            <v:shape id="_x0000_s1358" type="#_x0000_t202" style="position:absolute;left:4110;top:3232;width:180;height:330" stroked="f">
              <v:textbox style="mso-next-textbox:#_x0000_s1358" inset="0,.72pt,0,0">
                <w:txbxContent>
                  <w:p w:rsidR="00796394" w:rsidRDefault="00796394" w:rsidP="00796394">
                    <w:r>
                      <w:rPr>
                        <w:rFonts w:ascii="Times New Roman" w:hAnsi="Times New Roman" w:cs="Times New Roman"/>
                        <w:color w:val="000000"/>
                        <w:sz w:val="24"/>
                        <w:szCs w:val="20"/>
                      </w:rPr>
                      <w:t>Q</w:t>
                    </w:r>
                  </w:p>
                </w:txbxContent>
              </v:textbox>
            </v:shape>
            <v:shape id="_x0000_s1359" type="#_x0000_t32" style="position:absolute;left:4110;top:3247;width:165;height:0" o:connectortype="straight" strokeweight="1.5pt"/>
          </v:group>
        </w:pict>
      </w:r>
      <w:r w:rsidRPr="008221E8">
        <w:rPr>
          <w:rFonts w:ascii="Times New Roman" w:hAnsi="Times New Roman" w:cs="Times New Roman"/>
          <w:color w:val="000000"/>
          <w:sz w:val="28"/>
          <w:szCs w:val="28"/>
        </w:rPr>
        <w:pict>
          <v:group id="_x0000_s1360" style="position:absolute;left:0;text-align:left;margin-left:373.45pt;margin-top:-65.1pt;width:9pt;height:16.5pt;z-index:251674624" coordorigin="4110,3232" coordsize="180,330">
            <v:shape id="_x0000_s1361" type="#_x0000_t202" style="position:absolute;left:4110;top:3232;width:180;height:330" stroked="f">
              <v:textbox style="mso-next-textbox:#_x0000_s1361" inset="0,.72pt,0,0">
                <w:txbxContent>
                  <w:p w:rsidR="00796394" w:rsidRDefault="00796394" w:rsidP="00796394">
                    <w:r>
                      <w:rPr>
                        <w:rFonts w:ascii="Times New Roman" w:hAnsi="Times New Roman" w:cs="Times New Roman"/>
                        <w:color w:val="000000"/>
                        <w:sz w:val="24"/>
                        <w:szCs w:val="20"/>
                      </w:rPr>
                      <w:t>Q</w:t>
                    </w:r>
                  </w:p>
                </w:txbxContent>
              </v:textbox>
            </v:shape>
            <v:shape id="_x0000_s1362" type="#_x0000_t32" style="position:absolute;left:4110;top:3247;width:165;height:0" o:connectortype="straight" strokeweight="1.5pt"/>
          </v:group>
        </w:pict>
      </w:r>
      <w:r w:rsidRPr="008221E8">
        <w:rPr>
          <w:rFonts w:ascii="Times New Roman" w:hAnsi="Times New Roman" w:cs="Times New Roman"/>
          <w:color w:val="000000"/>
          <w:sz w:val="28"/>
          <w:szCs w:val="28"/>
        </w:rPr>
        <w:pict>
          <v:group id="_x0000_s1369" style="position:absolute;left:0;text-align:left;margin-left:369.5pt;margin-top:32.25pt;width:9pt;height:16.5pt;z-index:251677696" coordorigin="4110,3232" coordsize="180,330">
            <v:shape id="_x0000_s1370" type="#_x0000_t202" style="position:absolute;left:4110;top:3232;width:180;height:330" stroked="f">
              <v:textbox style="mso-next-textbox:#_x0000_s1370" inset="0,.72pt,0,0">
                <w:txbxContent>
                  <w:p w:rsidR="00796394" w:rsidRDefault="00796394" w:rsidP="00796394">
                    <w:r>
                      <w:rPr>
                        <w:rFonts w:ascii="Times New Roman" w:hAnsi="Times New Roman" w:cs="Times New Roman"/>
                        <w:color w:val="000000"/>
                        <w:sz w:val="24"/>
                        <w:szCs w:val="20"/>
                      </w:rPr>
                      <w:t>Q</w:t>
                    </w:r>
                  </w:p>
                </w:txbxContent>
              </v:textbox>
            </v:shape>
            <v:shape id="_x0000_s1371" type="#_x0000_t32" style="position:absolute;left:4110;top:3247;width:165;height:0" o:connectortype="straight" strokeweight="1.5pt"/>
          </v:group>
        </w:pict>
      </w:r>
      <w:r w:rsidRPr="008221E8">
        <w:rPr>
          <w:rFonts w:ascii="Times New Roman" w:hAnsi="Times New Roman" w:cs="Times New Roman"/>
          <w:color w:val="000000"/>
          <w:sz w:val="28"/>
          <w:szCs w:val="28"/>
        </w:rPr>
        <w:pict>
          <v:group id="_x0000_s1366" style="position:absolute;left:0;text-align:left;margin-left:69.2pt;margin-top:-16.15pt;width:9pt;height:16.5pt;z-index:251676672" coordorigin="4110,3232" coordsize="180,330">
            <v:shape id="_x0000_s1367" type="#_x0000_t202" style="position:absolute;left:4110;top:3232;width:180;height:330" stroked="f">
              <v:textbox style="mso-next-textbox:#_x0000_s1367" inset="0,.72pt,0,0">
                <w:txbxContent>
                  <w:p w:rsidR="00796394" w:rsidRDefault="00796394" w:rsidP="00796394">
                    <w:r>
                      <w:rPr>
                        <w:rFonts w:ascii="Times New Roman" w:hAnsi="Times New Roman" w:cs="Times New Roman"/>
                        <w:color w:val="000000"/>
                        <w:sz w:val="24"/>
                        <w:szCs w:val="20"/>
                      </w:rPr>
                      <w:t>Q</w:t>
                    </w:r>
                  </w:p>
                </w:txbxContent>
              </v:textbox>
            </v:shape>
            <v:shape id="_x0000_s1368" type="#_x0000_t32" style="position:absolute;left:4110;top:3247;width:165;height:0" o:connectortype="straight" strokeweight="1.5pt"/>
          </v:group>
        </w:pict>
      </w:r>
      <w:r w:rsidRPr="008221E8">
        <w:rPr>
          <w:rFonts w:ascii="Times New Roman" w:hAnsi="Times New Roman" w:cs="Times New Roman"/>
          <w:noProof/>
          <w:color w:val="000000"/>
          <w:sz w:val="28"/>
          <w:szCs w:val="28"/>
        </w:rPr>
        <w:pict>
          <v:group id="_x0000_s1375" style="position:absolute;left:0;text-align:left;margin-left:113.35pt;margin-top:96.1pt;width:9pt;height:16.5pt;z-index:251679744" coordorigin="4110,3232" coordsize="180,330">
            <v:shape id="_x0000_s1376" type="#_x0000_t202" style="position:absolute;left:4110;top:3232;width:180;height:330" stroked="f">
              <v:textbox style="mso-next-textbox:#_x0000_s1376" inset="0,.72pt,0,0">
                <w:txbxContent>
                  <w:p w:rsidR="00796394" w:rsidRDefault="00796394" w:rsidP="00796394">
                    <w:r>
                      <w:rPr>
                        <w:rFonts w:ascii="Times New Roman" w:hAnsi="Times New Roman" w:cs="Times New Roman"/>
                        <w:color w:val="000000"/>
                        <w:sz w:val="24"/>
                        <w:szCs w:val="20"/>
                      </w:rPr>
                      <w:t>Q</w:t>
                    </w:r>
                  </w:p>
                </w:txbxContent>
              </v:textbox>
            </v:shape>
            <v:shape id="_x0000_s1377" type="#_x0000_t32" style="position:absolute;left:4110;top:3247;width:165;height:0" o:connectortype="straight" strokeweight="1.5pt"/>
          </v:group>
        </w:pict>
      </w:r>
      <w:r w:rsidRPr="008221E8">
        <w:rPr>
          <w:rFonts w:ascii="Times New Roman" w:hAnsi="Times New Roman" w:cs="Times New Roman"/>
          <w:color w:val="000000"/>
          <w:sz w:val="28"/>
          <w:szCs w:val="28"/>
        </w:rPr>
        <w:t xml:space="preserve">Thus, this circuit can function as a 1-bit memory. We can view the output Q as the “value” of the bit. The inputs S and R serve to write the values 1 and 0, respectively, into memory. To see this, consider the state Q = 0,     = 1, S = 0, R = 0. Suppose that S changes to the value 1. Now the inputs to the lower NOR gate are S = 1, Q = 0. After some time delay </w:t>
      </w:r>
      <w:proofErr w:type="spellStart"/>
      <w:proofErr w:type="gramStart"/>
      <w:r w:rsidRPr="008221E8">
        <w:rPr>
          <w:rFonts w:ascii="Times New Roman" w:hAnsi="Times New Roman" w:cs="Times New Roman"/>
          <w:color w:val="000000"/>
          <w:sz w:val="28"/>
          <w:szCs w:val="28"/>
        </w:rPr>
        <w:t>Δt</w:t>
      </w:r>
      <w:proofErr w:type="spellEnd"/>
      <w:proofErr w:type="gramEnd"/>
      <w:r w:rsidRPr="008221E8">
        <w:rPr>
          <w:rFonts w:ascii="Times New Roman" w:hAnsi="Times New Roman" w:cs="Times New Roman"/>
          <w:color w:val="000000"/>
          <w:sz w:val="28"/>
          <w:szCs w:val="28"/>
        </w:rPr>
        <w:t>, the output of the lower NOR gate will be Q = 0 (see Figure 1-14). So, at this point in time, the inputs to the upper NOR gate become R = 0,     = 0.</w:t>
      </w:r>
    </w:p>
    <w:p w:rsidR="00FC420E" w:rsidRPr="008221E8" w:rsidRDefault="00FC420E" w:rsidP="008221E8">
      <w:pPr>
        <w:autoSpaceDE w:val="0"/>
        <w:autoSpaceDN w:val="0"/>
        <w:adjustRightInd w:val="0"/>
        <w:spacing w:after="0" w:line="240" w:lineRule="auto"/>
        <w:jc w:val="both"/>
        <w:rPr>
          <w:rFonts w:ascii="Times New Roman" w:hAnsi="Times New Roman" w:cs="Times New Roman"/>
          <w:color w:val="000000"/>
          <w:sz w:val="28"/>
          <w:szCs w:val="28"/>
        </w:rPr>
      </w:pPr>
    </w:p>
    <w:p w:rsidR="00FC420E" w:rsidRPr="008221E8" w:rsidRDefault="00FC420E" w:rsidP="008221E8">
      <w:pPr>
        <w:autoSpaceDE w:val="0"/>
        <w:autoSpaceDN w:val="0"/>
        <w:adjustRightInd w:val="0"/>
        <w:spacing w:after="0" w:line="240" w:lineRule="auto"/>
        <w:jc w:val="both"/>
        <w:rPr>
          <w:rFonts w:ascii="Times New Roman" w:hAnsi="Times New Roman" w:cs="Times New Roman"/>
          <w:sz w:val="28"/>
          <w:szCs w:val="28"/>
        </w:rPr>
      </w:pPr>
      <w:r w:rsidRPr="008221E8">
        <w:rPr>
          <w:rFonts w:ascii="Times New Roman" w:hAnsi="Times New Roman" w:cs="Times New Roman"/>
          <w:sz w:val="28"/>
          <w:szCs w:val="28"/>
        </w:rPr>
        <w:t xml:space="preserve">The S–R latch can be defined with a table similar to a truth table, called a </w:t>
      </w:r>
      <w:r w:rsidRPr="008221E8">
        <w:rPr>
          <w:rFonts w:ascii="Times New Roman" w:hAnsi="Times New Roman" w:cs="Times New Roman"/>
          <w:i/>
          <w:iCs/>
          <w:sz w:val="28"/>
          <w:szCs w:val="28"/>
        </w:rPr>
        <w:t>characteristic table</w:t>
      </w:r>
      <w:r w:rsidRPr="008221E8">
        <w:rPr>
          <w:rFonts w:ascii="Times New Roman" w:hAnsi="Times New Roman" w:cs="Times New Roman"/>
          <w:sz w:val="28"/>
          <w:szCs w:val="28"/>
        </w:rPr>
        <w:t>, which shows the next state or states of a sequential circuit as a function of current states and inputs. In the case of the S–R latch, the state can be defined by the value of Q. Table 1-6a shows the resulting characteristic table. Observe that the inputs S = 1, R = 1 are not allowed, because these would produce an inconsistent output (both Q and   equal 0).</w:t>
      </w:r>
    </w:p>
    <w:p w:rsidR="00260C81" w:rsidRPr="008221E8" w:rsidRDefault="00260C81" w:rsidP="008221E8">
      <w:pPr>
        <w:autoSpaceDE w:val="0"/>
        <w:autoSpaceDN w:val="0"/>
        <w:adjustRightInd w:val="0"/>
        <w:spacing w:after="0" w:line="240" w:lineRule="auto"/>
        <w:jc w:val="both"/>
        <w:rPr>
          <w:rFonts w:ascii="Times New Roman" w:hAnsi="Times New Roman" w:cs="Times New Roman"/>
          <w:sz w:val="28"/>
          <w:szCs w:val="28"/>
        </w:rPr>
      </w:pPr>
    </w:p>
    <w:tbl>
      <w:tblPr>
        <w:tblpPr w:leftFromText="180" w:rightFromText="180" w:vertAnchor="text" w:horzAnchor="page" w:tblpX="2543" w:tblpY="191"/>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82"/>
        <w:gridCol w:w="1495"/>
        <w:gridCol w:w="1425"/>
      </w:tblGrid>
      <w:tr w:rsidR="00260C81" w:rsidRPr="008221E8" w:rsidTr="00260C81">
        <w:trPr>
          <w:trHeight w:val="295"/>
        </w:trPr>
        <w:tc>
          <w:tcPr>
            <w:tcW w:w="4402" w:type="dxa"/>
            <w:gridSpan w:val="3"/>
            <w:tcBorders>
              <w:top w:val="single" w:sz="18" w:space="0" w:color="auto"/>
              <w:bottom w:val="single" w:sz="12" w:space="0" w:color="auto"/>
            </w:tcBorders>
          </w:tcPr>
          <w:p w:rsidR="00260C81" w:rsidRPr="008221E8" w:rsidRDefault="00260C81" w:rsidP="008221E8">
            <w:pPr>
              <w:spacing w:before="100" w:beforeAutospacing="1" w:after="100" w:afterAutospacing="1" w:line="26" w:lineRule="atLeast"/>
              <w:jc w:val="both"/>
              <w:rPr>
                <w:rFonts w:ascii="Times New Roman" w:hAnsi="Times New Roman" w:cs="Times New Roman"/>
                <w:b/>
                <w:color w:val="000000" w:themeColor="text1"/>
                <w:sz w:val="28"/>
                <w:szCs w:val="28"/>
              </w:rPr>
            </w:pPr>
            <w:r w:rsidRPr="008221E8">
              <w:rPr>
                <w:rFonts w:ascii="Times New Roman" w:hAnsi="Times New Roman" w:cs="Times New Roman"/>
                <w:b/>
                <w:color w:val="000000" w:themeColor="text1"/>
                <w:sz w:val="28"/>
                <w:szCs w:val="28"/>
              </w:rPr>
              <w:t>Simplified Characteristics Table</w:t>
            </w:r>
          </w:p>
        </w:tc>
      </w:tr>
      <w:tr w:rsidR="00260C81" w:rsidRPr="008221E8" w:rsidTr="00260C81">
        <w:trPr>
          <w:trHeight w:val="279"/>
        </w:trPr>
        <w:tc>
          <w:tcPr>
            <w:tcW w:w="1482" w:type="dxa"/>
            <w:tcBorders>
              <w:top w:val="single" w:sz="12" w:space="0" w:color="auto"/>
              <w:bottom w:val="single" w:sz="12" w:space="0" w:color="auto"/>
            </w:tcBorders>
          </w:tcPr>
          <w:p w:rsidR="00260C81" w:rsidRPr="008221E8" w:rsidRDefault="00260C81" w:rsidP="008221E8">
            <w:pPr>
              <w:spacing w:before="100" w:beforeAutospacing="1" w:after="100" w:afterAutospacing="1" w:line="26" w:lineRule="atLeast"/>
              <w:jc w:val="both"/>
              <w:rPr>
                <w:rFonts w:ascii="Times New Roman" w:hAnsi="Times New Roman" w:cs="Times New Roman"/>
                <w:b/>
                <w:color w:val="000000" w:themeColor="text1"/>
                <w:sz w:val="28"/>
                <w:szCs w:val="28"/>
              </w:rPr>
            </w:pPr>
            <w:r w:rsidRPr="008221E8">
              <w:rPr>
                <w:rFonts w:ascii="Times New Roman" w:hAnsi="Times New Roman" w:cs="Times New Roman"/>
                <w:b/>
                <w:color w:val="000000" w:themeColor="text1"/>
                <w:sz w:val="28"/>
                <w:szCs w:val="28"/>
              </w:rPr>
              <w:t>S</w:t>
            </w:r>
          </w:p>
        </w:tc>
        <w:tc>
          <w:tcPr>
            <w:tcW w:w="1495" w:type="dxa"/>
            <w:tcBorders>
              <w:top w:val="single" w:sz="12" w:space="0" w:color="auto"/>
              <w:bottom w:val="single" w:sz="12" w:space="0" w:color="auto"/>
            </w:tcBorders>
          </w:tcPr>
          <w:p w:rsidR="00260C81" w:rsidRPr="008221E8" w:rsidRDefault="00260C81" w:rsidP="008221E8">
            <w:pPr>
              <w:spacing w:before="100" w:beforeAutospacing="1" w:after="100" w:afterAutospacing="1" w:line="26" w:lineRule="atLeast"/>
              <w:jc w:val="both"/>
              <w:rPr>
                <w:rFonts w:ascii="Times New Roman" w:hAnsi="Times New Roman" w:cs="Times New Roman"/>
                <w:b/>
                <w:color w:val="000000" w:themeColor="text1"/>
                <w:sz w:val="28"/>
                <w:szCs w:val="28"/>
              </w:rPr>
            </w:pPr>
            <w:r w:rsidRPr="008221E8">
              <w:rPr>
                <w:rFonts w:ascii="Times New Roman" w:hAnsi="Times New Roman" w:cs="Times New Roman"/>
                <w:b/>
                <w:color w:val="000000" w:themeColor="text1"/>
                <w:sz w:val="28"/>
                <w:szCs w:val="28"/>
              </w:rPr>
              <w:t>R</w:t>
            </w:r>
          </w:p>
        </w:tc>
        <w:tc>
          <w:tcPr>
            <w:tcW w:w="1425" w:type="dxa"/>
            <w:tcBorders>
              <w:top w:val="single" w:sz="12" w:space="0" w:color="auto"/>
              <w:bottom w:val="single" w:sz="12" w:space="0" w:color="auto"/>
            </w:tcBorders>
          </w:tcPr>
          <w:p w:rsidR="00260C81" w:rsidRPr="008221E8" w:rsidRDefault="00260C81" w:rsidP="008221E8">
            <w:pPr>
              <w:spacing w:before="100" w:beforeAutospacing="1" w:after="100" w:afterAutospacing="1" w:line="26" w:lineRule="atLeast"/>
              <w:jc w:val="both"/>
              <w:rPr>
                <w:rFonts w:ascii="Times New Roman" w:hAnsi="Times New Roman" w:cs="Times New Roman"/>
                <w:b/>
                <w:color w:val="000000" w:themeColor="text1"/>
                <w:sz w:val="28"/>
                <w:szCs w:val="28"/>
              </w:rPr>
            </w:pPr>
            <w:r w:rsidRPr="008221E8">
              <w:rPr>
                <w:rFonts w:ascii="Times New Roman" w:hAnsi="Times New Roman" w:cs="Times New Roman"/>
                <w:b/>
                <w:color w:val="000000" w:themeColor="text1"/>
                <w:sz w:val="28"/>
                <w:szCs w:val="28"/>
              </w:rPr>
              <w:t>Q</w:t>
            </w:r>
            <w:r w:rsidRPr="008221E8">
              <w:rPr>
                <w:rFonts w:ascii="Times New Roman" w:hAnsi="Times New Roman" w:cs="Times New Roman"/>
                <w:b/>
                <w:color w:val="000000" w:themeColor="text1"/>
                <w:sz w:val="28"/>
                <w:szCs w:val="28"/>
                <w:vertAlign w:val="subscript"/>
              </w:rPr>
              <w:t>n+1</w:t>
            </w:r>
          </w:p>
        </w:tc>
      </w:tr>
      <w:tr w:rsidR="00260C81" w:rsidRPr="008221E8" w:rsidTr="00260C81">
        <w:trPr>
          <w:trHeight w:val="279"/>
        </w:trPr>
        <w:tc>
          <w:tcPr>
            <w:tcW w:w="1482" w:type="dxa"/>
            <w:tcBorders>
              <w:top w:val="single" w:sz="12" w:space="0" w:color="auto"/>
            </w:tcBorders>
          </w:tcPr>
          <w:p w:rsidR="00260C81" w:rsidRPr="008221E8" w:rsidRDefault="00260C81" w:rsidP="008221E8">
            <w:pPr>
              <w:spacing w:before="100" w:beforeAutospacing="1" w:after="100" w:afterAutospacing="1" w:line="26" w:lineRule="atLeast"/>
              <w:jc w:val="both"/>
              <w:rPr>
                <w:rFonts w:ascii="Times New Roman" w:hAnsi="Times New Roman" w:cs="Times New Roman"/>
                <w:color w:val="000000" w:themeColor="text1"/>
                <w:sz w:val="28"/>
                <w:szCs w:val="28"/>
              </w:rPr>
            </w:pPr>
            <w:r w:rsidRPr="008221E8">
              <w:rPr>
                <w:rFonts w:ascii="Times New Roman" w:hAnsi="Times New Roman" w:cs="Times New Roman"/>
                <w:color w:val="000000" w:themeColor="text1"/>
                <w:sz w:val="28"/>
                <w:szCs w:val="28"/>
              </w:rPr>
              <w:t>0</w:t>
            </w:r>
          </w:p>
        </w:tc>
        <w:tc>
          <w:tcPr>
            <w:tcW w:w="1495" w:type="dxa"/>
            <w:tcBorders>
              <w:top w:val="single" w:sz="12" w:space="0" w:color="auto"/>
            </w:tcBorders>
          </w:tcPr>
          <w:p w:rsidR="00260C81" w:rsidRPr="008221E8" w:rsidRDefault="00260C81" w:rsidP="008221E8">
            <w:pPr>
              <w:spacing w:before="100" w:beforeAutospacing="1" w:after="100" w:afterAutospacing="1" w:line="26" w:lineRule="atLeast"/>
              <w:jc w:val="both"/>
              <w:rPr>
                <w:rFonts w:ascii="Times New Roman" w:hAnsi="Times New Roman" w:cs="Times New Roman"/>
                <w:color w:val="000000" w:themeColor="text1"/>
                <w:sz w:val="28"/>
                <w:szCs w:val="28"/>
              </w:rPr>
            </w:pPr>
            <w:r w:rsidRPr="008221E8">
              <w:rPr>
                <w:rFonts w:ascii="Times New Roman" w:hAnsi="Times New Roman" w:cs="Times New Roman"/>
                <w:color w:val="000000" w:themeColor="text1"/>
                <w:sz w:val="28"/>
                <w:szCs w:val="28"/>
              </w:rPr>
              <w:t>0</w:t>
            </w:r>
          </w:p>
        </w:tc>
        <w:tc>
          <w:tcPr>
            <w:tcW w:w="1425" w:type="dxa"/>
            <w:tcBorders>
              <w:top w:val="single" w:sz="12" w:space="0" w:color="auto"/>
            </w:tcBorders>
          </w:tcPr>
          <w:p w:rsidR="00260C81" w:rsidRPr="008221E8" w:rsidRDefault="00260C81" w:rsidP="008221E8">
            <w:pPr>
              <w:spacing w:before="100" w:beforeAutospacing="1" w:after="100" w:afterAutospacing="1" w:line="26" w:lineRule="atLeast"/>
              <w:jc w:val="both"/>
              <w:rPr>
                <w:rFonts w:ascii="Times New Roman" w:hAnsi="Times New Roman" w:cs="Times New Roman"/>
                <w:color w:val="000000" w:themeColor="text1"/>
                <w:sz w:val="28"/>
                <w:szCs w:val="28"/>
              </w:rPr>
            </w:pPr>
            <w:proofErr w:type="spellStart"/>
            <w:r w:rsidRPr="008221E8">
              <w:rPr>
                <w:rFonts w:ascii="Times New Roman" w:hAnsi="Times New Roman" w:cs="Times New Roman"/>
                <w:color w:val="000000" w:themeColor="text1"/>
                <w:sz w:val="28"/>
                <w:szCs w:val="28"/>
              </w:rPr>
              <w:t>Q</w:t>
            </w:r>
            <w:r w:rsidRPr="008221E8">
              <w:rPr>
                <w:rFonts w:ascii="Times New Roman" w:hAnsi="Times New Roman" w:cs="Times New Roman"/>
                <w:color w:val="000000" w:themeColor="text1"/>
                <w:sz w:val="28"/>
                <w:szCs w:val="28"/>
                <w:vertAlign w:val="subscript"/>
              </w:rPr>
              <w:t>n</w:t>
            </w:r>
            <w:proofErr w:type="spellEnd"/>
          </w:p>
        </w:tc>
      </w:tr>
      <w:tr w:rsidR="00260C81" w:rsidRPr="008221E8" w:rsidTr="00260C81">
        <w:trPr>
          <w:trHeight w:val="279"/>
        </w:trPr>
        <w:tc>
          <w:tcPr>
            <w:tcW w:w="1482" w:type="dxa"/>
          </w:tcPr>
          <w:p w:rsidR="00260C81" w:rsidRPr="008221E8" w:rsidRDefault="00260C81" w:rsidP="008221E8">
            <w:pPr>
              <w:spacing w:before="100" w:beforeAutospacing="1" w:after="100" w:afterAutospacing="1" w:line="26" w:lineRule="atLeast"/>
              <w:jc w:val="both"/>
              <w:rPr>
                <w:rFonts w:ascii="Times New Roman" w:hAnsi="Times New Roman" w:cs="Times New Roman"/>
                <w:color w:val="000000" w:themeColor="text1"/>
                <w:sz w:val="28"/>
                <w:szCs w:val="28"/>
              </w:rPr>
            </w:pPr>
            <w:r w:rsidRPr="008221E8">
              <w:rPr>
                <w:rFonts w:ascii="Times New Roman" w:hAnsi="Times New Roman" w:cs="Times New Roman"/>
                <w:color w:val="000000" w:themeColor="text1"/>
                <w:sz w:val="28"/>
                <w:szCs w:val="28"/>
              </w:rPr>
              <w:t>0</w:t>
            </w:r>
          </w:p>
        </w:tc>
        <w:tc>
          <w:tcPr>
            <w:tcW w:w="1495" w:type="dxa"/>
          </w:tcPr>
          <w:p w:rsidR="00260C81" w:rsidRPr="008221E8" w:rsidRDefault="00260C81" w:rsidP="008221E8">
            <w:pPr>
              <w:spacing w:before="100" w:beforeAutospacing="1" w:after="100" w:afterAutospacing="1" w:line="26" w:lineRule="atLeast"/>
              <w:jc w:val="both"/>
              <w:rPr>
                <w:rFonts w:ascii="Times New Roman" w:hAnsi="Times New Roman" w:cs="Times New Roman"/>
                <w:color w:val="000000" w:themeColor="text1"/>
                <w:sz w:val="28"/>
                <w:szCs w:val="28"/>
              </w:rPr>
            </w:pPr>
            <w:r w:rsidRPr="008221E8">
              <w:rPr>
                <w:rFonts w:ascii="Times New Roman" w:hAnsi="Times New Roman" w:cs="Times New Roman"/>
                <w:color w:val="000000" w:themeColor="text1"/>
                <w:sz w:val="28"/>
                <w:szCs w:val="28"/>
              </w:rPr>
              <w:t>1</w:t>
            </w:r>
          </w:p>
        </w:tc>
        <w:tc>
          <w:tcPr>
            <w:tcW w:w="1425" w:type="dxa"/>
          </w:tcPr>
          <w:p w:rsidR="00260C81" w:rsidRPr="008221E8" w:rsidRDefault="00260C81" w:rsidP="008221E8">
            <w:pPr>
              <w:spacing w:before="100" w:beforeAutospacing="1" w:after="100" w:afterAutospacing="1" w:line="26" w:lineRule="atLeast"/>
              <w:jc w:val="both"/>
              <w:rPr>
                <w:rFonts w:ascii="Times New Roman" w:hAnsi="Times New Roman" w:cs="Times New Roman"/>
                <w:color w:val="000000" w:themeColor="text1"/>
                <w:sz w:val="28"/>
                <w:szCs w:val="28"/>
              </w:rPr>
            </w:pPr>
            <w:r w:rsidRPr="008221E8">
              <w:rPr>
                <w:rFonts w:ascii="Times New Roman" w:hAnsi="Times New Roman" w:cs="Times New Roman"/>
                <w:color w:val="000000" w:themeColor="text1"/>
                <w:sz w:val="28"/>
                <w:szCs w:val="28"/>
              </w:rPr>
              <w:t>0</w:t>
            </w:r>
          </w:p>
        </w:tc>
      </w:tr>
      <w:tr w:rsidR="00260C81" w:rsidRPr="008221E8" w:rsidTr="00260C81">
        <w:trPr>
          <w:trHeight w:val="279"/>
        </w:trPr>
        <w:tc>
          <w:tcPr>
            <w:tcW w:w="1482" w:type="dxa"/>
          </w:tcPr>
          <w:p w:rsidR="00260C81" w:rsidRPr="008221E8" w:rsidRDefault="00260C81" w:rsidP="008221E8">
            <w:pPr>
              <w:spacing w:before="100" w:beforeAutospacing="1" w:after="100" w:afterAutospacing="1" w:line="26" w:lineRule="atLeast"/>
              <w:jc w:val="both"/>
              <w:rPr>
                <w:rFonts w:ascii="Times New Roman" w:hAnsi="Times New Roman" w:cs="Times New Roman"/>
                <w:color w:val="000000" w:themeColor="text1"/>
                <w:sz w:val="28"/>
                <w:szCs w:val="28"/>
              </w:rPr>
            </w:pPr>
            <w:r w:rsidRPr="008221E8">
              <w:rPr>
                <w:rFonts w:ascii="Times New Roman" w:hAnsi="Times New Roman" w:cs="Times New Roman"/>
                <w:color w:val="000000" w:themeColor="text1"/>
                <w:sz w:val="28"/>
                <w:szCs w:val="28"/>
              </w:rPr>
              <w:t>1</w:t>
            </w:r>
          </w:p>
        </w:tc>
        <w:tc>
          <w:tcPr>
            <w:tcW w:w="1495" w:type="dxa"/>
          </w:tcPr>
          <w:p w:rsidR="00260C81" w:rsidRPr="008221E8" w:rsidRDefault="00260C81" w:rsidP="008221E8">
            <w:pPr>
              <w:spacing w:before="100" w:beforeAutospacing="1" w:after="100" w:afterAutospacing="1" w:line="26" w:lineRule="atLeast"/>
              <w:jc w:val="both"/>
              <w:rPr>
                <w:rFonts w:ascii="Times New Roman" w:hAnsi="Times New Roman" w:cs="Times New Roman"/>
                <w:color w:val="000000" w:themeColor="text1"/>
                <w:sz w:val="28"/>
                <w:szCs w:val="28"/>
              </w:rPr>
            </w:pPr>
            <w:r w:rsidRPr="008221E8">
              <w:rPr>
                <w:rFonts w:ascii="Times New Roman" w:hAnsi="Times New Roman" w:cs="Times New Roman"/>
                <w:color w:val="000000" w:themeColor="text1"/>
                <w:sz w:val="28"/>
                <w:szCs w:val="28"/>
              </w:rPr>
              <w:t>0</w:t>
            </w:r>
          </w:p>
        </w:tc>
        <w:tc>
          <w:tcPr>
            <w:tcW w:w="1425" w:type="dxa"/>
          </w:tcPr>
          <w:p w:rsidR="00260C81" w:rsidRPr="008221E8" w:rsidRDefault="00260C81" w:rsidP="008221E8">
            <w:pPr>
              <w:spacing w:before="100" w:beforeAutospacing="1" w:after="100" w:afterAutospacing="1" w:line="26" w:lineRule="atLeast"/>
              <w:jc w:val="both"/>
              <w:rPr>
                <w:rFonts w:ascii="Times New Roman" w:hAnsi="Times New Roman" w:cs="Times New Roman"/>
                <w:color w:val="000000" w:themeColor="text1"/>
                <w:sz w:val="28"/>
                <w:szCs w:val="28"/>
              </w:rPr>
            </w:pPr>
            <w:r w:rsidRPr="008221E8">
              <w:rPr>
                <w:rFonts w:ascii="Times New Roman" w:hAnsi="Times New Roman" w:cs="Times New Roman"/>
                <w:color w:val="000000" w:themeColor="text1"/>
                <w:sz w:val="28"/>
                <w:szCs w:val="28"/>
              </w:rPr>
              <w:t>1</w:t>
            </w:r>
          </w:p>
        </w:tc>
      </w:tr>
      <w:tr w:rsidR="00260C81" w:rsidRPr="008221E8" w:rsidTr="00260C81">
        <w:trPr>
          <w:trHeight w:val="295"/>
        </w:trPr>
        <w:tc>
          <w:tcPr>
            <w:tcW w:w="1482" w:type="dxa"/>
          </w:tcPr>
          <w:p w:rsidR="00260C81" w:rsidRPr="008221E8" w:rsidRDefault="00260C81" w:rsidP="008221E8">
            <w:pPr>
              <w:spacing w:before="100" w:beforeAutospacing="1" w:after="100" w:afterAutospacing="1" w:line="26" w:lineRule="atLeast"/>
              <w:jc w:val="both"/>
              <w:rPr>
                <w:rFonts w:ascii="Times New Roman" w:hAnsi="Times New Roman" w:cs="Times New Roman"/>
                <w:color w:val="000000" w:themeColor="text1"/>
                <w:sz w:val="28"/>
                <w:szCs w:val="28"/>
              </w:rPr>
            </w:pPr>
            <w:r w:rsidRPr="008221E8">
              <w:rPr>
                <w:rFonts w:ascii="Times New Roman" w:hAnsi="Times New Roman" w:cs="Times New Roman"/>
                <w:color w:val="000000" w:themeColor="text1"/>
                <w:sz w:val="28"/>
                <w:szCs w:val="28"/>
              </w:rPr>
              <w:t>1</w:t>
            </w:r>
          </w:p>
        </w:tc>
        <w:tc>
          <w:tcPr>
            <w:tcW w:w="1495" w:type="dxa"/>
          </w:tcPr>
          <w:p w:rsidR="00260C81" w:rsidRPr="008221E8" w:rsidRDefault="00260C81" w:rsidP="008221E8">
            <w:pPr>
              <w:spacing w:before="100" w:beforeAutospacing="1" w:after="100" w:afterAutospacing="1" w:line="26" w:lineRule="atLeast"/>
              <w:jc w:val="both"/>
              <w:rPr>
                <w:rFonts w:ascii="Times New Roman" w:hAnsi="Times New Roman" w:cs="Times New Roman"/>
                <w:color w:val="000000" w:themeColor="text1"/>
                <w:sz w:val="28"/>
                <w:szCs w:val="28"/>
              </w:rPr>
            </w:pPr>
            <w:r w:rsidRPr="008221E8">
              <w:rPr>
                <w:rFonts w:ascii="Times New Roman" w:hAnsi="Times New Roman" w:cs="Times New Roman"/>
                <w:color w:val="000000" w:themeColor="text1"/>
                <w:sz w:val="28"/>
                <w:szCs w:val="28"/>
              </w:rPr>
              <w:t>1</w:t>
            </w:r>
          </w:p>
        </w:tc>
        <w:tc>
          <w:tcPr>
            <w:tcW w:w="1425" w:type="dxa"/>
          </w:tcPr>
          <w:p w:rsidR="00260C81" w:rsidRPr="008221E8" w:rsidRDefault="00260C81" w:rsidP="008221E8">
            <w:pPr>
              <w:spacing w:before="100" w:beforeAutospacing="1" w:after="100" w:afterAutospacing="1" w:line="26" w:lineRule="atLeast"/>
              <w:jc w:val="both"/>
              <w:rPr>
                <w:rFonts w:ascii="Times New Roman" w:hAnsi="Times New Roman" w:cs="Times New Roman"/>
                <w:color w:val="000000" w:themeColor="text1"/>
                <w:sz w:val="28"/>
                <w:szCs w:val="28"/>
              </w:rPr>
            </w:pPr>
            <w:r w:rsidRPr="008221E8">
              <w:rPr>
                <w:rFonts w:ascii="Times New Roman" w:hAnsi="Times New Roman" w:cs="Times New Roman"/>
                <w:color w:val="000000" w:themeColor="text1"/>
                <w:sz w:val="28"/>
                <w:szCs w:val="28"/>
              </w:rPr>
              <w:t>-</w:t>
            </w:r>
          </w:p>
        </w:tc>
      </w:tr>
    </w:tbl>
    <w:p w:rsidR="00260C81" w:rsidRPr="008221E8" w:rsidRDefault="00260C81" w:rsidP="008221E8">
      <w:pPr>
        <w:spacing w:before="100" w:beforeAutospacing="1" w:after="100" w:afterAutospacing="1" w:line="26" w:lineRule="atLeast"/>
        <w:jc w:val="both"/>
        <w:rPr>
          <w:rFonts w:ascii="Times New Roman" w:hAnsi="Times New Roman" w:cs="Times New Roman"/>
          <w:color w:val="FF0000"/>
          <w:sz w:val="28"/>
          <w:szCs w:val="28"/>
        </w:rPr>
      </w:pPr>
    </w:p>
    <w:p w:rsidR="00260C81" w:rsidRPr="008221E8" w:rsidRDefault="00260C81" w:rsidP="008221E8">
      <w:pPr>
        <w:autoSpaceDE w:val="0"/>
        <w:autoSpaceDN w:val="0"/>
        <w:adjustRightInd w:val="0"/>
        <w:spacing w:after="0" w:line="240" w:lineRule="auto"/>
        <w:jc w:val="both"/>
        <w:rPr>
          <w:rFonts w:ascii="Times New Roman" w:hAnsi="Times New Roman" w:cs="Times New Roman"/>
          <w:bCs/>
          <w:iCs/>
          <w:color w:val="808080"/>
          <w:sz w:val="28"/>
          <w:szCs w:val="28"/>
        </w:rPr>
      </w:pPr>
    </w:p>
    <w:p w:rsidR="00260C81" w:rsidRPr="008221E8" w:rsidRDefault="00260C81" w:rsidP="008221E8">
      <w:pPr>
        <w:autoSpaceDE w:val="0"/>
        <w:autoSpaceDN w:val="0"/>
        <w:adjustRightInd w:val="0"/>
        <w:spacing w:after="0" w:line="240" w:lineRule="auto"/>
        <w:jc w:val="both"/>
        <w:rPr>
          <w:rFonts w:ascii="Times New Roman" w:hAnsi="Times New Roman" w:cs="Times New Roman"/>
          <w:bCs/>
          <w:iCs/>
          <w:color w:val="808080"/>
          <w:sz w:val="28"/>
          <w:szCs w:val="28"/>
        </w:rPr>
      </w:pPr>
    </w:p>
    <w:p w:rsidR="00260C81" w:rsidRPr="008221E8" w:rsidRDefault="00260C81" w:rsidP="008221E8">
      <w:pPr>
        <w:autoSpaceDE w:val="0"/>
        <w:autoSpaceDN w:val="0"/>
        <w:adjustRightInd w:val="0"/>
        <w:spacing w:after="0" w:line="240" w:lineRule="auto"/>
        <w:jc w:val="both"/>
        <w:rPr>
          <w:rFonts w:ascii="Times New Roman" w:hAnsi="Times New Roman" w:cs="Times New Roman"/>
          <w:bCs/>
          <w:iCs/>
          <w:color w:val="808080"/>
          <w:sz w:val="28"/>
          <w:szCs w:val="28"/>
        </w:rPr>
      </w:pPr>
    </w:p>
    <w:p w:rsidR="00260C81" w:rsidRPr="008221E8" w:rsidRDefault="00260C81" w:rsidP="008221E8">
      <w:pPr>
        <w:autoSpaceDE w:val="0"/>
        <w:autoSpaceDN w:val="0"/>
        <w:adjustRightInd w:val="0"/>
        <w:spacing w:after="0" w:line="240" w:lineRule="auto"/>
        <w:jc w:val="both"/>
        <w:rPr>
          <w:rFonts w:ascii="Times New Roman" w:hAnsi="Times New Roman" w:cs="Times New Roman"/>
          <w:bCs/>
          <w:iCs/>
          <w:color w:val="808080"/>
          <w:sz w:val="28"/>
          <w:szCs w:val="28"/>
        </w:rPr>
      </w:pPr>
    </w:p>
    <w:p w:rsidR="00260C81" w:rsidRPr="008221E8" w:rsidRDefault="00260C81" w:rsidP="008221E8">
      <w:pPr>
        <w:autoSpaceDE w:val="0"/>
        <w:autoSpaceDN w:val="0"/>
        <w:adjustRightInd w:val="0"/>
        <w:spacing w:after="0" w:line="240" w:lineRule="auto"/>
        <w:jc w:val="both"/>
        <w:rPr>
          <w:rFonts w:ascii="Times New Roman" w:hAnsi="Times New Roman" w:cs="Times New Roman"/>
          <w:bCs/>
          <w:iCs/>
          <w:color w:val="808080"/>
          <w:sz w:val="28"/>
          <w:szCs w:val="28"/>
        </w:rPr>
      </w:pPr>
    </w:p>
    <w:p w:rsidR="00260C81" w:rsidRPr="008221E8" w:rsidRDefault="00260C81" w:rsidP="008221E8">
      <w:pPr>
        <w:autoSpaceDE w:val="0"/>
        <w:autoSpaceDN w:val="0"/>
        <w:adjustRightInd w:val="0"/>
        <w:spacing w:after="0" w:line="240" w:lineRule="auto"/>
        <w:jc w:val="both"/>
        <w:rPr>
          <w:rFonts w:ascii="Times New Roman" w:hAnsi="Times New Roman" w:cs="Times New Roman"/>
          <w:bCs/>
          <w:iCs/>
          <w:color w:val="808080"/>
          <w:sz w:val="28"/>
          <w:szCs w:val="28"/>
        </w:rPr>
      </w:pPr>
    </w:p>
    <w:p w:rsidR="00260C81" w:rsidRPr="008221E8" w:rsidRDefault="00260C81" w:rsidP="008221E8">
      <w:pPr>
        <w:autoSpaceDE w:val="0"/>
        <w:autoSpaceDN w:val="0"/>
        <w:adjustRightInd w:val="0"/>
        <w:spacing w:after="0" w:line="240" w:lineRule="auto"/>
        <w:jc w:val="both"/>
        <w:rPr>
          <w:rFonts w:ascii="Times New Roman" w:hAnsi="Times New Roman" w:cs="Times New Roman"/>
          <w:bCs/>
          <w:iCs/>
          <w:color w:val="808080"/>
          <w:sz w:val="28"/>
          <w:szCs w:val="28"/>
        </w:rPr>
      </w:pPr>
    </w:p>
    <w:p w:rsidR="002430BD" w:rsidRPr="008221E8" w:rsidRDefault="002430BD" w:rsidP="008221E8">
      <w:pPr>
        <w:pStyle w:val="SectionL3"/>
        <w:jc w:val="both"/>
      </w:pPr>
      <w:r w:rsidRPr="008221E8">
        <w:t xml:space="preserve">D Flip-Flop </w:t>
      </w:r>
    </w:p>
    <w:p w:rsidR="00260C81" w:rsidRPr="008221E8" w:rsidRDefault="002430BD" w:rsidP="008221E8">
      <w:pPr>
        <w:autoSpaceDE w:val="0"/>
        <w:autoSpaceDN w:val="0"/>
        <w:adjustRightInd w:val="0"/>
        <w:spacing w:after="0" w:line="240" w:lineRule="auto"/>
        <w:jc w:val="both"/>
        <w:rPr>
          <w:rFonts w:ascii="Times New Roman" w:hAnsi="Times New Roman" w:cs="Times New Roman"/>
          <w:sz w:val="28"/>
          <w:szCs w:val="28"/>
        </w:rPr>
      </w:pPr>
      <w:r w:rsidRPr="008221E8">
        <w:rPr>
          <w:rFonts w:ascii="Times New Roman" w:hAnsi="Times New Roman" w:cs="Times New Roman"/>
          <w:sz w:val="28"/>
          <w:szCs w:val="28"/>
        </w:rPr>
        <w:t>One problem with S–R flip-flop is that the condition must be avoided. One way to do this is to allow just a single input. The D flip-flop accomplishes this</w:t>
      </w:r>
      <w:r w:rsidR="00201542" w:rsidRPr="008221E8">
        <w:rPr>
          <w:rFonts w:ascii="Times New Roman" w:hAnsi="Times New Roman" w:cs="Times New Roman"/>
          <w:sz w:val="28"/>
          <w:szCs w:val="28"/>
        </w:rPr>
        <w:t>.</w:t>
      </w:r>
    </w:p>
    <w:p w:rsidR="00201542" w:rsidRPr="008221E8" w:rsidRDefault="00201542" w:rsidP="008221E8">
      <w:pPr>
        <w:autoSpaceDE w:val="0"/>
        <w:autoSpaceDN w:val="0"/>
        <w:adjustRightInd w:val="0"/>
        <w:spacing w:after="0" w:line="240" w:lineRule="auto"/>
        <w:jc w:val="both"/>
        <w:rPr>
          <w:rFonts w:ascii="Times New Roman" w:hAnsi="Times New Roman" w:cs="Times New Roman"/>
          <w:bCs/>
          <w:iCs/>
          <w:color w:val="808080"/>
          <w:sz w:val="28"/>
          <w:szCs w:val="28"/>
        </w:rPr>
      </w:pPr>
      <w:r w:rsidRPr="008221E8">
        <w:rPr>
          <w:rFonts w:ascii="Times New Roman" w:hAnsi="Times New Roman" w:cs="Times New Roman"/>
          <w:sz w:val="28"/>
          <w:szCs w:val="28"/>
        </w:rPr>
        <w:t>The D flip-flop is sometimes referred to as the data flip-flop because it is, in effect, storage for one bit of data. The output of the D flip-flop is always equal to the most recent value applied to the input. Hence, it remembers and produces the last input.</w:t>
      </w:r>
    </w:p>
    <w:p w:rsidR="00260C81" w:rsidRPr="008221E8" w:rsidRDefault="00260C81" w:rsidP="008221E8">
      <w:pPr>
        <w:autoSpaceDE w:val="0"/>
        <w:autoSpaceDN w:val="0"/>
        <w:adjustRightInd w:val="0"/>
        <w:spacing w:after="0" w:line="240" w:lineRule="auto"/>
        <w:jc w:val="both"/>
        <w:rPr>
          <w:rFonts w:ascii="Times New Roman" w:hAnsi="Times New Roman" w:cs="Times New Roman"/>
          <w:bCs/>
          <w:iCs/>
          <w:color w:val="808080"/>
          <w:sz w:val="28"/>
          <w:szCs w:val="28"/>
        </w:rPr>
      </w:pPr>
    </w:p>
    <w:p w:rsidR="006277ED" w:rsidRPr="008221E8" w:rsidRDefault="006277ED" w:rsidP="008221E8">
      <w:pPr>
        <w:spacing w:before="100" w:beforeAutospacing="1" w:after="100" w:afterAutospacing="1" w:line="26" w:lineRule="atLeast"/>
        <w:jc w:val="both"/>
        <w:rPr>
          <w:rFonts w:ascii="Times New Roman" w:hAnsi="Times New Roman" w:cs="Times New Roman"/>
          <w:sz w:val="28"/>
          <w:szCs w:val="28"/>
        </w:rPr>
      </w:pPr>
      <w:r w:rsidRPr="008221E8">
        <w:rPr>
          <w:rFonts w:ascii="Times New Roman" w:hAnsi="Times New Roman" w:cs="Times New Roman"/>
          <w:sz w:val="28"/>
          <w:szCs w:val="28"/>
        </w:rPr>
        <w:t>It is also referred to as the delay flip-flop, because it delays a 0 or 1 applied to its input for a single clock pulse. We can capture the logic of the D flip-flop in the following truth table:</w:t>
      </w:r>
    </w:p>
    <w:tbl>
      <w:tblPr>
        <w:tblW w:w="0" w:type="auto"/>
        <w:tblInd w:w="645"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255"/>
        <w:gridCol w:w="1255"/>
      </w:tblGrid>
      <w:tr w:rsidR="006277ED" w:rsidRPr="008221E8" w:rsidTr="00A2012B">
        <w:trPr>
          <w:trHeight w:val="279"/>
        </w:trPr>
        <w:tc>
          <w:tcPr>
            <w:tcW w:w="1255" w:type="dxa"/>
            <w:tcBorders>
              <w:top w:val="single" w:sz="12" w:space="0" w:color="auto"/>
              <w:bottom w:val="single" w:sz="8" w:space="0" w:color="auto"/>
            </w:tcBorders>
          </w:tcPr>
          <w:p w:rsidR="006277ED" w:rsidRPr="008221E8" w:rsidRDefault="006277ED" w:rsidP="008221E8">
            <w:pPr>
              <w:spacing w:before="100" w:beforeAutospacing="1" w:after="100" w:afterAutospacing="1" w:line="26" w:lineRule="atLeast"/>
              <w:jc w:val="both"/>
              <w:rPr>
                <w:rFonts w:ascii="Times New Roman" w:hAnsi="Times New Roman" w:cs="Times New Roman"/>
                <w:b/>
                <w:color w:val="000000"/>
                <w:sz w:val="28"/>
                <w:szCs w:val="28"/>
              </w:rPr>
            </w:pPr>
            <w:r w:rsidRPr="008221E8">
              <w:rPr>
                <w:rFonts w:ascii="Times New Roman" w:hAnsi="Times New Roman" w:cs="Times New Roman"/>
                <w:b/>
                <w:color w:val="000000"/>
                <w:sz w:val="28"/>
                <w:szCs w:val="28"/>
              </w:rPr>
              <w:t>D</w:t>
            </w:r>
          </w:p>
        </w:tc>
        <w:tc>
          <w:tcPr>
            <w:tcW w:w="1255" w:type="dxa"/>
            <w:tcBorders>
              <w:top w:val="single" w:sz="12" w:space="0" w:color="auto"/>
              <w:bottom w:val="single" w:sz="8" w:space="0" w:color="auto"/>
            </w:tcBorders>
          </w:tcPr>
          <w:p w:rsidR="006277ED" w:rsidRPr="008221E8" w:rsidRDefault="006277ED" w:rsidP="008221E8">
            <w:pPr>
              <w:spacing w:before="100" w:beforeAutospacing="1" w:after="100" w:afterAutospacing="1" w:line="26" w:lineRule="atLeast"/>
              <w:jc w:val="both"/>
              <w:rPr>
                <w:rFonts w:ascii="Times New Roman" w:hAnsi="Times New Roman" w:cs="Times New Roman"/>
                <w:b/>
                <w:color w:val="000000"/>
                <w:sz w:val="28"/>
                <w:szCs w:val="28"/>
                <w:vertAlign w:val="subscript"/>
              </w:rPr>
            </w:pPr>
            <w:r w:rsidRPr="008221E8">
              <w:rPr>
                <w:rFonts w:ascii="Times New Roman" w:hAnsi="Times New Roman" w:cs="Times New Roman"/>
                <w:b/>
                <w:color w:val="000000"/>
                <w:sz w:val="28"/>
                <w:szCs w:val="28"/>
              </w:rPr>
              <w:t>Q</w:t>
            </w:r>
            <w:r w:rsidRPr="008221E8">
              <w:rPr>
                <w:rFonts w:ascii="Times New Roman" w:hAnsi="Times New Roman" w:cs="Times New Roman"/>
                <w:b/>
                <w:color w:val="000000"/>
                <w:sz w:val="28"/>
                <w:szCs w:val="28"/>
                <w:vertAlign w:val="subscript"/>
              </w:rPr>
              <w:t>n+1</w:t>
            </w:r>
          </w:p>
        </w:tc>
      </w:tr>
      <w:tr w:rsidR="006277ED" w:rsidRPr="008221E8" w:rsidTr="00A2012B">
        <w:trPr>
          <w:trHeight w:val="279"/>
        </w:trPr>
        <w:tc>
          <w:tcPr>
            <w:tcW w:w="1255" w:type="dxa"/>
            <w:tcBorders>
              <w:top w:val="single" w:sz="8" w:space="0" w:color="auto"/>
            </w:tcBorders>
          </w:tcPr>
          <w:p w:rsidR="006277ED" w:rsidRPr="008221E8" w:rsidRDefault="006277ED" w:rsidP="008221E8">
            <w:pPr>
              <w:spacing w:before="100" w:beforeAutospacing="1" w:after="100" w:afterAutospacing="1" w:line="26" w:lineRule="atLeast"/>
              <w:jc w:val="both"/>
              <w:rPr>
                <w:rFonts w:ascii="Times New Roman" w:hAnsi="Times New Roman" w:cs="Times New Roman"/>
                <w:color w:val="000000"/>
                <w:sz w:val="28"/>
                <w:szCs w:val="28"/>
              </w:rPr>
            </w:pPr>
            <w:r w:rsidRPr="008221E8">
              <w:rPr>
                <w:rFonts w:ascii="Times New Roman" w:hAnsi="Times New Roman" w:cs="Times New Roman"/>
                <w:color w:val="000000"/>
                <w:sz w:val="28"/>
                <w:szCs w:val="28"/>
              </w:rPr>
              <w:t>0</w:t>
            </w:r>
          </w:p>
        </w:tc>
        <w:tc>
          <w:tcPr>
            <w:tcW w:w="1255" w:type="dxa"/>
            <w:tcBorders>
              <w:top w:val="single" w:sz="8" w:space="0" w:color="auto"/>
            </w:tcBorders>
          </w:tcPr>
          <w:p w:rsidR="006277ED" w:rsidRPr="008221E8" w:rsidRDefault="006277ED" w:rsidP="008221E8">
            <w:pPr>
              <w:spacing w:before="100" w:beforeAutospacing="1" w:after="100" w:afterAutospacing="1" w:line="26" w:lineRule="atLeast"/>
              <w:jc w:val="both"/>
              <w:rPr>
                <w:rFonts w:ascii="Times New Roman" w:hAnsi="Times New Roman" w:cs="Times New Roman"/>
                <w:color w:val="000000"/>
                <w:sz w:val="28"/>
                <w:szCs w:val="28"/>
              </w:rPr>
            </w:pPr>
            <w:r w:rsidRPr="008221E8">
              <w:rPr>
                <w:rFonts w:ascii="Times New Roman" w:hAnsi="Times New Roman" w:cs="Times New Roman"/>
                <w:color w:val="000000"/>
                <w:sz w:val="28"/>
                <w:szCs w:val="28"/>
              </w:rPr>
              <w:t>0</w:t>
            </w:r>
          </w:p>
        </w:tc>
      </w:tr>
      <w:tr w:rsidR="006277ED" w:rsidRPr="008221E8" w:rsidTr="00A2012B">
        <w:trPr>
          <w:trHeight w:val="279"/>
        </w:trPr>
        <w:tc>
          <w:tcPr>
            <w:tcW w:w="1255" w:type="dxa"/>
          </w:tcPr>
          <w:p w:rsidR="006277ED" w:rsidRPr="008221E8" w:rsidRDefault="006277ED" w:rsidP="008221E8">
            <w:pPr>
              <w:spacing w:before="100" w:beforeAutospacing="1" w:after="100" w:afterAutospacing="1" w:line="26" w:lineRule="atLeast"/>
              <w:jc w:val="both"/>
              <w:rPr>
                <w:rFonts w:ascii="Times New Roman" w:hAnsi="Times New Roman" w:cs="Times New Roman"/>
                <w:color w:val="000000"/>
                <w:sz w:val="28"/>
                <w:szCs w:val="28"/>
              </w:rPr>
            </w:pPr>
            <w:r w:rsidRPr="008221E8">
              <w:rPr>
                <w:rFonts w:ascii="Times New Roman" w:hAnsi="Times New Roman" w:cs="Times New Roman"/>
                <w:color w:val="000000"/>
                <w:sz w:val="28"/>
                <w:szCs w:val="28"/>
              </w:rPr>
              <w:t>1</w:t>
            </w:r>
          </w:p>
        </w:tc>
        <w:tc>
          <w:tcPr>
            <w:tcW w:w="1255" w:type="dxa"/>
          </w:tcPr>
          <w:p w:rsidR="006277ED" w:rsidRPr="008221E8" w:rsidRDefault="006277ED" w:rsidP="008221E8">
            <w:pPr>
              <w:spacing w:before="100" w:beforeAutospacing="1" w:after="100" w:afterAutospacing="1" w:line="26" w:lineRule="atLeast"/>
              <w:jc w:val="both"/>
              <w:rPr>
                <w:rFonts w:ascii="Times New Roman" w:hAnsi="Times New Roman" w:cs="Times New Roman"/>
                <w:color w:val="000000"/>
                <w:sz w:val="28"/>
                <w:szCs w:val="28"/>
              </w:rPr>
            </w:pPr>
            <w:r w:rsidRPr="008221E8">
              <w:rPr>
                <w:rFonts w:ascii="Times New Roman" w:hAnsi="Times New Roman" w:cs="Times New Roman"/>
                <w:color w:val="000000"/>
                <w:sz w:val="28"/>
                <w:szCs w:val="28"/>
              </w:rPr>
              <w:t>1</w:t>
            </w:r>
          </w:p>
        </w:tc>
      </w:tr>
    </w:tbl>
    <w:p w:rsidR="006277ED" w:rsidRPr="008221E8" w:rsidRDefault="006277ED" w:rsidP="008221E8">
      <w:pPr>
        <w:autoSpaceDE w:val="0"/>
        <w:autoSpaceDN w:val="0"/>
        <w:adjustRightInd w:val="0"/>
        <w:spacing w:after="0" w:line="240" w:lineRule="auto"/>
        <w:jc w:val="both"/>
        <w:rPr>
          <w:rFonts w:ascii="Times New Roman" w:hAnsi="Times New Roman" w:cs="Times New Roman"/>
          <w:bCs/>
          <w:iCs/>
          <w:color w:val="808080"/>
          <w:sz w:val="28"/>
          <w:szCs w:val="28"/>
        </w:rPr>
      </w:pPr>
    </w:p>
    <w:p w:rsidR="00653871" w:rsidRPr="008221E8" w:rsidRDefault="00653871" w:rsidP="008221E8">
      <w:pPr>
        <w:pStyle w:val="SectionL3"/>
        <w:jc w:val="both"/>
      </w:pPr>
      <w:r w:rsidRPr="008221E8">
        <w:t xml:space="preserve">J–K Flip-Flop </w:t>
      </w:r>
    </w:p>
    <w:p w:rsidR="00653871" w:rsidRDefault="00653871" w:rsidP="008221E8">
      <w:pPr>
        <w:spacing w:before="100" w:beforeAutospacing="1" w:after="100" w:afterAutospacing="1" w:line="26" w:lineRule="atLeast"/>
        <w:jc w:val="both"/>
        <w:rPr>
          <w:rFonts w:ascii="Times New Roman" w:hAnsi="Times New Roman" w:cs="Times New Roman"/>
          <w:sz w:val="28"/>
          <w:szCs w:val="28"/>
        </w:rPr>
      </w:pPr>
      <w:r w:rsidRPr="008221E8">
        <w:rPr>
          <w:rFonts w:ascii="Times New Roman" w:hAnsi="Times New Roman" w:cs="Times New Roman"/>
          <w:sz w:val="28"/>
          <w:szCs w:val="28"/>
        </w:rPr>
        <w:t xml:space="preserve">Like the S–R flip-flop, it has two inputs. However, in this case all possible combinations of input values are valid. Note that the first three combinations are the same as for the S–R flip-flop. With no input asserted, the output is stable. If only the J input is asserted, the output is stable. If only the J input is asserted, the result is a set function, causing the output to be 1; if only the K input is asserted, the result is a reset function, causing the output to be 0.When both J and K are 1, the function performed is referred to as the toggle function: the output is reversed. Thus, if Q is 1 and 1 is applied to J and K, </w:t>
      </w:r>
      <w:proofErr w:type="gramStart"/>
      <w:r w:rsidRPr="008221E8">
        <w:rPr>
          <w:rFonts w:ascii="Times New Roman" w:hAnsi="Times New Roman" w:cs="Times New Roman"/>
          <w:sz w:val="28"/>
          <w:szCs w:val="28"/>
        </w:rPr>
        <w:t>then</w:t>
      </w:r>
      <w:proofErr w:type="gramEnd"/>
      <w:r w:rsidRPr="008221E8">
        <w:rPr>
          <w:rFonts w:ascii="Times New Roman" w:hAnsi="Times New Roman" w:cs="Times New Roman"/>
          <w:sz w:val="28"/>
          <w:szCs w:val="28"/>
        </w:rPr>
        <w:t xml:space="preserve"> Q becomes 0. </w:t>
      </w:r>
    </w:p>
    <w:p w:rsidR="00751870" w:rsidRDefault="00962CE6" w:rsidP="008221E8">
      <w:pPr>
        <w:spacing w:before="100" w:beforeAutospacing="1" w:after="100" w:afterAutospacing="1" w:line="26" w:lineRule="atLeast"/>
        <w:jc w:val="both"/>
        <w:rPr>
          <w:rFonts w:ascii="Times New Roman" w:hAnsi="Times New Roman" w:cs="Times New Roman"/>
          <w:i/>
          <w:sz w:val="28"/>
          <w:szCs w:val="28"/>
        </w:rPr>
      </w:pPr>
      <w:r>
        <w:rPr>
          <w:noProof/>
          <w:lang w:val="en-GB" w:eastAsia="en-GB"/>
        </w:rPr>
        <w:drawing>
          <wp:inline distT="0" distB="0" distL="0" distR="0" wp14:anchorId="04C3788E" wp14:editId="59F49083">
            <wp:extent cx="2967487" cy="13284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62275" cy="1326135"/>
                    </a:xfrm>
                    <a:prstGeom prst="rect">
                      <a:avLst/>
                    </a:prstGeom>
                  </pic:spPr>
                </pic:pic>
              </a:graphicData>
            </a:graphic>
          </wp:inline>
        </w:drawing>
      </w:r>
    </w:p>
    <w:p w:rsidR="00962CE6" w:rsidRPr="009C5A27" w:rsidRDefault="00962CE6" w:rsidP="008221E8">
      <w:pPr>
        <w:spacing w:before="100" w:beforeAutospacing="1" w:after="100" w:afterAutospacing="1" w:line="26" w:lineRule="atLeast"/>
        <w:jc w:val="both"/>
        <w:rPr>
          <w:rFonts w:ascii="Times New Roman" w:hAnsi="Times New Roman" w:cs="Times New Roman"/>
          <w:sz w:val="28"/>
          <w:szCs w:val="28"/>
        </w:rPr>
      </w:pPr>
      <w:r w:rsidRPr="009C5A27">
        <w:rPr>
          <w:rFonts w:ascii="Times New Roman" w:hAnsi="Times New Roman" w:cs="Times New Roman"/>
          <w:i/>
          <w:sz w:val="28"/>
          <w:szCs w:val="28"/>
        </w:rPr>
        <w:t>Characteristics table of JK flip flop</w:t>
      </w:r>
    </w:p>
    <w:p w:rsidR="00962CE6" w:rsidRDefault="00962CE6" w:rsidP="008221E8">
      <w:pPr>
        <w:spacing w:before="100" w:beforeAutospacing="1" w:after="100" w:afterAutospacing="1" w:line="26" w:lineRule="atLeast"/>
        <w:jc w:val="both"/>
        <w:rPr>
          <w:rFonts w:ascii="Times New Roman" w:hAnsi="Times New Roman" w:cs="Times New Roman"/>
          <w:sz w:val="28"/>
          <w:szCs w:val="28"/>
        </w:rPr>
      </w:pPr>
    </w:p>
    <w:p w:rsidR="00751870" w:rsidRPr="00E54710" w:rsidRDefault="00E54710" w:rsidP="008221E8">
      <w:pPr>
        <w:spacing w:before="100" w:beforeAutospacing="1" w:after="100" w:afterAutospacing="1" w:line="26" w:lineRule="atLeast"/>
        <w:jc w:val="both"/>
        <w:rPr>
          <w:rFonts w:ascii="Times New Roman" w:hAnsi="Times New Roman" w:cs="Times New Roman"/>
          <w:b/>
          <w:sz w:val="28"/>
          <w:szCs w:val="28"/>
        </w:rPr>
      </w:pPr>
      <w:r>
        <w:rPr>
          <w:rFonts w:ascii="Times New Roman" w:hAnsi="Times New Roman" w:cs="Times New Roman"/>
          <w:b/>
          <w:sz w:val="28"/>
          <w:szCs w:val="28"/>
        </w:rPr>
        <w:t xml:space="preserve">T flip flop </w:t>
      </w:r>
    </w:p>
    <w:p w:rsidR="00751870" w:rsidRDefault="00751870" w:rsidP="008221E8">
      <w:pPr>
        <w:spacing w:before="100" w:beforeAutospacing="1" w:after="100" w:afterAutospacing="1" w:line="26" w:lineRule="atLeast"/>
        <w:jc w:val="both"/>
        <w:rPr>
          <w:rFonts w:ascii="Times New Roman" w:hAnsi="Times New Roman" w:cs="Times New Roman"/>
          <w:sz w:val="28"/>
          <w:szCs w:val="28"/>
        </w:rPr>
      </w:pPr>
      <w:r>
        <w:rPr>
          <w:rFonts w:ascii="Times New Roman" w:hAnsi="Times New Roman" w:cs="Times New Roman"/>
          <w:sz w:val="28"/>
          <w:szCs w:val="28"/>
        </w:rPr>
        <w:t xml:space="preserve">Another type of flip flop found </w:t>
      </w:r>
      <w:r w:rsidR="003265C4">
        <w:rPr>
          <w:rFonts w:ascii="Times New Roman" w:hAnsi="Times New Roman" w:cs="Times New Roman"/>
          <w:sz w:val="28"/>
          <w:szCs w:val="28"/>
        </w:rPr>
        <w:t xml:space="preserve">in sequential circuit is toggle flip flop. This flip flop is obtained from </w:t>
      </w:r>
      <w:r w:rsidR="008E57AE">
        <w:rPr>
          <w:rFonts w:ascii="Times New Roman" w:hAnsi="Times New Roman" w:cs="Times New Roman"/>
          <w:sz w:val="28"/>
          <w:szCs w:val="28"/>
        </w:rPr>
        <w:t>a JK type when inputs J and K are connected to provide a single input de</w:t>
      </w:r>
      <w:r w:rsidR="00410F96">
        <w:rPr>
          <w:rFonts w:ascii="Times New Roman" w:hAnsi="Times New Roman" w:cs="Times New Roman"/>
          <w:sz w:val="28"/>
          <w:szCs w:val="28"/>
        </w:rPr>
        <w:t>signated by T. the T flip flop therefore has only two conditions. When T= 0(</w:t>
      </w:r>
      <w:r w:rsidR="006E412C">
        <w:rPr>
          <w:rFonts w:ascii="Times New Roman" w:hAnsi="Times New Roman" w:cs="Times New Roman"/>
          <w:sz w:val="28"/>
          <w:szCs w:val="28"/>
        </w:rPr>
        <w:t>J=K=0</w:t>
      </w:r>
      <w:r w:rsidR="00410F96">
        <w:rPr>
          <w:rFonts w:ascii="Times New Roman" w:hAnsi="Times New Roman" w:cs="Times New Roman"/>
          <w:sz w:val="28"/>
          <w:szCs w:val="28"/>
        </w:rPr>
        <w:t>)</w:t>
      </w:r>
      <w:r w:rsidR="006E412C">
        <w:rPr>
          <w:rFonts w:ascii="Times New Roman" w:hAnsi="Times New Roman" w:cs="Times New Roman"/>
          <w:sz w:val="28"/>
          <w:szCs w:val="28"/>
        </w:rPr>
        <w:t xml:space="preserve"> a clock transition does not change the state of the flip flop. When </w:t>
      </w:r>
      <w:r w:rsidR="00657108">
        <w:rPr>
          <w:rFonts w:ascii="Times New Roman" w:hAnsi="Times New Roman" w:cs="Times New Roman"/>
          <w:sz w:val="28"/>
          <w:szCs w:val="28"/>
        </w:rPr>
        <w:t xml:space="preserve">T=1(J=K=1) a clock transition complements the state of </w:t>
      </w:r>
      <w:r w:rsidR="00D07669">
        <w:rPr>
          <w:rFonts w:ascii="Times New Roman" w:hAnsi="Times New Roman" w:cs="Times New Roman"/>
          <w:sz w:val="28"/>
          <w:szCs w:val="28"/>
        </w:rPr>
        <w:t xml:space="preserve">the flip flop. These conditions can be expressed by a characteristics equation: </w:t>
      </w:r>
    </w:p>
    <w:p w:rsidR="00B53DC1" w:rsidRDefault="00D07669" w:rsidP="008221E8">
      <w:pPr>
        <w:spacing w:before="100" w:beforeAutospacing="1" w:after="100" w:afterAutospacing="1" w:line="26" w:lineRule="atLeast"/>
        <w:jc w:val="both"/>
        <w:rPr>
          <w:rFonts w:ascii="Times New Roman" w:hAnsi="Times New Roman" w:cs="Times New Roman"/>
          <w:sz w:val="28"/>
          <w:szCs w:val="28"/>
        </w:rPr>
      </w:pPr>
      <w:r>
        <w:rPr>
          <w:rFonts w:ascii="Times New Roman" w:hAnsi="Times New Roman" w:cs="Times New Roman"/>
          <w:sz w:val="28"/>
          <w:szCs w:val="28"/>
        </w:rPr>
        <w:t xml:space="preserve">                        </w:t>
      </w:r>
      <w:r w:rsidR="00B53DC1">
        <w:rPr>
          <w:rFonts w:ascii="Times New Roman" w:hAnsi="Times New Roman" w:cs="Times New Roman"/>
          <w:sz w:val="28"/>
          <w:szCs w:val="28"/>
        </w:rPr>
        <w:t xml:space="preserve">               </w:t>
      </w:r>
      <w:r w:rsidR="0002660E">
        <w:rPr>
          <w:noProof/>
          <w:lang w:val="en-GB" w:eastAsia="en-GB"/>
        </w:rPr>
        <w:drawing>
          <wp:inline distT="0" distB="0" distL="0" distR="0" wp14:anchorId="7C1620C4" wp14:editId="77F3FB5B">
            <wp:extent cx="2648310" cy="7332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657560" cy="735806"/>
                    </a:xfrm>
                    <a:prstGeom prst="rect">
                      <a:avLst/>
                    </a:prstGeom>
                  </pic:spPr>
                </pic:pic>
              </a:graphicData>
            </a:graphic>
          </wp:inline>
        </w:drawing>
      </w:r>
      <w:r w:rsidR="00B53DC1">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D07669" w:rsidRDefault="00D07669" w:rsidP="008221E8">
      <w:pPr>
        <w:spacing w:before="100" w:beforeAutospacing="1" w:after="100" w:afterAutospacing="1" w:line="26" w:lineRule="atLeast"/>
        <w:jc w:val="both"/>
        <w:rPr>
          <w:rFonts w:ascii="Times New Roman" w:hAnsi="Times New Roman" w:cs="Times New Roman"/>
          <w:sz w:val="28"/>
          <w:szCs w:val="28"/>
        </w:rPr>
      </w:pPr>
      <w:r>
        <w:rPr>
          <w:rFonts w:ascii="Times New Roman" w:hAnsi="Times New Roman" w:cs="Times New Roman"/>
          <w:sz w:val="28"/>
          <w:szCs w:val="28"/>
        </w:rPr>
        <w:t xml:space="preserve">      </w:t>
      </w:r>
      <w:r w:rsidR="00B53DC1">
        <w:rPr>
          <w:rFonts w:ascii="Times New Roman" w:hAnsi="Times New Roman" w:cs="Times New Roman"/>
          <w:sz w:val="28"/>
          <w:szCs w:val="28"/>
        </w:rPr>
        <w:t xml:space="preserve">                                    </w:t>
      </w:r>
      <w:r>
        <w:rPr>
          <w:rFonts w:ascii="Times New Roman" w:hAnsi="Times New Roman" w:cs="Times New Roman"/>
          <w:sz w:val="28"/>
          <w:szCs w:val="28"/>
        </w:rPr>
        <w:t xml:space="preserve">   </w:t>
      </w:r>
      <w:r w:rsidR="00B53DC1">
        <w:rPr>
          <w:noProof/>
          <w:lang w:val="en-GB" w:eastAsia="en-GB"/>
        </w:rPr>
        <w:drawing>
          <wp:inline distT="0" distB="0" distL="0" distR="0" wp14:anchorId="68786FC7" wp14:editId="6F651F0D">
            <wp:extent cx="2004643" cy="3278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019300" cy="330200"/>
                    </a:xfrm>
                    <a:prstGeom prst="rect">
                      <a:avLst/>
                    </a:prstGeom>
                  </pic:spPr>
                </pic:pic>
              </a:graphicData>
            </a:graphic>
          </wp:inline>
        </w:drawing>
      </w:r>
    </w:p>
    <w:p w:rsidR="00D07669" w:rsidRDefault="00B53DC1" w:rsidP="008221E8">
      <w:pPr>
        <w:spacing w:before="100" w:beforeAutospacing="1" w:after="100" w:afterAutospacing="1" w:line="26" w:lineRule="atLeast"/>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B53DC1" w:rsidRPr="008221E8" w:rsidRDefault="00B53DC1" w:rsidP="008221E8">
      <w:pPr>
        <w:spacing w:before="100" w:beforeAutospacing="1" w:after="100" w:afterAutospacing="1" w:line="26" w:lineRule="atLeast"/>
        <w:jc w:val="both"/>
        <w:rPr>
          <w:rFonts w:ascii="Times New Roman" w:hAnsi="Times New Roman" w:cs="Times New Roman"/>
          <w:sz w:val="28"/>
          <w:szCs w:val="28"/>
        </w:rPr>
      </w:pPr>
    </w:p>
    <w:p w:rsidR="00260C81" w:rsidRPr="008221E8" w:rsidRDefault="00126051" w:rsidP="008221E8">
      <w:pPr>
        <w:autoSpaceDE w:val="0"/>
        <w:autoSpaceDN w:val="0"/>
        <w:adjustRightInd w:val="0"/>
        <w:spacing w:after="0" w:line="240" w:lineRule="auto"/>
        <w:jc w:val="both"/>
        <w:rPr>
          <w:rFonts w:ascii="Times New Roman" w:hAnsi="Times New Roman" w:cs="Times New Roman"/>
          <w:color w:val="000000"/>
          <w:sz w:val="28"/>
          <w:szCs w:val="28"/>
        </w:rPr>
      </w:pPr>
      <w:r w:rsidRPr="008221E8">
        <w:rPr>
          <w:rFonts w:ascii="Times New Roman" w:hAnsi="Times New Roman" w:cs="Times New Roman"/>
          <w:noProof/>
          <w:sz w:val="28"/>
          <w:szCs w:val="28"/>
          <w:lang w:val="en-GB" w:eastAsia="en-GB"/>
        </w:rPr>
        <w:drawing>
          <wp:inline distT="0" distB="0" distL="0" distR="0" wp14:anchorId="30E5F405" wp14:editId="00CF3438">
            <wp:extent cx="3906642" cy="5400136"/>
            <wp:effectExtent l="171450" t="171450" r="360680" b="334010"/>
            <wp:docPr id="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b="5801"/>
                    <a:stretch>
                      <a:fillRect/>
                    </a:stretch>
                  </pic:blipFill>
                  <pic:spPr bwMode="auto">
                    <a:xfrm>
                      <a:off x="0" y="0"/>
                      <a:ext cx="3905250" cy="5398212"/>
                    </a:xfrm>
                    <a:prstGeom prst="rect">
                      <a:avLst/>
                    </a:prstGeom>
                    <a:ln>
                      <a:noFill/>
                    </a:ln>
                    <a:effectLst>
                      <a:outerShdw blurRad="292100" dist="139700" dir="2700000" algn="tl" rotWithShape="0">
                        <a:srgbClr val="333333">
                          <a:alpha val="65000"/>
                        </a:srgbClr>
                      </a:outerShdw>
                    </a:effectLst>
                  </pic:spPr>
                </pic:pic>
              </a:graphicData>
            </a:graphic>
          </wp:inline>
        </w:drawing>
      </w:r>
    </w:p>
    <w:p w:rsidR="00126051" w:rsidRPr="008221E8" w:rsidRDefault="00126051" w:rsidP="008221E8">
      <w:pPr>
        <w:autoSpaceDE w:val="0"/>
        <w:autoSpaceDN w:val="0"/>
        <w:adjustRightInd w:val="0"/>
        <w:spacing w:after="0" w:line="240" w:lineRule="auto"/>
        <w:jc w:val="both"/>
        <w:rPr>
          <w:rFonts w:ascii="Times New Roman" w:hAnsi="Times New Roman" w:cs="Times New Roman"/>
          <w:color w:val="000000"/>
          <w:sz w:val="28"/>
          <w:szCs w:val="28"/>
        </w:rPr>
      </w:pPr>
      <w:r w:rsidRPr="008221E8">
        <w:rPr>
          <w:rFonts w:ascii="Times New Roman" w:hAnsi="Times New Roman" w:cs="Times New Roman"/>
          <w:sz w:val="28"/>
          <w:szCs w:val="28"/>
        </w:rPr>
        <w:t>Basic flip-flops</w:t>
      </w:r>
    </w:p>
    <w:p w:rsidR="00126051" w:rsidRPr="008221E8" w:rsidRDefault="00126051" w:rsidP="008221E8">
      <w:pPr>
        <w:jc w:val="both"/>
        <w:rPr>
          <w:rFonts w:ascii="Times New Roman" w:hAnsi="Times New Roman" w:cs="Times New Roman"/>
          <w:sz w:val="28"/>
          <w:szCs w:val="28"/>
        </w:rPr>
      </w:pPr>
    </w:p>
    <w:p w:rsidR="00126051" w:rsidRPr="008221E8" w:rsidRDefault="00126051" w:rsidP="008221E8">
      <w:pPr>
        <w:jc w:val="both"/>
        <w:rPr>
          <w:rFonts w:ascii="Times New Roman" w:hAnsi="Times New Roman" w:cs="Times New Roman"/>
          <w:sz w:val="28"/>
          <w:szCs w:val="28"/>
        </w:rPr>
      </w:pPr>
    </w:p>
    <w:p w:rsidR="00126051" w:rsidRPr="008221E8" w:rsidRDefault="00126051" w:rsidP="008221E8">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221E8">
        <w:rPr>
          <w:rFonts w:ascii="Times New Roman" w:hAnsi="Times New Roman" w:cs="Times New Roman"/>
          <w:b/>
          <w:bCs/>
          <w:color w:val="000000" w:themeColor="text1"/>
          <w:sz w:val="28"/>
          <w:szCs w:val="28"/>
        </w:rPr>
        <w:t>Registers</w:t>
      </w:r>
    </w:p>
    <w:p w:rsidR="00126051" w:rsidRPr="008221E8" w:rsidRDefault="00126051" w:rsidP="008221E8">
      <w:pPr>
        <w:autoSpaceDE w:val="0"/>
        <w:autoSpaceDN w:val="0"/>
        <w:adjustRightInd w:val="0"/>
        <w:spacing w:after="0" w:line="240" w:lineRule="auto"/>
        <w:jc w:val="both"/>
        <w:rPr>
          <w:rFonts w:ascii="Times New Roman" w:hAnsi="Times New Roman" w:cs="Times New Roman"/>
          <w:color w:val="000000"/>
          <w:sz w:val="28"/>
          <w:szCs w:val="28"/>
        </w:rPr>
      </w:pPr>
      <w:r w:rsidRPr="008221E8">
        <w:rPr>
          <w:rFonts w:ascii="Times New Roman" w:hAnsi="Times New Roman" w:cs="Times New Roman"/>
          <w:color w:val="000000"/>
          <w:sz w:val="28"/>
          <w:szCs w:val="28"/>
        </w:rPr>
        <w:t xml:space="preserve">As an example of the use of flip-flops, let us first examine one of the essential elements of the CPU: the register. As we know, a register is a digital circuit used </w:t>
      </w:r>
      <w:r w:rsidRPr="008221E8">
        <w:rPr>
          <w:rFonts w:ascii="Times New Roman" w:hAnsi="Times New Roman" w:cs="Times New Roman"/>
          <w:color w:val="000000"/>
          <w:sz w:val="28"/>
          <w:szCs w:val="28"/>
        </w:rPr>
        <w:lastRenderedPageBreak/>
        <w:t xml:space="preserve">within the CPU to store one or more bits of data. Two basic types of registers are commonly used: parallel registers and shift registers. </w:t>
      </w:r>
    </w:p>
    <w:p w:rsidR="00126051" w:rsidRPr="008221E8" w:rsidRDefault="00126051" w:rsidP="008221E8">
      <w:pPr>
        <w:autoSpaceDE w:val="0"/>
        <w:autoSpaceDN w:val="0"/>
        <w:adjustRightInd w:val="0"/>
        <w:spacing w:after="0" w:line="240" w:lineRule="auto"/>
        <w:jc w:val="both"/>
        <w:rPr>
          <w:rFonts w:ascii="Times New Roman" w:hAnsi="Times New Roman" w:cs="Times New Roman"/>
          <w:color w:val="000000"/>
          <w:sz w:val="28"/>
          <w:szCs w:val="28"/>
        </w:rPr>
      </w:pPr>
      <w:r w:rsidRPr="008221E8">
        <w:rPr>
          <w:rFonts w:ascii="Times New Roman" w:hAnsi="Times New Roman" w:cs="Times New Roman"/>
          <w:b/>
          <w:bCs/>
          <w:i/>
          <w:iCs/>
          <w:color w:val="808080"/>
          <w:sz w:val="28"/>
          <w:szCs w:val="28"/>
        </w:rPr>
        <w:t xml:space="preserve">PARALLEL </w:t>
      </w:r>
      <w:r w:rsidRPr="00D75E0C">
        <w:rPr>
          <w:rFonts w:ascii="Times New Roman" w:hAnsi="Times New Roman" w:cs="Times New Roman"/>
          <w:b/>
          <w:bCs/>
          <w:iCs/>
          <w:color w:val="808080"/>
          <w:sz w:val="28"/>
          <w:szCs w:val="28"/>
        </w:rPr>
        <w:t>REGISTERS</w:t>
      </w:r>
      <w:r w:rsidRPr="008221E8">
        <w:rPr>
          <w:rFonts w:ascii="Times New Roman" w:hAnsi="Times New Roman" w:cs="Times New Roman"/>
          <w:b/>
          <w:bCs/>
          <w:i/>
          <w:iCs/>
          <w:color w:val="808080"/>
          <w:sz w:val="28"/>
          <w:szCs w:val="28"/>
        </w:rPr>
        <w:t xml:space="preserve"> </w:t>
      </w:r>
      <w:proofErr w:type="gramStart"/>
      <w:r w:rsidRPr="008221E8">
        <w:rPr>
          <w:rFonts w:ascii="Times New Roman" w:hAnsi="Times New Roman" w:cs="Times New Roman"/>
          <w:color w:val="000000"/>
          <w:sz w:val="28"/>
          <w:szCs w:val="28"/>
        </w:rPr>
        <w:t>A</w:t>
      </w:r>
      <w:proofErr w:type="gramEnd"/>
      <w:r w:rsidRPr="008221E8">
        <w:rPr>
          <w:rFonts w:ascii="Times New Roman" w:hAnsi="Times New Roman" w:cs="Times New Roman"/>
          <w:color w:val="000000"/>
          <w:sz w:val="28"/>
          <w:szCs w:val="28"/>
        </w:rPr>
        <w:t xml:space="preserve"> parallel register consists of a set of 1-bit memories that can be read or written simultaneously. It is used to store data.</w:t>
      </w:r>
    </w:p>
    <w:p w:rsidR="00126051" w:rsidRPr="008221E8" w:rsidRDefault="00126051" w:rsidP="008221E8">
      <w:pPr>
        <w:autoSpaceDE w:val="0"/>
        <w:autoSpaceDN w:val="0"/>
        <w:adjustRightInd w:val="0"/>
        <w:spacing w:after="0" w:line="240" w:lineRule="auto"/>
        <w:jc w:val="both"/>
        <w:rPr>
          <w:rFonts w:ascii="Times New Roman" w:hAnsi="Times New Roman" w:cs="Times New Roman"/>
          <w:sz w:val="28"/>
          <w:szCs w:val="28"/>
        </w:rPr>
      </w:pPr>
      <w:r w:rsidRPr="008221E8">
        <w:rPr>
          <w:rFonts w:ascii="Times New Roman" w:hAnsi="Times New Roman" w:cs="Times New Roman"/>
          <w:b/>
          <w:bCs/>
          <w:i/>
          <w:iCs/>
          <w:color w:val="808080"/>
          <w:sz w:val="28"/>
          <w:szCs w:val="28"/>
        </w:rPr>
        <w:t xml:space="preserve">SHIFT REGISTER </w:t>
      </w:r>
      <w:r w:rsidRPr="008221E8">
        <w:rPr>
          <w:rFonts w:ascii="Times New Roman" w:hAnsi="Times New Roman" w:cs="Times New Roman"/>
          <w:color w:val="000000"/>
          <w:sz w:val="28"/>
          <w:szCs w:val="28"/>
        </w:rPr>
        <w:t xml:space="preserve">A shift register accepts and/or transfers information serially. </w:t>
      </w:r>
      <w:r w:rsidRPr="008221E8">
        <w:rPr>
          <w:rFonts w:ascii="Times New Roman" w:hAnsi="Times New Roman" w:cs="Times New Roman"/>
          <w:sz w:val="28"/>
          <w:szCs w:val="28"/>
        </w:rPr>
        <w:t>Shift registers can be used to interface to serial I/O devices. In addition, they can be used within the ALU to perform logical shift and rotate functions.</w:t>
      </w:r>
    </w:p>
    <w:p w:rsidR="00126051" w:rsidRPr="008221E8" w:rsidRDefault="00126051" w:rsidP="008221E8">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221E8">
        <w:rPr>
          <w:rFonts w:ascii="Times New Roman" w:hAnsi="Times New Roman" w:cs="Times New Roman"/>
          <w:b/>
          <w:bCs/>
          <w:color w:val="000000" w:themeColor="text1"/>
          <w:sz w:val="28"/>
          <w:szCs w:val="28"/>
        </w:rPr>
        <w:t>Counters</w:t>
      </w:r>
    </w:p>
    <w:p w:rsidR="00126051" w:rsidRPr="008221E8" w:rsidRDefault="00126051" w:rsidP="008221E8">
      <w:pPr>
        <w:autoSpaceDE w:val="0"/>
        <w:autoSpaceDN w:val="0"/>
        <w:adjustRightInd w:val="0"/>
        <w:spacing w:after="0" w:line="240" w:lineRule="auto"/>
        <w:jc w:val="both"/>
        <w:rPr>
          <w:rFonts w:ascii="Times New Roman" w:hAnsi="Times New Roman" w:cs="Times New Roman"/>
          <w:color w:val="000000"/>
          <w:sz w:val="28"/>
          <w:szCs w:val="28"/>
        </w:rPr>
      </w:pPr>
      <w:r w:rsidRPr="008221E8">
        <w:rPr>
          <w:rFonts w:ascii="Times New Roman" w:hAnsi="Times New Roman" w:cs="Times New Roman"/>
          <w:color w:val="000000"/>
          <w:sz w:val="28"/>
          <w:szCs w:val="28"/>
        </w:rPr>
        <w:t>Another useful category of sequential circuit is the counter. A counter is a register</w:t>
      </w:r>
    </w:p>
    <w:p w:rsidR="00126051" w:rsidRPr="008221E8" w:rsidRDefault="00126051" w:rsidP="008221E8">
      <w:pPr>
        <w:autoSpaceDE w:val="0"/>
        <w:autoSpaceDN w:val="0"/>
        <w:adjustRightInd w:val="0"/>
        <w:spacing w:after="0" w:line="240" w:lineRule="auto"/>
        <w:jc w:val="both"/>
        <w:rPr>
          <w:rFonts w:ascii="Times New Roman" w:hAnsi="Times New Roman" w:cs="Times New Roman"/>
          <w:color w:val="000000"/>
          <w:sz w:val="28"/>
          <w:szCs w:val="28"/>
        </w:rPr>
      </w:pPr>
      <w:proofErr w:type="gramStart"/>
      <w:r w:rsidRPr="008221E8">
        <w:rPr>
          <w:rFonts w:ascii="Times New Roman" w:hAnsi="Times New Roman" w:cs="Times New Roman"/>
          <w:color w:val="000000"/>
          <w:sz w:val="28"/>
          <w:szCs w:val="28"/>
        </w:rPr>
        <w:t>whose</w:t>
      </w:r>
      <w:proofErr w:type="gramEnd"/>
      <w:r w:rsidRPr="008221E8">
        <w:rPr>
          <w:rFonts w:ascii="Times New Roman" w:hAnsi="Times New Roman" w:cs="Times New Roman"/>
          <w:color w:val="000000"/>
          <w:sz w:val="28"/>
          <w:szCs w:val="28"/>
        </w:rPr>
        <w:t xml:space="preserve"> value is easily incremented by 1 modulo the capacity of the register; that is,</w:t>
      </w:r>
    </w:p>
    <w:p w:rsidR="00126051" w:rsidRPr="008221E8" w:rsidRDefault="00126051" w:rsidP="008221E8">
      <w:pPr>
        <w:autoSpaceDE w:val="0"/>
        <w:autoSpaceDN w:val="0"/>
        <w:adjustRightInd w:val="0"/>
        <w:spacing w:after="0" w:line="240" w:lineRule="auto"/>
        <w:jc w:val="both"/>
        <w:rPr>
          <w:rFonts w:ascii="Times New Roman" w:hAnsi="Times New Roman" w:cs="Times New Roman"/>
          <w:color w:val="000000"/>
          <w:sz w:val="28"/>
          <w:szCs w:val="28"/>
        </w:rPr>
      </w:pPr>
      <w:proofErr w:type="gramStart"/>
      <w:r w:rsidRPr="008221E8">
        <w:rPr>
          <w:rFonts w:ascii="Times New Roman" w:hAnsi="Times New Roman" w:cs="Times New Roman"/>
          <w:color w:val="000000"/>
          <w:sz w:val="28"/>
          <w:szCs w:val="28"/>
        </w:rPr>
        <w:t>after</w:t>
      </w:r>
      <w:proofErr w:type="gramEnd"/>
      <w:r w:rsidRPr="008221E8">
        <w:rPr>
          <w:rFonts w:ascii="Times New Roman" w:hAnsi="Times New Roman" w:cs="Times New Roman"/>
          <w:color w:val="000000"/>
          <w:sz w:val="28"/>
          <w:szCs w:val="28"/>
        </w:rPr>
        <w:t xml:space="preserve"> the maximum value is achieved the next increment sets the counter value to 0.</w:t>
      </w:r>
    </w:p>
    <w:p w:rsidR="00126051" w:rsidRPr="008221E8" w:rsidRDefault="00126051" w:rsidP="008221E8">
      <w:pPr>
        <w:autoSpaceDE w:val="0"/>
        <w:autoSpaceDN w:val="0"/>
        <w:adjustRightInd w:val="0"/>
        <w:spacing w:after="0" w:line="240" w:lineRule="auto"/>
        <w:jc w:val="both"/>
        <w:rPr>
          <w:rFonts w:ascii="Times New Roman" w:hAnsi="Times New Roman" w:cs="Times New Roman"/>
          <w:color w:val="000000"/>
          <w:sz w:val="28"/>
          <w:szCs w:val="28"/>
        </w:rPr>
      </w:pPr>
      <w:r w:rsidRPr="008221E8">
        <w:rPr>
          <w:rFonts w:ascii="Times New Roman" w:hAnsi="Times New Roman" w:cs="Times New Roman"/>
          <w:color w:val="000000"/>
          <w:sz w:val="28"/>
          <w:szCs w:val="28"/>
        </w:rPr>
        <w:t xml:space="preserve">Thus, a register made up of n flip-flops can count up to </w:t>
      </w:r>
      <w:proofErr w:type="gramStart"/>
      <w:r w:rsidRPr="008221E8">
        <w:rPr>
          <w:rFonts w:ascii="Times New Roman" w:hAnsi="Times New Roman" w:cs="Times New Roman"/>
          <w:color w:val="000000"/>
          <w:sz w:val="28"/>
          <w:szCs w:val="28"/>
        </w:rPr>
        <w:t>An</w:t>
      </w:r>
      <w:proofErr w:type="gramEnd"/>
      <w:r w:rsidRPr="008221E8">
        <w:rPr>
          <w:rFonts w:ascii="Times New Roman" w:hAnsi="Times New Roman" w:cs="Times New Roman"/>
          <w:color w:val="000000"/>
          <w:sz w:val="28"/>
          <w:szCs w:val="28"/>
        </w:rPr>
        <w:t xml:space="preserve"> example of a</w:t>
      </w:r>
    </w:p>
    <w:p w:rsidR="00126051" w:rsidRPr="008221E8" w:rsidRDefault="00126051" w:rsidP="008221E8">
      <w:pPr>
        <w:jc w:val="both"/>
        <w:rPr>
          <w:rFonts w:ascii="Times New Roman" w:hAnsi="Times New Roman" w:cs="Times New Roman"/>
          <w:color w:val="000000"/>
          <w:sz w:val="28"/>
          <w:szCs w:val="28"/>
        </w:rPr>
      </w:pPr>
      <w:proofErr w:type="gramStart"/>
      <w:r w:rsidRPr="008221E8">
        <w:rPr>
          <w:rFonts w:ascii="Times New Roman" w:hAnsi="Times New Roman" w:cs="Times New Roman"/>
          <w:color w:val="000000"/>
          <w:sz w:val="28"/>
          <w:szCs w:val="28"/>
        </w:rPr>
        <w:t>counter</w:t>
      </w:r>
      <w:proofErr w:type="gramEnd"/>
      <w:r w:rsidRPr="008221E8">
        <w:rPr>
          <w:rFonts w:ascii="Times New Roman" w:hAnsi="Times New Roman" w:cs="Times New Roman"/>
          <w:color w:val="000000"/>
          <w:sz w:val="28"/>
          <w:szCs w:val="28"/>
        </w:rPr>
        <w:t xml:space="preserve"> in the CPU is the program counter.</w:t>
      </w:r>
    </w:p>
    <w:p w:rsidR="00126051" w:rsidRPr="008221E8" w:rsidRDefault="00126051" w:rsidP="008221E8">
      <w:pPr>
        <w:autoSpaceDE w:val="0"/>
        <w:autoSpaceDN w:val="0"/>
        <w:adjustRightInd w:val="0"/>
        <w:spacing w:after="0" w:line="240" w:lineRule="auto"/>
        <w:jc w:val="both"/>
        <w:rPr>
          <w:rFonts w:ascii="Times New Roman" w:hAnsi="Times New Roman" w:cs="Times New Roman"/>
          <w:color w:val="000000"/>
          <w:sz w:val="28"/>
          <w:szCs w:val="28"/>
        </w:rPr>
      </w:pPr>
      <w:r w:rsidRPr="008221E8">
        <w:rPr>
          <w:rFonts w:ascii="Times New Roman" w:hAnsi="Times New Roman" w:cs="Times New Roman"/>
          <w:b/>
          <w:bCs/>
          <w:i/>
          <w:iCs/>
          <w:color w:val="808080"/>
          <w:sz w:val="28"/>
          <w:szCs w:val="28"/>
        </w:rPr>
        <w:t xml:space="preserve">RIPPLE COUNTER </w:t>
      </w:r>
      <w:r w:rsidRPr="008221E8">
        <w:rPr>
          <w:rFonts w:ascii="Times New Roman" w:hAnsi="Times New Roman" w:cs="Times New Roman"/>
          <w:color w:val="000000"/>
          <w:sz w:val="28"/>
          <w:szCs w:val="28"/>
        </w:rPr>
        <w:t xml:space="preserve">An asynchronous counter is also referred to as a ripple counter, because the change that occurs to increment the counter starts at one end and “ripples” through to the other end. </w:t>
      </w:r>
    </w:p>
    <w:p w:rsidR="00126051" w:rsidRPr="008221E8" w:rsidRDefault="00126051" w:rsidP="008221E8">
      <w:pPr>
        <w:autoSpaceDE w:val="0"/>
        <w:autoSpaceDN w:val="0"/>
        <w:adjustRightInd w:val="0"/>
        <w:spacing w:after="0" w:line="240" w:lineRule="auto"/>
        <w:jc w:val="both"/>
        <w:rPr>
          <w:rFonts w:ascii="Times New Roman" w:hAnsi="Times New Roman" w:cs="Times New Roman"/>
          <w:sz w:val="28"/>
          <w:szCs w:val="28"/>
        </w:rPr>
      </w:pPr>
      <w:r w:rsidRPr="008221E8">
        <w:rPr>
          <w:rFonts w:ascii="Times New Roman" w:hAnsi="Times New Roman" w:cs="Times New Roman"/>
          <w:b/>
          <w:bCs/>
          <w:i/>
          <w:iCs/>
          <w:color w:val="808080"/>
          <w:sz w:val="28"/>
          <w:szCs w:val="28"/>
        </w:rPr>
        <w:t xml:space="preserve">SYNCHRONOUS COUNTERS </w:t>
      </w:r>
      <w:r w:rsidRPr="008221E8">
        <w:rPr>
          <w:rFonts w:ascii="Times New Roman" w:hAnsi="Times New Roman" w:cs="Times New Roman"/>
          <w:color w:val="000000"/>
          <w:sz w:val="28"/>
          <w:szCs w:val="28"/>
        </w:rPr>
        <w:t xml:space="preserve">The ripple counter has the disadvantage of the delay involved in changing value, which is proportional to the length of the counter. To overcome this disadvantage, CPUs make use of synchronous counters, in which all of the flip-flops of the counter change at the same time. In this subsection, we present a design for a 3-bit synchronous counter. In doing so, we illustrate some basic concepts in the design of a synchronous circuit. </w:t>
      </w:r>
    </w:p>
    <w:p w:rsidR="00126051" w:rsidRPr="008221E8" w:rsidRDefault="00126051" w:rsidP="008221E8">
      <w:pPr>
        <w:autoSpaceDE w:val="0"/>
        <w:autoSpaceDN w:val="0"/>
        <w:adjustRightInd w:val="0"/>
        <w:spacing w:after="0" w:line="240" w:lineRule="auto"/>
        <w:jc w:val="both"/>
        <w:rPr>
          <w:rFonts w:ascii="Times New Roman" w:hAnsi="Times New Roman" w:cs="Times New Roman"/>
          <w:b/>
          <w:bCs/>
          <w:i/>
          <w:color w:val="000000" w:themeColor="text1"/>
          <w:sz w:val="28"/>
          <w:szCs w:val="28"/>
        </w:rPr>
      </w:pPr>
      <w:r w:rsidRPr="008221E8">
        <w:rPr>
          <w:rFonts w:ascii="Times New Roman" w:hAnsi="Times New Roman" w:cs="Times New Roman"/>
          <w:b/>
          <w:bCs/>
          <w:i/>
          <w:color w:val="000000" w:themeColor="text1"/>
          <w:sz w:val="28"/>
          <w:szCs w:val="28"/>
        </w:rPr>
        <w:t>Programmable Logic Array</w:t>
      </w:r>
    </w:p>
    <w:p w:rsidR="00126051" w:rsidRPr="008221E8" w:rsidRDefault="00126051" w:rsidP="008221E8">
      <w:pPr>
        <w:autoSpaceDE w:val="0"/>
        <w:autoSpaceDN w:val="0"/>
        <w:adjustRightInd w:val="0"/>
        <w:spacing w:after="0" w:line="240" w:lineRule="auto"/>
        <w:jc w:val="both"/>
        <w:rPr>
          <w:rFonts w:ascii="Times New Roman" w:hAnsi="Times New Roman" w:cs="Times New Roman"/>
          <w:sz w:val="28"/>
          <w:szCs w:val="28"/>
        </w:rPr>
      </w:pPr>
      <w:r w:rsidRPr="008221E8">
        <w:rPr>
          <w:rFonts w:ascii="Times New Roman" w:hAnsi="Times New Roman" w:cs="Times New Roman"/>
          <w:sz w:val="28"/>
          <w:szCs w:val="28"/>
        </w:rPr>
        <w:t>The PLA is based on the fact that any Boolean function (truth table) can be expressed in a sum-of-products (SOP) form, as we have seen. The PLA consists of a regular arrangement of NOT, AND, and OR gates on a chip. Each chip input is</w:t>
      </w:r>
    </w:p>
    <w:p w:rsidR="00126051" w:rsidRPr="008221E8" w:rsidRDefault="00126051" w:rsidP="008221E8">
      <w:pPr>
        <w:autoSpaceDE w:val="0"/>
        <w:autoSpaceDN w:val="0"/>
        <w:adjustRightInd w:val="0"/>
        <w:spacing w:after="0" w:line="240" w:lineRule="auto"/>
        <w:jc w:val="both"/>
        <w:rPr>
          <w:rFonts w:ascii="Times New Roman" w:hAnsi="Times New Roman" w:cs="Times New Roman"/>
          <w:sz w:val="28"/>
          <w:szCs w:val="28"/>
        </w:rPr>
      </w:pPr>
      <w:proofErr w:type="gramStart"/>
      <w:r w:rsidRPr="008221E8">
        <w:rPr>
          <w:rFonts w:ascii="Times New Roman" w:hAnsi="Times New Roman" w:cs="Times New Roman"/>
          <w:sz w:val="28"/>
          <w:szCs w:val="28"/>
        </w:rPr>
        <w:t>passed</w:t>
      </w:r>
      <w:proofErr w:type="gramEnd"/>
      <w:r w:rsidRPr="008221E8">
        <w:rPr>
          <w:rFonts w:ascii="Times New Roman" w:hAnsi="Times New Roman" w:cs="Times New Roman"/>
          <w:sz w:val="28"/>
          <w:szCs w:val="28"/>
        </w:rPr>
        <w:t xml:space="preserve"> through a NOT gate so that each input and its complement are available to</w:t>
      </w:r>
    </w:p>
    <w:p w:rsidR="00126051" w:rsidRPr="008221E8" w:rsidRDefault="00126051" w:rsidP="008221E8">
      <w:pPr>
        <w:autoSpaceDE w:val="0"/>
        <w:autoSpaceDN w:val="0"/>
        <w:adjustRightInd w:val="0"/>
        <w:spacing w:after="0" w:line="240" w:lineRule="auto"/>
        <w:jc w:val="both"/>
        <w:rPr>
          <w:rFonts w:ascii="Times New Roman" w:hAnsi="Times New Roman" w:cs="Times New Roman"/>
          <w:sz w:val="28"/>
          <w:szCs w:val="28"/>
        </w:rPr>
      </w:pPr>
      <w:proofErr w:type="gramStart"/>
      <w:r w:rsidRPr="008221E8">
        <w:rPr>
          <w:rFonts w:ascii="Times New Roman" w:hAnsi="Times New Roman" w:cs="Times New Roman"/>
          <w:sz w:val="28"/>
          <w:szCs w:val="28"/>
        </w:rPr>
        <w:t>each</w:t>
      </w:r>
      <w:proofErr w:type="gramEnd"/>
      <w:r w:rsidRPr="008221E8">
        <w:rPr>
          <w:rFonts w:ascii="Times New Roman" w:hAnsi="Times New Roman" w:cs="Times New Roman"/>
          <w:sz w:val="28"/>
          <w:szCs w:val="28"/>
        </w:rPr>
        <w:t xml:space="preserve"> AND gate. The output of each AND gate is available to each OR gate, and the</w:t>
      </w:r>
    </w:p>
    <w:p w:rsidR="00126051" w:rsidRPr="008221E8" w:rsidRDefault="00126051" w:rsidP="008221E8">
      <w:pPr>
        <w:autoSpaceDE w:val="0"/>
        <w:autoSpaceDN w:val="0"/>
        <w:adjustRightInd w:val="0"/>
        <w:spacing w:after="0" w:line="240" w:lineRule="auto"/>
        <w:jc w:val="both"/>
        <w:rPr>
          <w:rFonts w:ascii="Times New Roman" w:hAnsi="Times New Roman" w:cs="Times New Roman"/>
          <w:sz w:val="28"/>
          <w:szCs w:val="28"/>
        </w:rPr>
      </w:pPr>
      <w:r w:rsidRPr="008221E8">
        <w:rPr>
          <w:rFonts w:ascii="Times New Roman" w:hAnsi="Times New Roman" w:cs="Times New Roman"/>
          <w:sz w:val="28"/>
          <w:szCs w:val="28"/>
        </w:rPr>
        <w:t>Output of each OR gate is a chip output. By making the appropriate connections, arbitrary SOP expressions can be implemented.</w:t>
      </w:r>
    </w:p>
    <w:p w:rsidR="00126051" w:rsidRPr="0024624B" w:rsidRDefault="00126051" w:rsidP="00126051">
      <w:pPr>
        <w:rPr>
          <w:rFonts w:ascii="Times New Roman" w:hAnsi="Times New Roman" w:cs="Times New Roman"/>
          <w:sz w:val="28"/>
          <w:szCs w:val="28"/>
        </w:rPr>
      </w:pPr>
    </w:p>
    <w:p w:rsidR="00126051" w:rsidRPr="00126051" w:rsidRDefault="00126051" w:rsidP="00126051">
      <w:pPr>
        <w:rPr>
          <w:rFonts w:ascii="Times New Roman" w:hAnsi="Times New Roman" w:cs="Times New Roman"/>
          <w:sz w:val="28"/>
          <w:szCs w:val="28"/>
        </w:rPr>
      </w:pPr>
    </w:p>
    <w:p w:rsidR="00796394" w:rsidRDefault="00796394" w:rsidP="00496763">
      <w:pPr>
        <w:pStyle w:val="ChapterTitle"/>
      </w:pPr>
    </w:p>
    <w:p w:rsidR="00496763" w:rsidRDefault="00496763" w:rsidP="00496763">
      <w:pPr>
        <w:pStyle w:val="ChapterTitle"/>
        <w:jc w:val="left"/>
      </w:pPr>
    </w:p>
    <w:p w:rsidR="00496763" w:rsidRPr="00496763" w:rsidRDefault="00EA0C43" w:rsidP="00496763">
      <w:pPr>
        <w:pStyle w:val="ChapterTitle"/>
        <w:jc w:val="left"/>
        <w:rPr>
          <w:rFonts w:ascii="Times New Roman" w:hAnsi="Times New Roman"/>
          <w:sz w:val="32"/>
          <w:szCs w:val="32"/>
        </w:rPr>
      </w:pPr>
      <w:r w:rsidRPr="00496763">
        <w:rPr>
          <w:rFonts w:ascii="Times New Roman" w:hAnsi="Times New Roman"/>
          <w:sz w:val="32"/>
          <w:szCs w:val="32"/>
        </w:rPr>
        <w:t>Chapter</w:t>
      </w:r>
      <w:r w:rsidR="00496763" w:rsidRPr="00496763">
        <w:rPr>
          <w:rFonts w:ascii="Times New Roman" w:hAnsi="Times New Roman"/>
          <w:sz w:val="32"/>
          <w:szCs w:val="32"/>
        </w:rPr>
        <w:t xml:space="preserve"> </w:t>
      </w:r>
      <w:bookmarkStart w:id="9" w:name="_Toc301738218"/>
      <w:bookmarkStart w:id="10" w:name="_Toc301738336"/>
      <w:bookmarkStart w:id="11" w:name="_Toc301753236"/>
      <w:bookmarkEnd w:id="0"/>
      <w:bookmarkEnd w:id="1"/>
      <w:bookmarkEnd w:id="2"/>
      <w:r w:rsidR="002D7B8D" w:rsidRPr="00496763">
        <w:rPr>
          <w:rFonts w:ascii="Times New Roman" w:hAnsi="Times New Roman"/>
          <w:sz w:val="32"/>
          <w:szCs w:val="32"/>
        </w:rPr>
        <w:t>2</w:t>
      </w:r>
    </w:p>
    <w:p w:rsidR="00EA0C43" w:rsidRPr="00496763" w:rsidRDefault="00EA0C43" w:rsidP="00496763">
      <w:pPr>
        <w:pStyle w:val="ChapterTitle"/>
        <w:jc w:val="left"/>
        <w:rPr>
          <w:rFonts w:ascii="Times New Roman" w:hAnsi="Times New Roman"/>
        </w:rPr>
      </w:pPr>
      <w:r w:rsidRPr="00496763">
        <w:rPr>
          <w:rFonts w:ascii="Times New Roman" w:hAnsi="Times New Roman"/>
        </w:rPr>
        <w:t>Data Representation</w:t>
      </w:r>
      <w:bookmarkEnd w:id="3"/>
      <w:bookmarkEnd w:id="9"/>
      <w:bookmarkEnd w:id="10"/>
      <w:bookmarkEnd w:id="11"/>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Data in computers is represented in binary form. The represented data can be number, text, movie, color (picture), sound, or anything else. It is up to the application software that presents the data to portray the data accordingly. We enter data into a computer using letters, digits &amp; special symbols. But inside the computer, there is no color, letter, digit or any other character inside the computer system unit.</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Just like any other electrical device, computers understand and respond to only the flow of electrical charge. They also have storage devices that work based on magnetism. This shows that the overall structure of computers work only in binary conditions (the semi-conductors are conducting or not conducting, a switch is closed or opened, a magnetic spot is magnetized or demagnetized).  Hence, data must be represented in the form of binary code that has a corresponding electrical signal.</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The form of binary data representation system we are seeking is similar to the binary number system in mathematics. Nevertheless we humans are not accustomed to the use of binary numbers. The main focus of this chapter is on how data is represented in computers. Since understanding of binary number system is essential to understand binary data representation, conversion of numbers from a given number base to another base, is also discussed here. The number systems (bases) we will discuss are: decimal, binary, octal, and hexadecimal. </w:t>
      </w:r>
    </w:p>
    <w:p w:rsidR="00EA0C43" w:rsidRDefault="00EA0C43" w:rsidP="00EA0C43">
      <w:pPr>
        <w:pStyle w:val="SectionL1"/>
        <w:rPr>
          <w:rFonts w:ascii="Times New Roman" w:hAnsi="Times New Roman" w:cs="Times New Roman"/>
          <w:sz w:val="28"/>
          <w:szCs w:val="28"/>
        </w:rPr>
      </w:pPr>
      <w:bookmarkStart w:id="12" w:name="_Toc301738219"/>
      <w:bookmarkStart w:id="13" w:name="_Toc301738337"/>
      <w:bookmarkStart w:id="14" w:name="_Toc301753237"/>
      <w:bookmarkStart w:id="15" w:name="_Toc301909734"/>
    </w:p>
    <w:p w:rsidR="0004725F" w:rsidRPr="00DA54C5" w:rsidRDefault="0004725F" w:rsidP="0004725F">
      <w:pPr>
        <w:rPr>
          <w:rFonts w:ascii="Times New Roman" w:hAnsi="Times New Roman" w:cs="Times New Roman"/>
          <w:b/>
          <w:color w:val="000000"/>
          <w:sz w:val="28"/>
          <w:szCs w:val="28"/>
        </w:rPr>
      </w:pPr>
      <w:r w:rsidRPr="00DA54C5">
        <w:rPr>
          <w:rFonts w:ascii="Times New Roman" w:hAnsi="Times New Roman" w:cs="Times New Roman"/>
          <w:b/>
          <w:color w:val="000000"/>
          <w:sz w:val="28"/>
          <w:szCs w:val="28"/>
        </w:rPr>
        <w:t>UNITS OF DATA REPRESENTATION</w:t>
      </w:r>
    </w:p>
    <w:p w:rsidR="0004725F" w:rsidRDefault="0004725F" w:rsidP="0004725F">
      <w:pPr>
        <w:rPr>
          <w:rFonts w:ascii="TimesNewRoman" w:hAnsi="TimesNewRoman"/>
          <w:color w:val="000000"/>
          <w:sz w:val="28"/>
          <w:szCs w:val="28"/>
        </w:rPr>
      </w:pPr>
      <w:r w:rsidRPr="0004725F">
        <w:rPr>
          <w:rFonts w:ascii="TimesNewRoman" w:hAnsi="TimesNewRoman"/>
          <w:color w:val="000000"/>
          <w:sz w:val="28"/>
          <w:szCs w:val="28"/>
        </w:rPr>
        <w:t>When data is stored, processed or communicated within the computer</w:t>
      </w:r>
      <w:r>
        <w:rPr>
          <w:rFonts w:ascii="TimesNewRoman" w:hAnsi="TimesNewRoman"/>
          <w:color w:val="000000"/>
          <w:sz w:val="28"/>
          <w:szCs w:val="28"/>
        </w:rPr>
        <w:t xml:space="preserve"> system, it is</w:t>
      </w:r>
      <w:r>
        <w:rPr>
          <w:rFonts w:ascii="TimesNewRoman" w:hAnsi="TimesNewRoman"/>
          <w:color w:val="000000"/>
          <w:sz w:val="28"/>
          <w:szCs w:val="28"/>
        </w:rPr>
        <w:br/>
        <w:t>packed in units; a</w:t>
      </w:r>
      <w:r w:rsidRPr="0004725F">
        <w:rPr>
          <w:rFonts w:ascii="TimesNewRoman" w:hAnsi="TimesNewRoman"/>
          <w:color w:val="000000"/>
          <w:sz w:val="28"/>
          <w:szCs w:val="28"/>
        </w:rPr>
        <w:t>rranged from the smallest to the largest, the units</w:t>
      </w:r>
      <w:r>
        <w:rPr>
          <w:rFonts w:ascii="TimesNewRoman" w:hAnsi="TimesNewRoman"/>
          <w:color w:val="000000"/>
          <w:sz w:val="28"/>
          <w:szCs w:val="28"/>
        </w:rPr>
        <w:t xml:space="preserve"> are called bit, byte and word; t</w:t>
      </w:r>
      <w:r w:rsidRPr="0004725F">
        <w:rPr>
          <w:rFonts w:ascii="TimesNewRoman" w:hAnsi="TimesNewRoman"/>
          <w:color w:val="000000"/>
          <w:sz w:val="28"/>
          <w:szCs w:val="28"/>
        </w:rPr>
        <w:t>hese units are based on the binary number system;</w:t>
      </w:r>
    </w:p>
    <w:p w:rsidR="003B1915" w:rsidRPr="002A2D6A" w:rsidRDefault="00DA54C5" w:rsidP="00AC54EA">
      <w:pPr>
        <w:jc w:val="both"/>
        <w:rPr>
          <w:rFonts w:ascii="TimesNewRoman" w:hAnsi="TimesNewRoman"/>
          <w:color w:val="000000"/>
          <w:sz w:val="28"/>
          <w:szCs w:val="28"/>
        </w:rPr>
      </w:pPr>
      <w:r w:rsidRPr="002A2D6A">
        <w:rPr>
          <w:rFonts w:ascii="TimesNewRoman" w:hAnsi="TimesNewRoman"/>
          <w:b/>
          <w:color w:val="000000"/>
          <w:sz w:val="28"/>
          <w:szCs w:val="28"/>
        </w:rPr>
        <w:lastRenderedPageBreak/>
        <w:t>BIT</w:t>
      </w:r>
      <w:r w:rsidRPr="002A2D6A">
        <w:rPr>
          <w:rFonts w:ascii="TimesNewRoman" w:hAnsi="TimesNewRoman"/>
          <w:color w:val="000000"/>
          <w:sz w:val="28"/>
          <w:szCs w:val="28"/>
        </w:rPr>
        <w:br/>
      </w:r>
    </w:p>
    <w:p w:rsidR="002A2D6A" w:rsidRDefault="00DA54C5" w:rsidP="00AC54EA">
      <w:pPr>
        <w:pStyle w:val="ListParagraph"/>
        <w:numPr>
          <w:ilvl w:val="0"/>
          <w:numId w:val="13"/>
        </w:numPr>
        <w:jc w:val="both"/>
        <w:rPr>
          <w:rFonts w:ascii="TimesNewRoman" w:hAnsi="TimesNewRoman"/>
          <w:color w:val="000000"/>
          <w:sz w:val="28"/>
          <w:szCs w:val="28"/>
        </w:rPr>
      </w:pPr>
      <w:r w:rsidRPr="003B1915">
        <w:rPr>
          <w:rFonts w:ascii="TimesNewRoman" w:hAnsi="TimesNewRoman"/>
          <w:color w:val="000000"/>
          <w:sz w:val="28"/>
          <w:szCs w:val="28"/>
        </w:rPr>
        <w:t>On a magnetic disk, the same information is stored by changing the polarity or</w:t>
      </w:r>
      <w:r w:rsidR="002A2D6A">
        <w:rPr>
          <w:rFonts w:ascii="TimesNewRoman" w:hAnsi="TimesNewRoman"/>
          <w:color w:val="000000"/>
        </w:rPr>
        <w:t xml:space="preserve"> </w:t>
      </w:r>
      <w:r w:rsidRPr="003B1915">
        <w:rPr>
          <w:rFonts w:ascii="TimesNewRoman" w:hAnsi="TimesNewRoman"/>
          <w:color w:val="000000"/>
          <w:sz w:val="28"/>
          <w:szCs w:val="28"/>
        </w:rPr>
        <w:t>magnetized particles on the disk’s surface;</w:t>
      </w:r>
    </w:p>
    <w:p w:rsidR="002A2D6A" w:rsidRDefault="002A2D6A" w:rsidP="00AC54EA">
      <w:pPr>
        <w:pStyle w:val="ListParagraph"/>
        <w:numPr>
          <w:ilvl w:val="0"/>
          <w:numId w:val="13"/>
        </w:numPr>
        <w:jc w:val="both"/>
        <w:rPr>
          <w:rFonts w:ascii="TimesNewRoman" w:hAnsi="TimesNewRoman"/>
          <w:color w:val="000000"/>
          <w:sz w:val="28"/>
          <w:szCs w:val="28"/>
        </w:rPr>
      </w:pPr>
      <w:r w:rsidRPr="002A2D6A">
        <w:rPr>
          <w:rFonts w:ascii="TimesNewRoman" w:hAnsi="TimesNewRoman"/>
          <w:color w:val="000000"/>
          <w:sz w:val="28"/>
          <w:szCs w:val="28"/>
        </w:rPr>
        <w:t xml:space="preserve"> </w:t>
      </w:r>
      <w:r w:rsidRPr="00377438">
        <w:rPr>
          <w:rFonts w:ascii="TimesNewRoman" w:hAnsi="TimesNewRoman"/>
          <w:color w:val="000000"/>
          <w:sz w:val="28"/>
          <w:szCs w:val="28"/>
        </w:rPr>
        <w:t>Bits are the smallest units and can convey only two possible states 0 or 1;</w:t>
      </w:r>
      <w:r w:rsidRPr="00377438">
        <w:rPr>
          <w:rFonts w:ascii="TimesNewRoman" w:hAnsi="TimesNewRoman"/>
          <w:color w:val="000000"/>
          <w:sz w:val="28"/>
          <w:szCs w:val="28"/>
        </w:rPr>
        <w:br/>
      </w:r>
      <w:r w:rsidRPr="00377438">
        <w:rPr>
          <w:rFonts w:ascii="Wingdings" w:hAnsi="Wingdings"/>
          <w:color w:val="000000"/>
          <w:sz w:val="28"/>
          <w:szCs w:val="28"/>
        </w:rPr>
        <w:t></w:t>
      </w:r>
      <w:r>
        <w:rPr>
          <w:rFonts w:ascii="TimesNewRoman" w:hAnsi="TimesNewRoman"/>
          <w:color w:val="000000"/>
          <w:sz w:val="28"/>
          <w:szCs w:val="28"/>
        </w:rPr>
        <w:t>bit stands for binary digits</w:t>
      </w:r>
    </w:p>
    <w:p w:rsidR="002A2D6A" w:rsidRPr="002A2D6A" w:rsidRDefault="002A2D6A" w:rsidP="00AC54EA">
      <w:pPr>
        <w:pStyle w:val="ListParagraph"/>
        <w:numPr>
          <w:ilvl w:val="0"/>
          <w:numId w:val="13"/>
        </w:numPr>
        <w:jc w:val="both"/>
        <w:rPr>
          <w:rFonts w:ascii="TimesNewRoman" w:hAnsi="TimesNewRoman"/>
          <w:color w:val="000000"/>
          <w:sz w:val="28"/>
          <w:szCs w:val="28"/>
        </w:rPr>
      </w:pPr>
      <w:r w:rsidRPr="002A2D6A">
        <w:rPr>
          <w:rFonts w:ascii="TimesNewRoman" w:hAnsi="TimesNewRoman"/>
          <w:color w:val="000000"/>
          <w:sz w:val="28"/>
          <w:szCs w:val="28"/>
        </w:rPr>
        <w:t>In the computer “ON” is represented by the ex</w:t>
      </w:r>
      <w:r w:rsidRPr="002A2D6A">
        <w:rPr>
          <w:rFonts w:ascii="TimesNewRoman" w:hAnsi="TimesNewRoman"/>
          <w:color w:val="000000"/>
          <w:sz w:val="28"/>
          <w:szCs w:val="28"/>
        </w:rPr>
        <w:t xml:space="preserve">istence of current and “OFF” is </w:t>
      </w:r>
      <w:r w:rsidRPr="002A2D6A">
        <w:rPr>
          <w:rFonts w:ascii="TimesNewRoman" w:hAnsi="TimesNewRoman"/>
          <w:color w:val="000000"/>
          <w:sz w:val="28"/>
          <w:szCs w:val="28"/>
        </w:rPr>
        <w:t>represented by the non-existence of current</w:t>
      </w:r>
      <w:r w:rsidRPr="002A2D6A">
        <w:rPr>
          <w:rFonts w:ascii="TimesNewRoman" w:hAnsi="TimesNewRoman"/>
          <w:color w:val="000000"/>
          <w:sz w:val="28"/>
          <w:szCs w:val="28"/>
        </w:rPr>
        <w:t xml:space="preserve"> </w:t>
      </w:r>
    </w:p>
    <w:p w:rsidR="00D6247F" w:rsidRPr="003B1915" w:rsidRDefault="002A2D6A" w:rsidP="00814056">
      <w:pPr>
        <w:pStyle w:val="ListParagraph"/>
        <w:numPr>
          <w:ilvl w:val="0"/>
          <w:numId w:val="13"/>
        </w:numPr>
        <w:rPr>
          <w:rFonts w:ascii="TimesNewRoman" w:hAnsi="TimesNewRoman"/>
          <w:color w:val="000000"/>
          <w:sz w:val="28"/>
          <w:szCs w:val="28"/>
        </w:rPr>
      </w:pPr>
      <w:r w:rsidRPr="00377438">
        <w:rPr>
          <w:rFonts w:ascii="TimesNewRoman" w:hAnsi="TimesNewRoman"/>
          <w:color w:val="000000"/>
          <w:sz w:val="28"/>
          <w:szCs w:val="28"/>
        </w:rPr>
        <w:t>A bit is a single element in the computer, on a d</w:t>
      </w:r>
      <w:r>
        <w:rPr>
          <w:rFonts w:ascii="TimesNewRoman" w:hAnsi="TimesNewRoman"/>
          <w:color w:val="000000"/>
          <w:sz w:val="28"/>
          <w:szCs w:val="28"/>
        </w:rPr>
        <w:t xml:space="preserve">isk that stands for either “ON” </w:t>
      </w:r>
      <w:r w:rsidR="00814056">
        <w:rPr>
          <w:rFonts w:ascii="TimesNewRoman" w:hAnsi="TimesNewRoman"/>
          <w:color w:val="000000"/>
          <w:sz w:val="28"/>
          <w:szCs w:val="28"/>
        </w:rPr>
        <w:t xml:space="preserve">indicating 1 or </w:t>
      </w:r>
      <w:r w:rsidRPr="00377438">
        <w:rPr>
          <w:rFonts w:ascii="TimesNewRoman" w:hAnsi="TimesNewRoman"/>
          <w:color w:val="000000"/>
          <w:sz w:val="28"/>
          <w:szCs w:val="28"/>
        </w:rPr>
        <w:t>“OFF” indicating 0;</w:t>
      </w:r>
      <w:r w:rsidRPr="00377438">
        <w:rPr>
          <w:rFonts w:ascii="TimesNewRoman" w:hAnsi="TimesNewRoman"/>
          <w:color w:val="000000"/>
          <w:sz w:val="28"/>
          <w:szCs w:val="28"/>
        </w:rPr>
        <w:br/>
      </w:r>
    </w:p>
    <w:p w:rsidR="00604AF3" w:rsidRDefault="00DA54C5" w:rsidP="00AC54EA">
      <w:pPr>
        <w:jc w:val="both"/>
        <w:rPr>
          <w:rFonts w:ascii="TimesNewRoman" w:hAnsi="TimesNewRoman"/>
          <w:color w:val="000000"/>
          <w:sz w:val="28"/>
          <w:szCs w:val="28"/>
        </w:rPr>
      </w:pPr>
      <w:r w:rsidRPr="00D6247F">
        <w:rPr>
          <w:rFonts w:ascii="TimesNewRoman" w:hAnsi="TimesNewRoman"/>
          <w:color w:val="000000"/>
        </w:rPr>
        <w:br/>
      </w:r>
      <w:r w:rsidRPr="00D6247F">
        <w:rPr>
          <w:rFonts w:ascii="TimesNewRoman" w:hAnsi="TimesNewRoman"/>
          <w:b/>
          <w:color w:val="000000"/>
          <w:sz w:val="28"/>
          <w:szCs w:val="28"/>
        </w:rPr>
        <w:t>BYTE</w:t>
      </w:r>
      <w:r w:rsidRPr="00D6247F">
        <w:rPr>
          <w:rFonts w:ascii="TimesNewRoman" w:hAnsi="TimesNewRoman"/>
          <w:color w:val="000000"/>
        </w:rPr>
        <w:br/>
      </w:r>
    </w:p>
    <w:p w:rsidR="003B1915" w:rsidRPr="003B1915" w:rsidRDefault="00DA54C5" w:rsidP="00AC54EA">
      <w:pPr>
        <w:pStyle w:val="ListParagraph"/>
        <w:numPr>
          <w:ilvl w:val="0"/>
          <w:numId w:val="11"/>
        </w:numPr>
        <w:jc w:val="both"/>
        <w:rPr>
          <w:sz w:val="28"/>
          <w:szCs w:val="28"/>
        </w:rPr>
      </w:pPr>
      <w:r w:rsidRPr="00604AF3">
        <w:rPr>
          <w:rFonts w:ascii="TimesNewRoman" w:hAnsi="TimesNewRoman"/>
          <w:color w:val="000000"/>
          <w:sz w:val="28"/>
          <w:szCs w:val="28"/>
        </w:rPr>
        <w:t>This large unit is called a byte and is the basic “un</w:t>
      </w:r>
      <w:r w:rsidR="00D6247F" w:rsidRPr="00604AF3">
        <w:rPr>
          <w:rFonts w:ascii="TimesNewRoman" w:hAnsi="TimesNewRoman"/>
          <w:color w:val="000000"/>
          <w:sz w:val="28"/>
          <w:szCs w:val="28"/>
        </w:rPr>
        <w:t xml:space="preserve">it of data representation” in a </w:t>
      </w:r>
      <w:r w:rsidR="00604AF3">
        <w:rPr>
          <w:rFonts w:ascii="TimesNewRoman" w:hAnsi="TimesNewRoman"/>
          <w:color w:val="000000"/>
          <w:sz w:val="28"/>
          <w:szCs w:val="28"/>
        </w:rPr>
        <w:t>computer system</w:t>
      </w:r>
      <w:r w:rsidR="003B1915">
        <w:rPr>
          <w:rFonts w:ascii="Wingdings" w:hAnsi="Wingdings"/>
        </w:rPr>
        <w:t></w:t>
      </w:r>
      <w:r w:rsidR="003B1915">
        <w:rPr>
          <w:rFonts w:ascii="Wingdings" w:hAnsi="Wingdings"/>
        </w:rPr>
        <w:t></w:t>
      </w:r>
      <w:r w:rsidR="003B1915">
        <w:rPr>
          <w:rFonts w:ascii="Wingdings" w:hAnsi="Wingdings"/>
        </w:rPr>
        <w:t></w:t>
      </w:r>
    </w:p>
    <w:p w:rsidR="00604AF3" w:rsidRPr="00604AF3" w:rsidRDefault="003B1915" w:rsidP="00AC54EA">
      <w:pPr>
        <w:pStyle w:val="ListParagraph"/>
        <w:numPr>
          <w:ilvl w:val="0"/>
          <w:numId w:val="11"/>
        </w:numPr>
        <w:jc w:val="both"/>
        <w:rPr>
          <w:sz w:val="28"/>
          <w:szCs w:val="28"/>
        </w:rPr>
      </w:pPr>
      <w:r w:rsidRPr="00D6247F">
        <w:rPr>
          <w:rFonts w:ascii="TimesNewRoman" w:hAnsi="TimesNewRoman"/>
          <w:color w:val="000000"/>
          <w:sz w:val="28"/>
          <w:szCs w:val="28"/>
        </w:rPr>
        <w:t xml:space="preserve">Bits can be organized into large units to make them represent more and </w:t>
      </w:r>
      <w:r>
        <w:rPr>
          <w:rFonts w:ascii="TimesNewRoman" w:hAnsi="TimesNewRoman"/>
          <w:color w:val="000000"/>
          <w:sz w:val="28"/>
          <w:szCs w:val="28"/>
        </w:rPr>
        <w:t xml:space="preserve">  </w:t>
      </w:r>
      <w:r w:rsidRPr="00D6247F">
        <w:rPr>
          <w:rFonts w:ascii="TimesNewRoman" w:hAnsi="TimesNewRoman"/>
          <w:color w:val="000000"/>
          <w:sz w:val="28"/>
          <w:szCs w:val="28"/>
        </w:rPr>
        <w:t xml:space="preserve">meaningful </w:t>
      </w:r>
      <w:r>
        <w:rPr>
          <w:rFonts w:ascii="TimesNewRoman" w:hAnsi="TimesNewRoman"/>
          <w:color w:val="000000"/>
          <w:sz w:val="28"/>
          <w:szCs w:val="28"/>
        </w:rPr>
        <w:t>information;</w:t>
      </w:r>
    </w:p>
    <w:p w:rsidR="00604AF3" w:rsidRPr="00604AF3" w:rsidRDefault="00DA54C5" w:rsidP="00AC54EA">
      <w:pPr>
        <w:pStyle w:val="ListParagraph"/>
        <w:numPr>
          <w:ilvl w:val="0"/>
          <w:numId w:val="11"/>
        </w:numPr>
        <w:jc w:val="both"/>
        <w:rPr>
          <w:sz w:val="28"/>
          <w:szCs w:val="28"/>
        </w:rPr>
      </w:pPr>
      <w:r w:rsidRPr="00604AF3">
        <w:rPr>
          <w:rFonts w:ascii="TimesNewRoman" w:hAnsi="TimesNewRoman"/>
          <w:color w:val="000000"/>
          <w:sz w:val="28"/>
          <w:szCs w:val="28"/>
        </w:rPr>
        <w:t>The commonly used by</w:t>
      </w:r>
      <w:r w:rsidR="00604AF3">
        <w:rPr>
          <w:rFonts w:ascii="TimesNewRoman" w:hAnsi="TimesNewRoman"/>
          <w:color w:val="000000"/>
          <w:sz w:val="28"/>
          <w:szCs w:val="28"/>
        </w:rPr>
        <w:t>te contains 8 bits</w:t>
      </w:r>
    </w:p>
    <w:p w:rsidR="00604AF3" w:rsidRPr="00604AF3" w:rsidRDefault="00DA54C5" w:rsidP="00AC54EA">
      <w:pPr>
        <w:pStyle w:val="ListParagraph"/>
        <w:numPr>
          <w:ilvl w:val="0"/>
          <w:numId w:val="11"/>
        </w:numPr>
        <w:jc w:val="both"/>
        <w:rPr>
          <w:sz w:val="28"/>
          <w:szCs w:val="28"/>
        </w:rPr>
      </w:pPr>
      <w:r w:rsidRPr="00604AF3">
        <w:rPr>
          <w:rFonts w:ascii="TimesNewRoman" w:hAnsi="TimesNewRoman"/>
          <w:color w:val="000000"/>
          <w:sz w:val="28"/>
          <w:szCs w:val="28"/>
        </w:rPr>
        <w:t>Since each bit has two states and there are 8 bits in a</w:t>
      </w:r>
      <w:r w:rsidR="00D6247F" w:rsidRPr="00604AF3">
        <w:rPr>
          <w:rFonts w:ascii="TimesNewRoman" w:hAnsi="TimesNewRoman"/>
          <w:color w:val="000000"/>
          <w:sz w:val="28"/>
          <w:szCs w:val="28"/>
        </w:rPr>
        <w:t xml:space="preserve"> byte, the total amount of data </w:t>
      </w:r>
      <w:r w:rsidRPr="00604AF3">
        <w:rPr>
          <w:rFonts w:ascii="TimesNewRoman" w:hAnsi="TimesNewRoman"/>
          <w:color w:val="000000"/>
          <w:sz w:val="28"/>
          <w:szCs w:val="28"/>
        </w:rPr>
        <w:t>that can be represented is 2</w:t>
      </w:r>
      <w:r w:rsidR="00833BDB">
        <w:rPr>
          <w:rFonts w:ascii="TimesNewRoman" w:hAnsi="TimesNewRoman"/>
          <w:color w:val="000000"/>
          <w:sz w:val="28"/>
          <w:szCs w:val="28"/>
          <w:vertAlign w:val="superscript"/>
        </w:rPr>
        <w:t>8</w:t>
      </w:r>
      <w:r w:rsidRPr="00604AF3">
        <w:rPr>
          <w:rFonts w:ascii="TimesNewRoman" w:hAnsi="TimesNewRoman"/>
          <w:color w:val="000000"/>
          <w:sz w:val="28"/>
          <w:szCs w:val="28"/>
        </w:rPr>
        <w:t xml:space="preserve"> </w:t>
      </w:r>
      <w:r w:rsidR="00604AF3">
        <w:rPr>
          <w:rFonts w:ascii="TimesNewRoman" w:hAnsi="TimesNewRoman"/>
          <w:color w:val="000000"/>
          <w:sz w:val="28"/>
          <w:szCs w:val="28"/>
        </w:rPr>
        <w:t>or 256 possible combinations;</w:t>
      </w:r>
    </w:p>
    <w:p w:rsidR="00604AF3" w:rsidRPr="00604AF3" w:rsidRDefault="00DA54C5" w:rsidP="00AC54EA">
      <w:pPr>
        <w:pStyle w:val="ListParagraph"/>
        <w:numPr>
          <w:ilvl w:val="0"/>
          <w:numId w:val="11"/>
        </w:numPr>
        <w:jc w:val="both"/>
        <w:rPr>
          <w:sz w:val="28"/>
          <w:szCs w:val="28"/>
        </w:rPr>
      </w:pPr>
      <w:r w:rsidRPr="00604AF3">
        <w:rPr>
          <w:rFonts w:ascii="TimesNewRoman" w:hAnsi="TimesNewRoman"/>
          <w:color w:val="000000"/>
          <w:sz w:val="28"/>
          <w:szCs w:val="28"/>
        </w:rPr>
        <w:t xml:space="preserve">Each byte can represent a </w:t>
      </w:r>
      <w:r w:rsidR="00364A29" w:rsidRPr="00604AF3">
        <w:rPr>
          <w:rFonts w:ascii="TimesNewRoman" w:hAnsi="TimesNewRoman"/>
          <w:color w:val="000000"/>
          <w:sz w:val="28"/>
          <w:szCs w:val="28"/>
        </w:rPr>
        <w:t>character (</w:t>
      </w:r>
      <w:r w:rsidRPr="00604AF3">
        <w:rPr>
          <w:rFonts w:ascii="TimesNewRoman" w:hAnsi="TimesNewRoman"/>
          <w:color w:val="000000"/>
          <w:sz w:val="28"/>
          <w:szCs w:val="28"/>
        </w:rPr>
        <w:t>a character is either a letter, a number or a spe</w:t>
      </w:r>
      <w:r w:rsidR="00D6247F" w:rsidRPr="00604AF3">
        <w:rPr>
          <w:rFonts w:ascii="TimesNewRoman" w:hAnsi="TimesNewRoman"/>
          <w:color w:val="000000"/>
          <w:sz w:val="28"/>
          <w:szCs w:val="28"/>
        </w:rPr>
        <w:t xml:space="preserve">cial </w:t>
      </w:r>
      <w:r w:rsidR="00604AF3">
        <w:rPr>
          <w:rFonts w:ascii="TimesNewRoman" w:hAnsi="TimesNewRoman"/>
          <w:color w:val="000000"/>
          <w:sz w:val="28"/>
          <w:szCs w:val="28"/>
        </w:rPr>
        <w:t xml:space="preserve">symbol such as +,-,?,*, $, </w:t>
      </w:r>
      <w:proofErr w:type="spellStart"/>
      <w:r w:rsidR="00604AF3">
        <w:rPr>
          <w:rFonts w:ascii="TimesNewRoman" w:hAnsi="TimesNewRoman"/>
          <w:color w:val="000000"/>
          <w:sz w:val="28"/>
          <w:szCs w:val="28"/>
        </w:rPr>
        <w:t>etc</w:t>
      </w:r>
      <w:proofErr w:type="spellEnd"/>
    </w:p>
    <w:p w:rsidR="00604AF3" w:rsidRPr="00604AF3" w:rsidRDefault="00DA54C5" w:rsidP="00AC54EA">
      <w:pPr>
        <w:pStyle w:val="ListParagraph"/>
        <w:numPr>
          <w:ilvl w:val="0"/>
          <w:numId w:val="11"/>
        </w:numPr>
        <w:jc w:val="both"/>
        <w:rPr>
          <w:sz w:val="28"/>
          <w:szCs w:val="28"/>
        </w:rPr>
      </w:pPr>
      <w:r w:rsidRPr="00604AF3">
        <w:rPr>
          <w:rFonts w:ascii="TimesNewRoman" w:hAnsi="TimesNewRoman"/>
          <w:color w:val="000000"/>
          <w:sz w:val="28"/>
          <w:szCs w:val="28"/>
        </w:rPr>
        <w:t xml:space="preserve">A byte is then used as a unit of measurement in </w:t>
      </w:r>
      <w:r w:rsidR="00604AF3">
        <w:rPr>
          <w:rFonts w:ascii="TimesNewRoman" w:hAnsi="TimesNewRoman"/>
          <w:color w:val="000000"/>
          <w:sz w:val="28"/>
          <w:szCs w:val="28"/>
        </w:rPr>
        <w:t xml:space="preserve">the computer memory, processing </w:t>
      </w:r>
      <w:r w:rsidRPr="00604AF3">
        <w:rPr>
          <w:rFonts w:ascii="TimesNewRoman" w:hAnsi="TimesNewRoman"/>
          <w:color w:val="000000"/>
          <w:sz w:val="28"/>
          <w:szCs w:val="28"/>
        </w:rPr>
        <w:t>unit, external st</w:t>
      </w:r>
      <w:r w:rsidR="00604AF3">
        <w:rPr>
          <w:rFonts w:ascii="TimesNewRoman" w:hAnsi="TimesNewRoman"/>
          <w:color w:val="000000"/>
          <w:sz w:val="28"/>
          <w:szCs w:val="28"/>
        </w:rPr>
        <w:t>orage and during communication;</w:t>
      </w:r>
    </w:p>
    <w:p w:rsidR="00AC54EA" w:rsidRPr="00AC54EA" w:rsidRDefault="00DA54C5" w:rsidP="00AC54EA">
      <w:pPr>
        <w:pStyle w:val="ListParagraph"/>
        <w:numPr>
          <w:ilvl w:val="0"/>
          <w:numId w:val="11"/>
        </w:numPr>
        <w:jc w:val="both"/>
        <w:rPr>
          <w:sz w:val="28"/>
          <w:szCs w:val="28"/>
        </w:rPr>
      </w:pPr>
      <w:r w:rsidRPr="00604AF3">
        <w:rPr>
          <w:rFonts w:ascii="TimesNewRoman" w:hAnsi="TimesNewRoman"/>
          <w:color w:val="000000"/>
          <w:sz w:val="28"/>
          <w:szCs w:val="28"/>
        </w:rPr>
        <w:t>If the computer memory is 524288 byte, this is expr</w:t>
      </w:r>
      <w:r w:rsidR="00604AF3">
        <w:rPr>
          <w:rFonts w:ascii="TimesNewRoman" w:hAnsi="TimesNewRoman"/>
          <w:color w:val="000000"/>
          <w:sz w:val="28"/>
          <w:szCs w:val="28"/>
        </w:rPr>
        <w:t xml:space="preserve">essed in short by saying 512KB, </w:t>
      </w:r>
      <w:r w:rsidRPr="00604AF3">
        <w:rPr>
          <w:rFonts w:ascii="TimesNewRoman" w:hAnsi="TimesNewRoman"/>
          <w:color w:val="000000"/>
          <w:sz w:val="28"/>
          <w:szCs w:val="28"/>
        </w:rPr>
        <w:t>wher</w:t>
      </w:r>
      <w:r w:rsidR="00AC54EA">
        <w:rPr>
          <w:rFonts w:ascii="TimesNewRoman" w:hAnsi="TimesNewRoman"/>
          <w:color w:val="000000"/>
          <w:sz w:val="28"/>
          <w:szCs w:val="28"/>
        </w:rPr>
        <w:t>e KB stands for kilobyte.</w:t>
      </w:r>
    </w:p>
    <w:p w:rsidR="00AC54EA" w:rsidRPr="00AC54EA" w:rsidRDefault="00DA54C5" w:rsidP="00AC54EA">
      <w:pPr>
        <w:pStyle w:val="ListParagraph"/>
        <w:numPr>
          <w:ilvl w:val="0"/>
          <w:numId w:val="14"/>
        </w:numPr>
        <w:jc w:val="both"/>
        <w:rPr>
          <w:sz w:val="28"/>
          <w:szCs w:val="28"/>
        </w:rPr>
      </w:pPr>
      <w:r w:rsidRPr="00604AF3">
        <w:rPr>
          <w:rFonts w:ascii="TimesNewRoman" w:hAnsi="TimesNewRoman"/>
          <w:color w:val="000000"/>
          <w:sz w:val="28"/>
          <w:szCs w:val="28"/>
        </w:rPr>
        <w:t>1 Kilobyte(1KB) is 2</w:t>
      </w:r>
      <w:r w:rsidR="00D42F30">
        <w:rPr>
          <w:rFonts w:ascii="TimesNewRoman" w:hAnsi="TimesNewRoman"/>
          <w:color w:val="000000"/>
          <w:sz w:val="28"/>
          <w:szCs w:val="28"/>
          <w:vertAlign w:val="superscript"/>
        </w:rPr>
        <w:t>10</w:t>
      </w:r>
      <w:r w:rsidRPr="00604AF3">
        <w:rPr>
          <w:rFonts w:ascii="TimesNewRoman" w:hAnsi="TimesNewRoman"/>
          <w:color w:val="000000"/>
          <w:sz w:val="28"/>
          <w:szCs w:val="28"/>
        </w:rPr>
        <w:t xml:space="preserve"> </w:t>
      </w:r>
      <w:r w:rsidR="00AC54EA">
        <w:rPr>
          <w:rFonts w:ascii="TimesNewRoman" w:hAnsi="TimesNewRoman"/>
          <w:color w:val="000000"/>
          <w:sz w:val="28"/>
          <w:szCs w:val="28"/>
        </w:rPr>
        <w:t>or 1024 bytes</w:t>
      </w:r>
    </w:p>
    <w:p w:rsidR="00AC54EA" w:rsidRPr="00AC54EA" w:rsidRDefault="00DA54C5" w:rsidP="00AC54EA">
      <w:pPr>
        <w:pStyle w:val="ListParagraph"/>
        <w:numPr>
          <w:ilvl w:val="0"/>
          <w:numId w:val="14"/>
        </w:numPr>
        <w:jc w:val="both"/>
        <w:rPr>
          <w:sz w:val="28"/>
          <w:szCs w:val="28"/>
        </w:rPr>
      </w:pPr>
      <w:r w:rsidRPr="00604AF3">
        <w:rPr>
          <w:rFonts w:ascii="TimesNewRoman" w:hAnsi="TimesNewRoman"/>
          <w:color w:val="000000"/>
          <w:sz w:val="28"/>
          <w:szCs w:val="28"/>
        </w:rPr>
        <w:t>1 Megabyte(MB) is 2</w:t>
      </w:r>
      <w:r w:rsidR="00D42F30">
        <w:rPr>
          <w:rFonts w:ascii="TimesNewRoman" w:hAnsi="TimesNewRoman"/>
          <w:color w:val="000000"/>
          <w:sz w:val="28"/>
          <w:szCs w:val="28"/>
          <w:vertAlign w:val="superscript"/>
        </w:rPr>
        <w:t>20</w:t>
      </w:r>
      <w:r w:rsidRPr="00604AF3">
        <w:rPr>
          <w:rFonts w:ascii="TimesNewRoman" w:hAnsi="TimesNewRoman"/>
          <w:color w:val="000000"/>
          <w:sz w:val="28"/>
          <w:szCs w:val="28"/>
        </w:rPr>
        <w:t xml:space="preserve"> bytes or 2</w:t>
      </w:r>
      <w:r w:rsidR="00D42F30">
        <w:rPr>
          <w:rFonts w:ascii="TimesNewRoman" w:hAnsi="TimesNewRoman"/>
          <w:color w:val="000000"/>
          <w:sz w:val="28"/>
          <w:szCs w:val="28"/>
          <w:vertAlign w:val="superscript"/>
        </w:rPr>
        <w:t>10</w:t>
      </w:r>
      <w:r w:rsidRPr="00604AF3">
        <w:rPr>
          <w:rFonts w:ascii="TimesNewRoman" w:hAnsi="TimesNewRoman"/>
          <w:color w:val="000000"/>
          <w:sz w:val="28"/>
          <w:szCs w:val="28"/>
        </w:rPr>
        <w:t xml:space="preserve"> </w:t>
      </w:r>
      <w:r w:rsidR="00AC54EA">
        <w:rPr>
          <w:rFonts w:ascii="TimesNewRoman" w:hAnsi="TimesNewRoman"/>
          <w:color w:val="000000"/>
          <w:sz w:val="28"/>
          <w:szCs w:val="28"/>
        </w:rPr>
        <w:t>kilobytes</w:t>
      </w:r>
    </w:p>
    <w:p w:rsidR="00F63ECF" w:rsidRPr="00F63ECF" w:rsidRDefault="00DA54C5" w:rsidP="00AC54EA">
      <w:pPr>
        <w:pStyle w:val="ListParagraph"/>
        <w:numPr>
          <w:ilvl w:val="0"/>
          <w:numId w:val="14"/>
        </w:numPr>
        <w:jc w:val="both"/>
        <w:rPr>
          <w:sz w:val="28"/>
          <w:szCs w:val="28"/>
        </w:rPr>
      </w:pPr>
      <w:r w:rsidRPr="00604AF3">
        <w:rPr>
          <w:rFonts w:ascii="TimesNewRoman" w:hAnsi="TimesNewRoman"/>
          <w:color w:val="000000"/>
          <w:sz w:val="28"/>
          <w:szCs w:val="28"/>
        </w:rPr>
        <w:t>1 Gigabyte(GB) is 2</w:t>
      </w:r>
      <w:r w:rsidR="00D42F30">
        <w:rPr>
          <w:rFonts w:ascii="TimesNewRoman" w:hAnsi="TimesNewRoman"/>
          <w:color w:val="000000"/>
          <w:sz w:val="28"/>
          <w:szCs w:val="28"/>
          <w:vertAlign w:val="superscript"/>
        </w:rPr>
        <w:t>30</w:t>
      </w:r>
      <w:r w:rsidRPr="00604AF3">
        <w:rPr>
          <w:rFonts w:ascii="TimesNewRoman" w:hAnsi="TimesNewRoman"/>
          <w:color w:val="000000"/>
          <w:sz w:val="28"/>
          <w:szCs w:val="28"/>
        </w:rPr>
        <w:t xml:space="preserve"> bytes or 2</w:t>
      </w:r>
      <w:r w:rsidR="00364A29">
        <w:rPr>
          <w:rFonts w:ascii="TimesNewRoman" w:hAnsi="TimesNewRoman"/>
          <w:color w:val="000000"/>
          <w:sz w:val="28"/>
          <w:szCs w:val="28"/>
          <w:vertAlign w:val="superscript"/>
        </w:rPr>
        <w:t>20</w:t>
      </w:r>
      <w:r w:rsidRPr="00604AF3">
        <w:rPr>
          <w:rFonts w:ascii="TimesNewRoman" w:hAnsi="TimesNewRoman"/>
          <w:color w:val="000000"/>
          <w:sz w:val="28"/>
          <w:szCs w:val="28"/>
        </w:rPr>
        <w:t xml:space="preserve"> kilobytes or 210 megabytes</w:t>
      </w:r>
    </w:p>
    <w:p w:rsidR="00364A29" w:rsidRDefault="00364A29" w:rsidP="00AC54EA">
      <w:pPr>
        <w:jc w:val="both"/>
        <w:rPr>
          <w:rFonts w:ascii="TimesNewRoman" w:hAnsi="TimesNewRoman"/>
          <w:b/>
          <w:color w:val="000000"/>
          <w:sz w:val="28"/>
          <w:szCs w:val="28"/>
        </w:rPr>
      </w:pPr>
    </w:p>
    <w:p w:rsidR="00350D0E" w:rsidRPr="00364A29" w:rsidRDefault="00DA54C5" w:rsidP="00AC54EA">
      <w:pPr>
        <w:jc w:val="both"/>
        <w:rPr>
          <w:rFonts w:ascii="Times New Roman" w:hAnsi="Times New Roman" w:cs="Times New Roman"/>
          <w:b/>
          <w:color w:val="000000"/>
          <w:sz w:val="28"/>
          <w:szCs w:val="28"/>
        </w:rPr>
      </w:pPr>
      <w:r w:rsidRPr="00364A29">
        <w:rPr>
          <w:rFonts w:ascii="TimesNewRoman" w:hAnsi="TimesNewRoman"/>
          <w:b/>
          <w:color w:val="000000"/>
          <w:sz w:val="28"/>
          <w:szCs w:val="28"/>
        </w:rPr>
        <w:lastRenderedPageBreak/>
        <w:t>WORD</w:t>
      </w:r>
      <w:r w:rsidRPr="00364A29">
        <w:rPr>
          <w:rFonts w:ascii="TimesNewRoman" w:hAnsi="TimesNewRoman"/>
          <w:b/>
          <w:color w:val="000000"/>
        </w:rPr>
        <w:br/>
      </w:r>
    </w:p>
    <w:p w:rsidR="00350D0E" w:rsidRPr="00350D0E" w:rsidRDefault="00DA54C5" w:rsidP="00364A29">
      <w:pPr>
        <w:pStyle w:val="ListParagraph"/>
        <w:numPr>
          <w:ilvl w:val="0"/>
          <w:numId w:val="12"/>
        </w:numPr>
        <w:jc w:val="both"/>
        <w:rPr>
          <w:rFonts w:ascii="Times New Roman" w:hAnsi="Times New Roman" w:cs="Times New Roman"/>
          <w:sz w:val="28"/>
          <w:szCs w:val="28"/>
        </w:rPr>
      </w:pPr>
      <w:r w:rsidRPr="00350D0E">
        <w:rPr>
          <w:rFonts w:ascii="Times New Roman" w:hAnsi="Times New Roman" w:cs="Times New Roman"/>
          <w:color w:val="000000"/>
          <w:sz w:val="28"/>
          <w:szCs w:val="28"/>
        </w:rPr>
        <w:t>Word refers the number of bits that a computer proc</w:t>
      </w:r>
      <w:r w:rsidR="00350D0E">
        <w:rPr>
          <w:rFonts w:ascii="Times New Roman" w:hAnsi="Times New Roman" w:cs="Times New Roman"/>
          <w:color w:val="000000"/>
          <w:sz w:val="28"/>
          <w:szCs w:val="28"/>
        </w:rPr>
        <w:t>ess at a time or a transmission media transmits at a time</w:t>
      </w:r>
    </w:p>
    <w:p w:rsidR="00350D0E" w:rsidRPr="00350D0E" w:rsidRDefault="00DA54C5" w:rsidP="00364A29">
      <w:pPr>
        <w:pStyle w:val="ListParagraph"/>
        <w:numPr>
          <w:ilvl w:val="0"/>
          <w:numId w:val="12"/>
        </w:numPr>
        <w:jc w:val="both"/>
        <w:rPr>
          <w:rFonts w:ascii="Times New Roman" w:hAnsi="Times New Roman" w:cs="Times New Roman"/>
          <w:sz w:val="28"/>
          <w:szCs w:val="28"/>
        </w:rPr>
      </w:pPr>
      <w:r w:rsidRPr="00350D0E">
        <w:rPr>
          <w:rFonts w:ascii="Times New Roman" w:hAnsi="Times New Roman" w:cs="Times New Roman"/>
          <w:color w:val="000000"/>
          <w:sz w:val="28"/>
          <w:szCs w:val="28"/>
        </w:rPr>
        <w:t>Although bytes can store or transmit information, th</w:t>
      </w:r>
      <w:r w:rsidR="00350D0E">
        <w:rPr>
          <w:rFonts w:ascii="Times New Roman" w:hAnsi="Times New Roman" w:cs="Times New Roman"/>
          <w:color w:val="000000"/>
          <w:sz w:val="28"/>
          <w:szCs w:val="28"/>
        </w:rPr>
        <w:t xml:space="preserve">e process can even be faster if </w:t>
      </w:r>
      <w:r w:rsidRPr="00350D0E">
        <w:rPr>
          <w:rFonts w:ascii="Times New Roman" w:hAnsi="Times New Roman" w:cs="Times New Roman"/>
          <w:color w:val="000000"/>
          <w:sz w:val="28"/>
          <w:szCs w:val="28"/>
        </w:rPr>
        <w:t>more than o</w:t>
      </w:r>
      <w:r w:rsidR="00350D0E">
        <w:rPr>
          <w:rFonts w:ascii="Times New Roman" w:hAnsi="Times New Roman" w:cs="Times New Roman"/>
          <w:color w:val="000000"/>
          <w:sz w:val="28"/>
          <w:szCs w:val="28"/>
        </w:rPr>
        <w:t>ne byte is processed at a once;</w:t>
      </w:r>
    </w:p>
    <w:p w:rsidR="00350D0E" w:rsidRPr="00350D0E" w:rsidRDefault="00DA54C5" w:rsidP="00364A29">
      <w:pPr>
        <w:pStyle w:val="ListParagraph"/>
        <w:numPr>
          <w:ilvl w:val="0"/>
          <w:numId w:val="12"/>
        </w:numPr>
        <w:jc w:val="both"/>
        <w:rPr>
          <w:rFonts w:ascii="Times New Roman" w:hAnsi="Times New Roman" w:cs="Times New Roman"/>
          <w:sz w:val="28"/>
          <w:szCs w:val="28"/>
        </w:rPr>
      </w:pPr>
      <w:r w:rsidRPr="00350D0E">
        <w:rPr>
          <w:rFonts w:ascii="Times New Roman" w:hAnsi="Times New Roman" w:cs="Times New Roman"/>
          <w:color w:val="000000"/>
          <w:sz w:val="28"/>
          <w:szCs w:val="28"/>
        </w:rPr>
        <w:t xml:space="preserve"> A combination of bytes, then</w:t>
      </w:r>
      <w:r w:rsidR="00350D0E">
        <w:rPr>
          <w:rFonts w:ascii="Times New Roman" w:hAnsi="Times New Roman" w:cs="Times New Roman"/>
          <w:color w:val="000000"/>
          <w:sz w:val="28"/>
          <w:szCs w:val="28"/>
        </w:rPr>
        <w:t xml:space="preserve"> form a “word”</w:t>
      </w:r>
    </w:p>
    <w:p w:rsidR="00350D0E" w:rsidRPr="00350D0E" w:rsidRDefault="00DA54C5" w:rsidP="00364A29">
      <w:pPr>
        <w:pStyle w:val="ListParagraph"/>
        <w:numPr>
          <w:ilvl w:val="0"/>
          <w:numId w:val="12"/>
        </w:numPr>
        <w:jc w:val="both"/>
        <w:rPr>
          <w:rFonts w:ascii="Times New Roman" w:hAnsi="Times New Roman" w:cs="Times New Roman"/>
          <w:sz w:val="28"/>
          <w:szCs w:val="28"/>
        </w:rPr>
      </w:pPr>
      <w:r w:rsidRPr="00350D0E">
        <w:rPr>
          <w:rFonts w:ascii="Times New Roman" w:hAnsi="Times New Roman" w:cs="Times New Roman"/>
          <w:color w:val="000000"/>
          <w:sz w:val="28"/>
          <w:szCs w:val="28"/>
        </w:rPr>
        <w:t>A word can contain one, two, three or four bytes based o</w:t>
      </w:r>
      <w:r w:rsidR="00350D0E">
        <w:rPr>
          <w:rFonts w:ascii="Times New Roman" w:hAnsi="Times New Roman" w:cs="Times New Roman"/>
          <w:color w:val="000000"/>
          <w:sz w:val="28"/>
          <w:szCs w:val="28"/>
        </w:rPr>
        <w:t>n the capacity of the</w:t>
      </w:r>
      <w:r w:rsidR="00350D0E">
        <w:rPr>
          <w:rFonts w:ascii="Times New Roman" w:hAnsi="Times New Roman" w:cs="Times New Roman"/>
          <w:color w:val="000000"/>
          <w:sz w:val="28"/>
          <w:szCs w:val="28"/>
        </w:rPr>
        <w:br/>
        <w:t>computer</w:t>
      </w:r>
    </w:p>
    <w:p w:rsidR="00350D0E" w:rsidRPr="00350D0E" w:rsidRDefault="00DA54C5" w:rsidP="00364A29">
      <w:pPr>
        <w:pStyle w:val="ListParagraph"/>
        <w:numPr>
          <w:ilvl w:val="0"/>
          <w:numId w:val="12"/>
        </w:numPr>
        <w:jc w:val="both"/>
        <w:rPr>
          <w:rFonts w:ascii="Times New Roman" w:hAnsi="Times New Roman" w:cs="Times New Roman"/>
          <w:sz w:val="28"/>
          <w:szCs w:val="28"/>
        </w:rPr>
      </w:pPr>
      <w:r w:rsidRPr="00350D0E">
        <w:rPr>
          <w:rFonts w:ascii="Times New Roman" w:hAnsi="Times New Roman" w:cs="Times New Roman"/>
          <w:color w:val="000000"/>
          <w:sz w:val="28"/>
          <w:szCs w:val="28"/>
        </w:rPr>
        <w:t xml:space="preserve"> Word </w:t>
      </w:r>
      <w:r w:rsidR="00350D0E">
        <w:rPr>
          <w:rFonts w:ascii="Times New Roman" w:hAnsi="Times New Roman" w:cs="Times New Roman"/>
          <w:color w:val="000000"/>
          <w:sz w:val="28"/>
          <w:szCs w:val="28"/>
        </w:rPr>
        <w:t>length is usually given in bits</w:t>
      </w:r>
    </w:p>
    <w:p w:rsidR="00350D0E" w:rsidRPr="00350D0E" w:rsidRDefault="00DA54C5" w:rsidP="00364A29">
      <w:pPr>
        <w:pStyle w:val="ListParagraph"/>
        <w:numPr>
          <w:ilvl w:val="0"/>
          <w:numId w:val="12"/>
        </w:numPr>
        <w:jc w:val="both"/>
        <w:rPr>
          <w:rFonts w:ascii="Times New Roman" w:hAnsi="Times New Roman" w:cs="Times New Roman"/>
          <w:sz w:val="28"/>
          <w:szCs w:val="28"/>
        </w:rPr>
      </w:pPr>
      <w:r w:rsidRPr="00350D0E">
        <w:rPr>
          <w:rFonts w:ascii="Times New Roman" w:hAnsi="Times New Roman" w:cs="Times New Roman"/>
          <w:color w:val="000000"/>
          <w:sz w:val="28"/>
          <w:szCs w:val="28"/>
        </w:rPr>
        <w:t>We say that a computer is an 8-bits, a 16 bit, a 32 bit or a 64 bit computer to indicate</w:t>
      </w:r>
      <w:r w:rsidR="00350D0E">
        <w:rPr>
          <w:rFonts w:ascii="Times New Roman" w:hAnsi="Times New Roman" w:cs="Times New Roman"/>
          <w:color w:val="000000"/>
          <w:sz w:val="28"/>
          <w:szCs w:val="28"/>
        </w:rPr>
        <w:t xml:space="preserve"> </w:t>
      </w:r>
      <w:r w:rsidRPr="00350D0E">
        <w:rPr>
          <w:rFonts w:ascii="Times New Roman" w:hAnsi="Times New Roman" w:cs="Times New Roman"/>
          <w:color w:val="000000"/>
          <w:sz w:val="28"/>
          <w:szCs w:val="28"/>
        </w:rPr>
        <w:t>that the amount of da</w:t>
      </w:r>
      <w:r w:rsidR="00350D0E">
        <w:rPr>
          <w:rFonts w:ascii="Times New Roman" w:hAnsi="Times New Roman" w:cs="Times New Roman"/>
          <w:color w:val="000000"/>
          <w:sz w:val="28"/>
          <w:szCs w:val="28"/>
        </w:rPr>
        <w:t>ta it can process at a time;</w:t>
      </w:r>
    </w:p>
    <w:p w:rsidR="00DA54C5" w:rsidRPr="00350D0E" w:rsidRDefault="00DA54C5" w:rsidP="00364A29">
      <w:pPr>
        <w:pStyle w:val="ListParagraph"/>
        <w:numPr>
          <w:ilvl w:val="0"/>
          <w:numId w:val="12"/>
        </w:numPr>
        <w:jc w:val="both"/>
        <w:rPr>
          <w:rFonts w:ascii="Times New Roman" w:hAnsi="Times New Roman" w:cs="Times New Roman"/>
          <w:sz w:val="28"/>
          <w:szCs w:val="28"/>
        </w:rPr>
      </w:pPr>
      <w:r w:rsidRPr="00350D0E">
        <w:rPr>
          <w:rFonts w:ascii="Times New Roman" w:hAnsi="Times New Roman" w:cs="Times New Roman"/>
          <w:color w:val="000000"/>
          <w:sz w:val="28"/>
          <w:szCs w:val="28"/>
        </w:rPr>
        <w:t xml:space="preserve"> The large the word length a computer has the more powerful and faster it is.</w:t>
      </w:r>
    </w:p>
    <w:p w:rsidR="00EA0C43" w:rsidRPr="00EA0C43" w:rsidRDefault="002D7B8D" w:rsidP="00EA0C43">
      <w:pPr>
        <w:pStyle w:val="SectionL1"/>
        <w:rPr>
          <w:rFonts w:ascii="Times New Roman" w:hAnsi="Times New Roman" w:cs="Times New Roman"/>
          <w:sz w:val="28"/>
          <w:szCs w:val="28"/>
        </w:rPr>
      </w:pPr>
      <w:r>
        <w:rPr>
          <w:rFonts w:ascii="Times New Roman" w:hAnsi="Times New Roman" w:cs="Times New Roman"/>
          <w:sz w:val="28"/>
          <w:szCs w:val="28"/>
        </w:rPr>
        <w:t>2</w:t>
      </w:r>
      <w:r w:rsidR="00EA0C43" w:rsidRPr="00EA0C43">
        <w:rPr>
          <w:rFonts w:ascii="Times New Roman" w:hAnsi="Times New Roman" w:cs="Times New Roman"/>
          <w:sz w:val="28"/>
          <w:szCs w:val="28"/>
        </w:rPr>
        <w:t>.1 Number systems</w:t>
      </w:r>
      <w:bookmarkEnd w:id="12"/>
      <w:bookmarkEnd w:id="13"/>
      <w:bookmarkEnd w:id="14"/>
      <w:bookmarkEnd w:id="15"/>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Basically, there are two types of number systems.</w:t>
      </w:r>
    </w:p>
    <w:p w:rsidR="00EA0C43" w:rsidRPr="00EA0C43" w:rsidRDefault="00EA0C43" w:rsidP="00EA0C43">
      <w:pPr>
        <w:numPr>
          <w:ilvl w:val="0"/>
          <w:numId w:val="5"/>
        </w:numPr>
        <w:tabs>
          <w:tab w:val="clear" w:pos="720"/>
          <w:tab w:val="left" w:pos="360"/>
        </w:tabs>
        <w:spacing w:before="240" w:after="240" w:line="26" w:lineRule="atLeast"/>
        <w:ind w:left="360" w:hanging="270"/>
        <w:jc w:val="both"/>
        <w:rPr>
          <w:rFonts w:ascii="Times New Roman" w:hAnsi="Times New Roman" w:cs="Times New Roman"/>
          <w:b/>
          <w:bCs/>
          <w:sz w:val="28"/>
          <w:szCs w:val="28"/>
        </w:rPr>
      </w:pPr>
      <w:r w:rsidRPr="00EA0C43">
        <w:rPr>
          <w:rFonts w:ascii="Times New Roman" w:hAnsi="Times New Roman" w:cs="Times New Roman"/>
          <w:b/>
          <w:bCs/>
          <w:sz w:val="28"/>
          <w:szCs w:val="28"/>
        </w:rPr>
        <w:t>Non-positional number system</w:t>
      </w:r>
      <w:r w:rsidRPr="00EA0C43">
        <w:rPr>
          <w:rFonts w:ascii="Times New Roman" w:hAnsi="Times New Roman" w:cs="Times New Roman"/>
          <w:bCs/>
          <w:sz w:val="28"/>
          <w:szCs w:val="28"/>
        </w:rPr>
        <w:t xml:space="preserve">: </w:t>
      </w:r>
      <w:r w:rsidRPr="00EA0C43">
        <w:rPr>
          <w:rFonts w:ascii="Times New Roman" w:hAnsi="Times New Roman" w:cs="Times New Roman"/>
          <w:sz w:val="28"/>
          <w:szCs w:val="28"/>
        </w:rPr>
        <w:t>The symbols of the number have the same value regardless of its position in the number. The value of a symbol (digit) in a number does not depend on the position of the digit in number.</w:t>
      </w:r>
    </w:p>
    <w:p w:rsidR="00EA0C43" w:rsidRPr="00EA0C43" w:rsidRDefault="00EA0C43" w:rsidP="00EA0C43">
      <w:pPr>
        <w:numPr>
          <w:ilvl w:val="0"/>
          <w:numId w:val="5"/>
        </w:numPr>
        <w:tabs>
          <w:tab w:val="clear" w:pos="720"/>
          <w:tab w:val="left" w:pos="360"/>
        </w:tabs>
        <w:spacing w:before="240" w:after="240" w:line="26" w:lineRule="atLeast"/>
        <w:ind w:left="360" w:hanging="270"/>
        <w:jc w:val="both"/>
        <w:rPr>
          <w:rFonts w:ascii="Times New Roman" w:hAnsi="Times New Roman" w:cs="Times New Roman"/>
          <w:sz w:val="28"/>
          <w:szCs w:val="28"/>
        </w:rPr>
      </w:pPr>
      <w:r w:rsidRPr="00EA0C43">
        <w:rPr>
          <w:rFonts w:ascii="Times New Roman" w:hAnsi="Times New Roman" w:cs="Times New Roman"/>
          <w:b/>
          <w:bCs/>
          <w:sz w:val="28"/>
          <w:szCs w:val="28"/>
        </w:rPr>
        <w:t>Positional number system</w:t>
      </w:r>
      <w:r w:rsidRPr="00EA0C43">
        <w:rPr>
          <w:rFonts w:ascii="Times New Roman" w:hAnsi="Times New Roman" w:cs="Times New Roman"/>
          <w:bCs/>
          <w:sz w:val="28"/>
          <w:szCs w:val="28"/>
        </w:rPr>
        <w:t xml:space="preserve">: </w:t>
      </w:r>
      <w:r w:rsidRPr="00EA0C43">
        <w:rPr>
          <w:rFonts w:ascii="Times New Roman" w:hAnsi="Times New Roman" w:cs="Times New Roman"/>
          <w:sz w:val="28"/>
          <w:szCs w:val="28"/>
        </w:rPr>
        <w:t xml:space="preserve">The value of a symbol in the number is determined by its position, the symbol and the base of the number system. In all positional number systems, the base has the following properties </w:t>
      </w:r>
    </w:p>
    <w:p w:rsidR="00EA0C43" w:rsidRPr="00EA0C43" w:rsidRDefault="00EA0C43" w:rsidP="00EA0C43">
      <w:pPr>
        <w:numPr>
          <w:ilvl w:val="0"/>
          <w:numId w:val="1"/>
        </w:numPr>
        <w:spacing w:before="120" w:after="120"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It determines the number of different symbols it has. For example, there are 10 different symbols </w:t>
      </w:r>
      <w:proofErr w:type="gramStart"/>
      <w:r w:rsidRPr="00EA0C43">
        <w:rPr>
          <w:rFonts w:ascii="Times New Roman" w:hAnsi="Times New Roman" w:cs="Times New Roman"/>
          <w:sz w:val="28"/>
          <w:szCs w:val="28"/>
        </w:rPr>
        <w:t>in base 10 (decimal) number system</w:t>
      </w:r>
      <w:proofErr w:type="gramEnd"/>
      <w:r w:rsidRPr="00EA0C43">
        <w:rPr>
          <w:rFonts w:ascii="Times New Roman" w:hAnsi="Times New Roman" w:cs="Times New Roman"/>
          <w:sz w:val="28"/>
          <w:szCs w:val="28"/>
        </w:rPr>
        <w:t xml:space="preserve"> and there are 2 symbols in base 2 (binary) number system.</w:t>
      </w:r>
    </w:p>
    <w:p w:rsidR="00EA0C43" w:rsidRPr="00EA0C43" w:rsidRDefault="00EA0C43" w:rsidP="00EA0C43">
      <w:pPr>
        <w:numPr>
          <w:ilvl w:val="0"/>
          <w:numId w:val="1"/>
        </w:numPr>
        <w:spacing w:before="120" w:after="120" w:line="26" w:lineRule="atLeast"/>
        <w:jc w:val="both"/>
        <w:rPr>
          <w:rFonts w:ascii="Times New Roman" w:hAnsi="Times New Roman" w:cs="Times New Roman"/>
          <w:sz w:val="28"/>
          <w:szCs w:val="28"/>
        </w:rPr>
      </w:pPr>
      <w:r w:rsidRPr="00EA0C43">
        <w:rPr>
          <w:rFonts w:ascii="Times New Roman" w:hAnsi="Times New Roman" w:cs="Times New Roman"/>
          <w:sz w:val="28"/>
          <w:szCs w:val="28"/>
        </w:rPr>
        <w:t>The maximum value of a single digit is one less than the base value. For example, the largest single digit number in the decimal (base 10) number system is 9.</w:t>
      </w:r>
    </w:p>
    <w:p w:rsidR="00EA0C43" w:rsidRPr="00EA0C43" w:rsidRDefault="00EA0C43" w:rsidP="00EA0C43">
      <w:pPr>
        <w:numPr>
          <w:ilvl w:val="0"/>
          <w:numId w:val="1"/>
        </w:numPr>
        <w:spacing w:before="120" w:after="120" w:line="26" w:lineRule="atLeast"/>
        <w:jc w:val="both"/>
        <w:rPr>
          <w:rFonts w:ascii="Times New Roman" w:hAnsi="Times New Roman" w:cs="Times New Roman"/>
          <w:sz w:val="28"/>
          <w:szCs w:val="28"/>
        </w:rPr>
      </w:pPr>
      <w:r w:rsidRPr="00EA0C43">
        <w:rPr>
          <w:rFonts w:ascii="Times New Roman" w:hAnsi="Times New Roman" w:cs="Times New Roman"/>
          <w:sz w:val="28"/>
          <w:szCs w:val="28"/>
        </w:rPr>
        <w:t>The positional value of each symbol is expressed by the power of the base. For example, the value of the symbol 7 in the decimal number 75 is 70 (7×10</w:t>
      </w:r>
      <w:r w:rsidRPr="00EA0C43">
        <w:rPr>
          <w:rFonts w:ascii="Times New Roman" w:hAnsi="Times New Roman" w:cs="Times New Roman"/>
          <w:sz w:val="28"/>
          <w:szCs w:val="28"/>
          <w:vertAlign w:val="superscript"/>
        </w:rPr>
        <w:t>1</w:t>
      </w:r>
      <w:r w:rsidRPr="00EA0C43">
        <w:rPr>
          <w:rFonts w:ascii="Times New Roman" w:hAnsi="Times New Roman" w:cs="Times New Roman"/>
          <w:sz w:val="28"/>
          <w:szCs w:val="28"/>
        </w:rPr>
        <w:t>) while the value of 7 in the decimal number 756 is 700 (7×10</w:t>
      </w:r>
      <w:r w:rsidRPr="00EA0C43">
        <w:rPr>
          <w:rFonts w:ascii="Times New Roman" w:hAnsi="Times New Roman" w:cs="Times New Roman"/>
          <w:sz w:val="28"/>
          <w:szCs w:val="28"/>
          <w:vertAlign w:val="superscript"/>
        </w:rPr>
        <w:t>2</w:t>
      </w:r>
      <w:r w:rsidRPr="00EA0C43">
        <w:rPr>
          <w:rFonts w:ascii="Times New Roman" w:hAnsi="Times New Roman" w:cs="Times New Roman"/>
          <w:sz w:val="28"/>
          <w:szCs w:val="28"/>
        </w:rPr>
        <w:t>). The source of the variation is the position of the digit in the number and this value is expressed as a multiple of powers of the base.</w:t>
      </w:r>
    </w:p>
    <w:p w:rsidR="00EA0C43" w:rsidRPr="00EA0C43" w:rsidRDefault="00EA0C43" w:rsidP="00EA0C43">
      <w:pPr>
        <w:spacing w:before="120" w:after="120" w:line="26" w:lineRule="atLeast"/>
        <w:jc w:val="both"/>
        <w:rPr>
          <w:rFonts w:ascii="Times New Roman" w:hAnsi="Times New Roman" w:cs="Times New Roman"/>
          <w:sz w:val="28"/>
          <w:szCs w:val="28"/>
        </w:rPr>
      </w:pPr>
    </w:p>
    <w:p w:rsidR="00EA0C43" w:rsidRPr="00EA0C43" w:rsidRDefault="00EA0C43" w:rsidP="00EA0C43">
      <w:pPr>
        <w:spacing w:before="120" w:after="120" w:line="26" w:lineRule="atLeast"/>
        <w:jc w:val="both"/>
        <w:rPr>
          <w:rFonts w:ascii="Times New Roman" w:hAnsi="Times New Roman" w:cs="Times New Roman"/>
          <w:sz w:val="28"/>
          <w:szCs w:val="28"/>
        </w:rPr>
      </w:pPr>
      <w:r w:rsidRPr="00EA0C43">
        <w:rPr>
          <w:rFonts w:ascii="Times New Roman" w:hAnsi="Times New Roman" w:cs="Times New Roman"/>
          <w:sz w:val="28"/>
          <w:szCs w:val="28"/>
        </w:rPr>
        <w:t>In positional number system, the base of a number is indicated by writing it as a subscript at the right side of the number. For instance the number 251</w:t>
      </w:r>
      <w:r w:rsidRPr="00EA0C43">
        <w:rPr>
          <w:rFonts w:ascii="Times New Roman" w:hAnsi="Times New Roman" w:cs="Times New Roman"/>
          <w:sz w:val="28"/>
          <w:szCs w:val="28"/>
          <w:vertAlign w:val="subscript"/>
        </w:rPr>
        <w:t>10</w:t>
      </w:r>
      <w:r w:rsidRPr="00EA0C43">
        <w:rPr>
          <w:rFonts w:ascii="Times New Roman" w:hAnsi="Times New Roman" w:cs="Times New Roman"/>
          <w:sz w:val="28"/>
          <w:szCs w:val="28"/>
        </w:rPr>
        <w:t xml:space="preserve"> is the decimal number two hundred fifty one, and 251</w:t>
      </w:r>
      <w:r w:rsidRPr="00EA0C43">
        <w:rPr>
          <w:rFonts w:ascii="Times New Roman" w:hAnsi="Times New Roman" w:cs="Times New Roman"/>
          <w:sz w:val="28"/>
          <w:szCs w:val="28"/>
          <w:vertAlign w:val="subscript"/>
        </w:rPr>
        <w:t>8</w:t>
      </w:r>
      <w:r w:rsidRPr="00EA0C43">
        <w:rPr>
          <w:rFonts w:ascii="Times New Roman" w:hAnsi="Times New Roman" w:cs="Times New Roman"/>
          <w:sz w:val="28"/>
          <w:szCs w:val="28"/>
        </w:rPr>
        <w:t xml:space="preserve"> is two-five-one octal (note that it is not read as two hundred fifty one octal). Often the base of a decimal number is not indicated. If the base of a number is not shown, it is assumed to be a decimal number.</w:t>
      </w:r>
    </w:p>
    <w:p w:rsidR="00EA0C43" w:rsidRPr="00EA0C43" w:rsidRDefault="00EA0C43" w:rsidP="00EA0C43">
      <w:pPr>
        <w:pStyle w:val="SectionL3"/>
      </w:pPr>
      <w:r w:rsidRPr="00EA0C43">
        <w:t>Decimal number system</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The decimal number system, also called the base 10 number system, is the number system we use in our day-to-day life. The preference of this number system by humans is attributed to their nature that humans have 10 fingers. It is believed that humans start counting using their fingers. This fact is the basis for the preference of the decimal number system by humans. </w:t>
      </w:r>
    </w:p>
    <w:p w:rsidR="00EA0C43" w:rsidRPr="00EA0C43" w:rsidRDefault="00EA0C43" w:rsidP="00EA0C43">
      <w:pPr>
        <w:spacing w:before="120" w:after="120" w:line="26" w:lineRule="atLeast"/>
        <w:jc w:val="both"/>
        <w:rPr>
          <w:rFonts w:ascii="Times New Roman" w:hAnsi="Times New Roman" w:cs="Times New Roman"/>
          <w:sz w:val="28"/>
          <w:szCs w:val="28"/>
        </w:rPr>
      </w:pPr>
      <w:r w:rsidRPr="00EA0C43">
        <w:rPr>
          <w:rFonts w:ascii="Times New Roman" w:hAnsi="Times New Roman" w:cs="Times New Roman"/>
          <w:sz w:val="28"/>
          <w:szCs w:val="28"/>
        </w:rPr>
        <w:t>The decimal number system has 10 different symbols identified as 0, 1, 2, 3, 4, 5, 6, 7, 8, and 9. All decimal numbers are written as a combination of these 10 digits.</w:t>
      </w:r>
    </w:p>
    <w:p w:rsidR="00EA0C43" w:rsidRPr="00EA0C43" w:rsidRDefault="00EA0C43" w:rsidP="00EA0C43">
      <w:pPr>
        <w:pStyle w:val="SectionL3"/>
      </w:pPr>
      <w:r w:rsidRPr="00EA0C43">
        <w:t>Binary number system</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Although the number system is easily understood by humans, it cannot be used to represent data in computers because there are only two (binary) states in a computer system. On the other hand, the binary number system, </w:t>
      </w:r>
      <w:proofErr w:type="gramStart"/>
      <w:r w:rsidRPr="00EA0C43">
        <w:rPr>
          <w:rFonts w:ascii="Times New Roman" w:hAnsi="Times New Roman" w:cs="Times New Roman"/>
          <w:sz w:val="28"/>
          <w:szCs w:val="28"/>
        </w:rPr>
        <w:t>also known as base 2 number system,</w:t>
      </w:r>
      <w:proofErr w:type="gramEnd"/>
      <w:r w:rsidRPr="00EA0C43">
        <w:rPr>
          <w:rFonts w:ascii="Times New Roman" w:hAnsi="Times New Roman" w:cs="Times New Roman"/>
          <w:sz w:val="28"/>
          <w:szCs w:val="28"/>
        </w:rPr>
        <w:t xml:space="preserve"> has two digits 0 and 1. This makes it useful for data representation in computers. The two digits of the binary number system correspond to the two distinct states of the digital electronics. A binary digit is referred to as a bit.</w:t>
      </w:r>
    </w:p>
    <w:p w:rsidR="00EA0C43" w:rsidRPr="00EA0C43" w:rsidRDefault="00EA0C43" w:rsidP="00EA0C43">
      <w:pPr>
        <w:spacing w:before="240"/>
        <w:jc w:val="both"/>
        <w:rPr>
          <w:rFonts w:ascii="Times New Roman" w:hAnsi="Times New Roman" w:cs="Times New Roman"/>
          <w:sz w:val="28"/>
          <w:szCs w:val="28"/>
        </w:rPr>
      </w:pPr>
      <w:r w:rsidRPr="00EA0C43">
        <w:rPr>
          <w:rFonts w:ascii="Times New Roman" w:hAnsi="Times New Roman" w:cs="Times New Roman"/>
          <w:sz w:val="28"/>
          <w:szCs w:val="28"/>
        </w:rPr>
        <w:t xml:space="preserve">We can associate the two digits of the binary number system with two states of electrical systems, magnetic systems, and switches. The following table shows the conventional association. It is also possible to exchange the association but it becomes confusing since it is the opposite of the convention (what is agreed on). </w:t>
      </w:r>
    </w:p>
    <w:p w:rsidR="00EA0C43" w:rsidRPr="00EA0C43" w:rsidRDefault="00EA0C43" w:rsidP="00EA0C43">
      <w:pPr>
        <w:spacing w:before="240"/>
        <w:jc w:val="both"/>
        <w:rPr>
          <w:rFonts w:ascii="Times New Roman" w:hAnsi="Times New Roman" w:cs="Times New Roman"/>
          <w:sz w:val="28"/>
          <w:szCs w:val="2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2"/>
        <w:gridCol w:w="1882"/>
        <w:gridCol w:w="1882"/>
      </w:tblGrid>
      <w:tr w:rsidR="00EA0C43" w:rsidRPr="00EA0C43" w:rsidTr="00796394">
        <w:trPr>
          <w:trHeight w:val="304"/>
          <w:jc w:val="center"/>
        </w:trPr>
        <w:tc>
          <w:tcPr>
            <w:tcW w:w="1882" w:type="dxa"/>
            <w:tcBorders>
              <w:bottom w:val="single" w:sz="12" w:space="0" w:color="auto"/>
              <w:right w:val="single" w:sz="12" w:space="0" w:color="auto"/>
            </w:tcBorders>
          </w:tcPr>
          <w:p w:rsidR="00EA0C43" w:rsidRPr="00EA0C43" w:rsidRDefault="00EA0C43" w:rsidP="00796394">
            <w:pPr>
              <w:jc w:val="both"/>
              <w:rPr>
                <w:rFonts w:ascii="Times New Roman" w:hAnsi="Times New Roman" w:cs="Times New Roman"/>
                <w:sz w:val="28"/>
                <w:szCs w:val="28"/>
              </w:rPr>
            </w:pPr>
          </w:p>
        </w:tc>
        <w:tc>
          <w:tcPr>
            <w:tcW w:w="1882" w:type="dxa"/>
            <w:tcBorders>
              <w:left w:val="single" w:sz="12" w:space="0" w:color="auto"/>
              <w:bottom w:val="single" w:sz="12" w:space="0" w:color="auto"/>
            </w:tcBorders>
          </w:tcPr>
          <w:p w:rsidR="00EA0C43" w:rsidRPr="00EA0C43" w:rsidRDefault="00EA0C43" w:rsidP="00796394">
            <w:pPr>
              <w:jc w:val="center"/>
              <w:rPr>
                <w:rFonts w:ascii="Times New Roman" w:hAnsi="Times New Roman" w:cs="Times New Roman"/>
                <w:b/>
                <w:sz w:val="28"/>
                <w:szCs w:val="28"/>
              </w:rPr>
            </w:pPr>
            <w:r w:rsidRPr="00EA0C43">
              <w:rPr>
                <w:rFonts w:ascii="Times New Roman" w:hAnsi="Times New Roman" w:cs="Times New Roman"/>
                <w:b/>
                <w:sz w:val="28"/>
                <w:szCs w:val="28"/>
              </w:rPr>
              <w:t>0</w:t>
            </w:r>
          </w:p>
        </w:tc>
        <w:tc>
          <w:tcPr>
            <w:tcW w:w="1882" w:type="dxa"/>
            <w:tcBorders>
              <w:bottom w:val="single" w:sz="12" w:space="0" w:color="auto"/>
            </w:tcBorders>
          </w:tcPr>
          <w:p w:rsidR="00EA0C43" w:rsidRPr="00EA0C43" w:rsidRDefault="00EA0C43" w:rsidP="00796394">
            <w:pPr>
              <w:jc w:val="center"/>
              <w:rPr>
                <w:rFonts w:ascii="Times New Roman" w:hAnsi="Times New Roman" w:cs="Times New Roman"/>
                <w:b/>
                <w:sz w:val="28"/>
                <w:szCs w:val="28"/>
              </w:rPr>
            </w:pPr>
            <w:r w:rsidRPr="00EA0C43">
              <w:rPr>
                <w:rFonts w:ascii="Times New Roman" w:hAnsi="Times New Roman" w:cs="Times New Roman"/>
                <w:b/>
                <w:sz w:val="28"/>
                <w:szCs w:val="28"/>
              </w:rPr>
              <w:t>1</w:t>
            </w:r>
          </w:p>
        </w:tc>
      </w:tr>
      <w:tr w:rsidR="00EA0C43" w:rsidRPr="00EA0C43" w:rsidTr="00796394">
        <w:trPr>
          <w:trHeight w:val="304"/>
          <w:jc w:val="center"/>
        </w:trPr>
        <w:tc>
          <w:tcPr>
            <w:tcW w:w="1882" w:type="dxa"/>
            <w:tcBorders>
              <w:top w:val="single" w:sz="12" w:space="0" w:color="auto"/>
              <w:right w:val="single" w:sz="12" w:space="0" w:color="auto"/>
            </w:tcBorders>
          </w:tcPr>
          <w:p w:rsidR="00EA0C43" w:rsidRPr="00EA0C43" w:rsidRDefault="00EA0C43" w:rsidP="00796394">
            <w:pPr>
              <w:jc w:val="right"/>
              <w:rPr>
                <w:rFonts w:ascii="Times New Roman" w:hAnsi="Times New Roman" w:cs="Times New Roman"/>
                <w:b/>
                <w:sz w:val="28"/>
                <w:szCs w:val="28"/>
              </w:rPr>
            </w:pPr>
            <w:r w:rsidRPr="00EA0C43">
              <w:rPr>
                <w:rFonts w:ascii="Times New Roman" w:hAnsi="Times New Roman" w:cs="Times New Roman"/>
                <w:b/>
                <w:sz w:val="28"/>
                <w:szCs w:val="28"/>
              </w:rPr>
              <w:t>Electronic</w:t>
            </w:r>
          </w:p>
        </w:tc>
        <w:tc>
          <w:tcPr>
            <w:tcW w:w="1882" w:type="dxa"/>
            <w:tcBorders>
              <w:top w:val="single" w:sz="12" w:space="0" w:color="auto"/>
              <w:left w:val="single" w:sz="12" w:space="0" w:color="auto"/>
            </w:tcBorders>
          </w:tcPr>
          <w:p w:rsidR="00EA0C43" w:rsidRPr="00EA0C43" w:rsidRDefault="00EA0C43" w:rsidP="00796394">
            <w:pPr>
              <w:jc w:val="center"/>
              <w:rPr>
                <w:rFonts w:ascii="Times New Roman" w:hAnsi="Times New Roman" w:cs="Times New Roman"/>
                <w:sz w:val="28"/>
                <w:szCs w:val="28"/>
              </w:rPr>
            </w:pPr>
            <w:r w:rsidRPr="00EA0C43">
              <w:rPr>
                <w:rFonts w:ascii="Times New Roman" w:hAnsi="Times New Roman" w:cs="Times New Roman"/>
                <w:sz w:val="28"/>
                <w:szCs w:val="28"/>
              </w:rPr>
              <w:t>No current</w:t>
            </w:r>
          </w:p>
        </w:tc>
        <w:tc>
          <w:tcPr>
            <w:tcW w:w="1882" w:type="dxa"/>
            <w:tcBorders>
              <w:top w:val="single" w:sz="12" w:space="0" w:color="auto"/>
            </w:tcBorders>
          </w:tcPr>
          <w:p w:rsidR="00EA0C43" w:rsidRPr="00EA0C43" w:rsidRDefault="00EA0C43" w:rsidP="00796394">
            <w:pPr>
              <w:jc w:val="center"/>
              <w:rPr>
                <w:rFonts w:ascii="Times New Roman" w:hAnsi="Times New Roman" w:cs="Times New Roman"/>
                <w:sz w:val="28"/>
                <w:szCs w:val="28"/>
              </w:rPr>
            </w:pPr>
            <w:r w:rsidRPr="00EA0C43">
              <w:rPr>
                <w:rFonts w:ascii="Times New Roman" w:hAnsi="Times New Roman" w:cs="Times New Roman"/>
                <w:sz w:val="28"/>
                <w:szCs w:val="28"/>
              </w:rPr>
              <w:t>There is current</w:t>
            </w:r>
          </w:p>
        </w:tc>
      </w:tr>
      <w:tr w:rsidR="00EA0C43" w:rsidRPr="00EA0C43" w:rsidTr="00796394">
        <w:trPr>
          <w:trHeight w:val="304"/>
          <w:jc w:val="center"/>
        </w:trPr>
        <w:tc>
          <w:tcPr>
            <w:tcW w:w="1882" w:type="dxa"/>
            <w:tcBorders>
              <w:right w:val="single" w:sz="12" w:space="0" w:color="auto"/>
            </w:tcBorders>
          </w:tcPr>
          <w:p w:rsidR="00EA0C43" w:rsidRPr="00EA0C43" w:rsidRDefault="00EA0C43" w:rsidP="00796394">
            <w:pPr>
              <w:jc w:val="right"/>
              <w:rPr>
                <w:rFonts w:ascii="Times New Roman" w:hAnsi="Times New Roman" w:cs="Times New Roman"/>
                <w:b/>
                <w:sz w:val="28"/>
                <w:szCs w:val="28"/>
              </w:rPr>
            </w:pPr>
            <w:r w:rsidRPr="00EA0C43">
              <w:rPr>
                <w:rFonts w:ascii="Times New Roman" w:hAnsi="Times New Roman" w:cs="Times New Roman"/>
                <w:b/>
                <w:sz w:val="28"/>
                <w:szCs w:val="28"/>
              </w:rPr>
              <w:lastRenderedPageBreak/>
              <w:t>Magnetic</w:t>
            </w:r>
          </w:p>
        </w:tc>
        <w:tc>
          <w:tcPr>
            <w:tcW w:w="1882" w:type="dxa"/>
            <w:tcBorders>
              <w:left w:val="single" w:sz="12" w:space="0" w:color="auto"/>
            </w:tcBorders>
          </w:tcPr>
          <w:p w:rsidR="00EA0C43" w:rsidRPr="00EA0C43" w:rsidRDefault="00EA0C43" w:rsidP="00796394">
            <w:pPr>
              <w:jc w:val="center"/>
              <w:rPr>
                <w:rFonts w:ascii="Times New Roman" w:hAnsi="Times New Roman" w:cs="Times New Roman"/>
                <w:sz w:val="28"/>
                <w:szCs w:val="28"/>
              </w:rPr>
            </w:pPr>
            <w:r w:rsidRPr="00EA0C43">
              <w:rPr>
                <w:rFonts w:ascii="Times New Roman" w:hAnsi="Times New Roman" w:cs="Times New Roman"/>
                <w:sz w:val="28"/>
                <w:szCs w:val="28"/>
              </w:rPr>
              <w:t>Demagnetized</w:t>
            </w:r>
          </w:p>
        </w:tc>
        <w:tc>
          <w:tcPr>
            <w:tcW w:w="1882" w:type="dxa"/>
          </w:tcPr>
          <w:p w:rsidR="00EA0C43" w:rsidRPr="00EA0C43" w:rsidRDefault="00EA0C43" w:rsidP="00796394">
            <w:pPr>
              <w:jc w:val="center"/>
              <w:rPr>
                <w:rFonts w:ascii="Times New Roman" w:hAnsi="Times New Roman" w:cs="Times New Roman"/>
                <w:sz w:val="28"/>
                <w:szCs w:val="28"/>
              </w:rPr>
            </w:pPr>
            <w:r w:rsidRPr="00EA0C43">
              <w:rPr>
                <w:rFonts w:ascii="Times New Roman" w:hAnsi="Times New Roman" w:cs="Times New Roman"/>
                <w:sz w:val="28"/>
                <w:szCs w:val="28"/>
              </w:rPr>
              <w:t>Magnetized</w:t>
            </w:r>
          </w:p>
        </w:tc>
      </w:tr>
      <w:tr w:rsidR="00EA0C43" w:rsidRPr="00EA0C43" w:rsidTr="00796394">
        <w:trPr>
          <w:trHeight w:val="321"/>
          <w:jc w:val="center"/>
        </w:trPr>
        <w:tc>
          <w:tcPr>
            <w:tcW w:w="1882" w:type="dxa"/>
            <w:tcBorders>
              <w:right w:val="single" w:sz="12" w:space="0" w:color="auto"/>
            </w:tcBorders>
          </w:tcPr>
          <w:p w:rsidR="00EA0C43" w:rsidRPr="00EA0C43" w:rsidRDefault="00EA0C43" w:rsidP="00796394">
            <w:pPr>
              <w:jc w:val="right"/>
              <w:rPr>
                <w:rFonts w:ascii="Times New Roman" w:hAnsi="Times New Roman" w:cs="Times New Roman"/>
                <w:b/>
                <w:sz w:val="28"/>
                <w:szCs w:val="28"/>
              </w:rPr>
            </w:pPr>
            <w:r w:rsidRPr="00EA0C43">
              <w:rPr>
                <w:rFonts w:ascii="Times New Roman" w:hAnsi="Times New Roman" w:cs="Times New Roman"/>
                <w:b/>
                <w:sz w:val="28"/>
                <w:szCs w:val="28"/>
              </w:rPr>
              <w:t>Switch</w:t>
            </w:r>
          </w:p>
        </w:tc>
        <w:tc>
          <w:tcPr>
            <w:tcW w:w="1882" w:type="dxa"/>
            <w:tcBorders>
              <w:left w:val="single" w:sz="12" w:space="0" w:color="auto"/>
            </w:tcBorders>
          </w:tcPr>
          <w:p w:rsidR="00EA0C43" w:rsidRPr="00EA0C43" w:rsidRDefault="00EA0C43" w:rsidP="00796394">
            <w:pPr>
              <w:jc w:val="center"/>
              <w:rPr>
                <w:rFonts w:ascii="Times New Roman" w:hAnsi="Times New Roman" w:cs="Times New Roman"/>
                <w:sz w:val="28"/>
                <w:szCs w:val="28"/>
              </w:rPr>
            </w:pPr>
            <w:r w:rsidRPr="00EA0C43">
              <w:rPr>
                <w:rFonts w:ascii="Times New Roman" w:hAnsi="Times New Roman" w:cs="Times New Roman"/>
                <w:sz w:val="28"/>
                <w:szCs w:val="28"/>
              </w:rPr>
              <w:t>Off</w:t>
            </w:r>
          </w:p>
        </w:tc>
        <w:tc>
          <w:tcPr>
            <w:tcW w:w="1882" w:type="dxa"/>
          </w:tcPr>
          <w:p w:rsidR="00EA0C43" w:rsidRPr="00EA0C43" w:rsidRDefault="00EA0C43" w:rsidP="00796394">
            <w:pPr>
              <w:jc w:val="center"/>
              <w:rPr>
                <w:rFonts w:ascii="Times New Roman" w:hAnsi="Times New Roman" w:cs="Times New Roman"/>
                <w:sz w:val="28"/>
                <w:szCs w:val="28"/>
              </w:rPr>
            </w:pPr>
            <w:r w:rsidRPr="00EA0C43">
              <w:rPr>
                <w:rFonts w:ascii="Times New Roman" w:hAnsi="Times New Roman" w:cs="Times New Roman"/>
                <w:sz w:val="28"/>
                <w:szCs w:val="28"/>
              </w:rPr>
              <w:t>On</w:t>
            </w:r>
          </w:p>
        </w:tc>
      </w:tr>
    </w:tbl>
    <w:p w:rsidR="00EA0C43" w:rsidRPr="00EA0C43" w:rsidRDefault="00EA0C43" w:rsidP="00EA0C43">
      <w:pPr>
        <w:spacing w:before="240"/>
        <w:jc w:val="both"/>
        <w:rPr>
          <w:rFonts w:ascii="Times New Roman" w:hAnsi="Times New Roman" w:cs="Times New Roman"/>
          <w:sz w:val="28"/>
          <w:szCs w:val="28"/>
        </w:rPr>
      </w:pPr>
      <w:r w:rsidRPr="00EA0C43">
        <w:rPr>
          <w:rFonts w:ascii="Times New Roman" w:hAnsi="Times New Roman" w:cs="Times New Roman"/>
          <w:sz w:val="28"/>
          <w:szCs w:val="28"/>
        </w:rPr>
        <w:t>Data representation using the binary number system results in a large string of 0s and 1s. This makes the represented data large and difficult to read. Writing such a binary string becomes tedious as well. For the sake of writing the binary strings in a short hand form and make them readable, the octal and the hexadecimal number systems are used.</w:t>
      </w:r>
    </w:p>
    <w:p w:rsidR="00EA0C43" w:rsidRPr="00EA0C43" w:rsidRDefault="00EA0C43" w:rsidP="00EA0C43">
      <w:pPr>
        <w:pStyle w:val="SectionL3"/>
      </w:pPr>
      <w:r w:rsidRPr="00EA0C43">
        <w:t>Octal number system</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Octal number system, also called base 8 number system, has 8 different symbols: 0, 1, 2, 3, 4, 5, 6, and 7. </w:t>
      </w:r>
      <w:proofErr w:type="gramStart"/>
      <w:r w:rsidRPr="00EA0C43">
        <w:rPr>
          <w:rFonts w:ascii="Times New Roman" w:hAnsi="Times New Roman" w:cs="Times New Roman"/>
          <w:sz w:val="28"/>
          <w:szCs w:val="28"/>
        </w:rPr>
        <w:t>The</w:t>
      </w:r>
      <w:proofErr w:type="gramEnd"/>
      <w:r w:rsidRPr="00EA0C43">
        <w:rPr>
          <w:rFonts w:ascii="Times New Roman" w:hAnsi="Times New Roman" w:cs="Times New Roman"/>
          <w:sz w:val="28"/>
          <w:szCs w:val="28"/>
        </w:rPr>
        <w:t xml:space="preserve"> octal number system is used to write binary numbers in short form. An octal number has about one-third of the digits in its binary equivalent. </w:t>
      </w:r>
    </w:p>
    <w:p w:rsidR="00EA0C43" w:rsidRPr="00EA0C43" w:rsidRDefault="00EA0C43" w:rsidP="00EA0C43">
      <w:pPr>
        <w:pStyle w:val="SectionL3"/>
      </w:pPr>
      <w:r w:rsidRPr="00EA0C43">
        <w:t>Hexadecimal number system</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The hexadecimal number system, also called base 16 number system, has 16 different symbols 0, 1, 2, 3, 4, 5, 6, 7, 8, 9, A, B, C, D, E, and F. The hexadecimal number system is usually referred as hex for short. It is used to write binary numbers in short form. A hex number has about one-fourth of the digits in its binary equivalent. Memory addresses and MAC addresses are usually written in hex.</w:t>
      </w:r>
    </w:p>
    <w:p w:rsidR="00EA0C43" w:rsidRPr="00EA0C43" w:rsidRDefault="002D7B8D" w:rsidP="002E2D78">
      <w:pPr>
        <w:pStyle w:val="SectionL2"/>
      </w:pPr>
      <w:bookmarkStart w:id="16" w:name="_Toc301909735"/>
      <w:r>
        <w:t>2</w:t>
      </w:r>
      <w:r w:rsidR="00EA0C43" w:rsidRPr="00EA0C43">
        <w:t>.1.1 Converting from one base to another</w:t>
      </w:r>
      <w:bookmarkEnd w:id="16"/>
    </w:p>
    <w:p w:rsidR="00EA0C43" w:rsidRPr="00EA0C43" w:rsidRDefault="00EA0C43" w:rsidP="00EA0C43">
      <w:pPr>
        <w:spacing w:before="100" w:beforeAutospacing="1" w:after="100" w:afterAutospacing="1" w:line="26" w:lineRule="atLeast"/>
        <w:jc w:val="both"/>
        <w:rPr>
          <w:rFonts w:ascii="Times New Roman" w:hAnsi="Times New Roman" w:cs="Times New Roman"/>
          <w:b/>
          <w:sz w:val="28"/>
          <w:szCs w:val="28"/>
        </w:rPr>
      </w:pPr>
      <w:r w:rsidRPr="00EA0C43">
        <w:rPr>
          <w:rFonts w:ascii="Times New Roman" w:hAnsi="Times New Roman" w:cs="Times New Roman"/>
          <w:b/>
          <w:sz w:val="28"/>
          <w:szCs w:val="28"/>
        </w:rPr>
        <w:t>I. Conversion from Decimal to Base m</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1: Divide the given decimal number by m (the desired base). The result will have a quotient and a remainder.</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2: Divide the quotient by m. Still you get a quotient and a remainder.</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3: Repeat step 2 until the quotient becomes 0. You should note that we are conducting integer division. In integer division n/m, the quotient is 0 whenever n &lt; m.</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4: Collect and arrange the remainders in such a way that the first remainder is the least significant digit and the last remainder is the most significant digit (i.e., R</w:t>
      </w:r>
      <w:r w:rsidRPr="00EA0C43">
        <w:rPr>
          <w:rFonts w:ascii="Times New Roman" w:hAnsi="Times New Roman" w:cs="Times New Roman"/>
          <w:sz w:val="28"/>
          <w:szCs w:val="28"/>
          <w:vertAlign w:val="subscript"/>
        </w:rPr>
        <w:t>n</w:t>
      </w:r>
      <w:r w:rsidRPr="00EA0C43">
        <w:rPr>
          <w:rFonts w:ascii="Times New Roman" w:hAnsi="Times New Roman" w:cs="Times New Roman"/>
          <w:sz w:val="28"/>
          <w:szCs w:val="28"/>
        </w:rPr>
        <w:t>R</w:t>
      </w:r>
      <w:r w:rsidRPr="00EA0C43">
        <w:rPr>
          <w:rFonts w:ascii="Times New Roman" w:hAnsi="Times New Roman" w:cs="Times New Roman"/>
          <w:sz w:val="28"/>
          <w:szCs w:val="28"/>
          <w:vertAlign w:val="subscript"/>
        </w:rPr>
        <w:t>n-1</w:t>
      </w:r>
      <w:r w:rsidRPr="00EA0C43">
        <w:rPr>
          <w:rFonts w:ascii="Times New Roman" w:hAnsi="Times New Roman" w:cs="Times New Roman"/>
          <w:sz w:val="28"/>
          <w:szCs w:val="28"/>
        </w:rPr>
        <w:t xml:space="preserve"> … R</w:t>
      </w:r>
      <w:r w:rsidRPr="00EA0C43">
        <w:rPr>
          <w:rFonts w:ascii="Times New Roman" w:hAnsi="Times New Roman" w:cs="Times New Roman"/>
          <w:sz w:val="28"/>
          <w:szCs w:val="28"/>
          <w:vertAlign w:val="subscript"/>
        </w:rPr>
        <w:t>2</w:t>
      </w:r>
      <w:r w:rsidRPr="00EA0C43">
        <w:rPr>
          <w:rFonts w:ascii="Times New Roman" w:hAnsi="Times New Roman" w:cs="Times New Roman"/>
          <w:sz w:val="28"/>
          <w:szCs w:val="28"/>
        </w:rPr>
        <w:t>R</w:t>
      </w:r>
      <w:r w:rsidRPr="00EA0C43">
        <w:rPr>
          <w:rFonts w:ascii="Times New Roman" w:hAnsi="Times New Roman" w:cs="Times New Roman"/>
          <w:sz w:val="28"/>
          <w:szCs w:val="28"/>
          <w:vertAlign w:val="subscript"/>
        </w:rPr>
        <w:t>1</w:t>
      </w:r>
      <w:r w:rsidRPr="00EA0C43">
        <w:rPr>
          <w:rFonts w:ascii="Times New Roman" w:hAnsi="Times New Roman" w:cs="Times New Roman"/>
          <w:sz w:val="28"/>
          <w:szCs w:val="28"/>
        </w:rPr>
        <w:t>).</w:t>
      </w:r>
    </w:p>
    <w:p w:rsidR="00EA0C43" w:rsidRDefault="00EA0C43" w:rsidP="00EA0C43">
      <w:pPr>
        <w:pStyle w:val="NormalWeb"/>
        <w:spacing w:line="26" w:lineRule="atLeast"/>
        <w:rPr>
          <w:b/>
          <w:sz w:val="28"/>
          <w:szCs w:val="28"/>
        </w:rPr>
      </w:pPr>
      <w:r w:rsidRPr="00EA0C43">
        <w:rPr>
          <w:b/>
          <w:sz w:val="28"/>
          <w:szCs w:val="28"/>
        </w:rPr>
        <w:lastRenderedPageBreak/>
        <w:t>Example:</w:t>
      </w:r>
      <w:r w:rsidRPr="00EA0C43">
        <w:rPr>
          <w:sz w:val="28"/>
          <w:szCs w:val="28"/>
        </w:rPr>
        <w:t xml:space="preserve"> Convert the following decimal number 47 into binary, octal, and hexadecimal.</w:t>
      </w:r>
    </w:p>
    <w:p w:rsidR="00EA0C43" w:rsidRPr="00EA0C43" w:rsidRDefault="00EA0C43" w:rsidP="00EA0C43">
      <w:pPr>
        <w:pStyle w:val="NormalWeb"/>
        <w:spacing w:before="120" w:line="26" w:lineRule="atLeast"/>
        <w:rPr>
          <w:b/>
          <w:sz w:val="28"/>
          <w:szCs w:val="28"/>
        </w:rPr>
      </w:pPr>
      <w:r w:rsidRPr="00EA0C43">
        <w:rPr>
          <w:b/>
          <w:sz w:val="28"/>
          <w:szCs w:val="28"/>
        </w:rPr>
        <w:t>a. Conversion to binary</w:t>
      </w:r>
    </w:p>
    <w:p w:rsidR="00EA0C43" w:rsidRPr="00EA0C43" w:rsidRDefault="00EA0C43" w:rsidP="00EA0C43">
      <w:pPr>
        <w:spacing w:before="120" w:after="120" w:line="26" w:lineRule="atLeast"/>
        <w:jc w:val="both"/>
        <w:rPr>
          <w:rFonts w:ascii="Times New Roman" w:hAnsi="Times New Roman" w:cs="Times New Roman"/>
          <w:sz w:val="28"/>
          <w:szCs w:val="28"/>
        </w:rPr>
      </w:pPr>
      <w:r w:rsidRPr="00EA0C43">
        <w:rPr>
          <w:rFonts w:ascii="Times New Roman" w:hAnsi="Times New Roman" w:cs="Times New Roman"/>
          <w:sz w:val="28"/>
          <w:szCs w:val="28"/>
        </w:rPr>
        <w:t>In order to convert the given decimal numbers into binary (base 2), they are divided by 2.</w:t>
      </w:r>
    </w:p>
    <w:p w:rsidR="00EA0C43" w:rsidRPr="00EA0C43" w:rsidRDefault="00EA0C43" w:rsidP="00EA0C43">
      <w:pPr>
        <w:pStyle w:val="NormalWeb"/>
        <w:tabs>
          <w:tab w:val="left" w:pos="1440"/>
          <w:tab w:val="left" w:pos="2880"/>
        </w:tabs>
        <w:spacing w:line="26" w:lineRule="atLeast"/>
        <w:rPr>
          <w:sz w:val="28"/>
          <w:szCs w:val="28"/>
        </w:rPr>
      </w:pPr>
      <w:r w:rsidRPr="00EA0C43">
        <w:rPr>
          <w:sz w:val="28"/>
          <w:szCs w:val="28"/>
        </w:rPr>
        <w:tab/>
        <w:t>Quotient</w:t>
      </w:r>
      <w:r w:rsidRPr="00EA0C43">
        <w:rPr>
          <w:sz w:val="28"/>
          <w:szCs w:val="28"/>
        </w:rPr>
        <w:tab/>
        <w:t>Remainder</w:t>
      </w:r>
    </w:p>
    <w:p w:rsidR="00EA0C43" w:rsidRPr="00EA0C43" w:rsidRDefault="00EA0C43" w:rsidP="00EA0C43">
      <w:pPr>
        <w:pStyle w:val="NormalWeb"/>
        <w:tabs>
          <w:tab w:val="right" w:pos="720"/>
          <w:tab w:val="right" w:pos="1980"/>
          <w:tab w:val="right" w:pos="3420"/>
        </w:tabs>
        <w:spacing w:line="26" w:lineRule="atLeast"/>
        <w:rPr>
          <w:sz w:val="28"/>
          <w:szCs w:val="28"/>
        </w:rPr>
      </w:pPr>
      <w:r w:rsidRPr="00EA0C43">
        <w:rPr>
          <w:sz w:val="28"/>
          <w:szCs w:val="28"/>
        </w:rPr>
        <w:tab/>
        <w:t>47 ÷ 2</w:t>
      </w:r>
      <w:r w:rsidRPr="00EA0C43">
        <w:rPr>
          <w:sz w:val="28"/>
          <w:szCs w:val="28"/>
        </w:rPr>
        <w:tab/>
        <w:t>23</w:t>
      </w:r>
      <w:r w:rsidRPr="00EA0C43">
        <w:rPr>
          <w:sz w:val="28"/>
          <w:szCs w:val="28"/>
        </w:rPr>
        <w:tab/>
        <w:t>1</w:t>
      </w:r>
    </w:p>
    <w:p w:rsidR="00EA0C43" w:rsidRPr="00EA0C43" w:rsidRDefault="00EA0C43" w:rsidP="00EA0C43">
      <w:pPr>
        <w:pStyle w:val="NormalWeb"/>
        <w:tabs>
          <w:tab w:val="right" w:pos="720"/>
          <w:tab w:val="right" w:pos="1980"/>
          <w:tab w:val="right" w:pos="3420"/>
        </w:tabs>
        <w:spacing w:line="26" w:lineRule="atLeast"/>
        <w:rPr>
          <w:sz w:val="28"/>
          <w:szCs w:val="28"/>
        </w:rPr>
      </w:pPr>
      <w:r w:rsidRPr="00EA0C43">
        <w:rPr>
          <w:sz w:val="28"/>
          <w:szCs w:val="28"/>
        </w:rPr>
        <w:tab/>
        <w:t>23 ÷ 2</w:t>
      </w:r>
      <w:r w:rsidRPr="00EA0C43">
        <w:rPr>
          <w:sz w:val="28"/>
          <w:szCs w:val="28"/>
        </w:rPr>
        <w:tab/>
        <w:t>11</w:t>
      </w:r>
      <w:r w:rsidRPr="00EA0C43">
        <w:rPr>
          <w:sz w:val="28"/>
          <w:szCs w:val="28"/>
        </w:rPr>
        <w:tab/>
        <w:t>1</w:t>
      </w:r>
    </w:p>
    <w:p w:rsidR="00EA0C43" w:rsidRPr="00EA0C43" w:rsidRDefault="00EA0C43" w:rsidP="00EA0C43">
      <w:pPr>
        <w:pStyle w:val="NormalWeb"/>
        <w:tabs>
          <w:tab w:val="right" w:pos="720"/>
          <w:tab w:val="right" w:pos="1980"/>
          <w:tab w:val="right" w:pos="3420"/>
        </w:tabs>
        <w:spacing w:line="26" w:lineRule="atLeast"/>
        <w:rPr>
          <w:sz w:val="28"/>
          <w:szCs w:val="28"/>
        </w:rPr>
      </w:pPr>
      <w:r w:rsidRPr="00EA0C43">
        <w:rPr>
          <w:sz w:val="28"/>
          <w:szCs w:val="28"/>
        </w:rPr>
        <w:tab/>
        <w:t>11 ÷ 2</w:t>
      </w:r>
      <w:r w:rsidRPr="00EA0C43">
        <w:rPr>
          <w:sz w:val="28"/>
          <w:szCs w:val="28"/>
        </w:rPr>
        <w:tab/>
        <w:t>5</w:t>
      </w:r>
      <w:r w:rsidRPr="00EA0C43">
        <w:rPr>
          <w:sz w:val="28"/>
          <w:szCs w:val="28"/>
        </w:rPr>
        <w:tab/>
        <w:t>1</w:t>
      </w:r>
    </w:p>
    <w:p w:rsidR="00EA0C43" w:rsidRPr="00EA0C43" w:rsidRDefault="00EA0C43" w:rsidP="00EA0C43">
      <w:pPr>
        <w:pStyle w:val="NormalWeb"/>
        <w:tabs>
          <w:tab w:val="right" w:pos="720"/>
          <w:tab w:val="right" w:pos="1980"/>
          <w:tab w:val="right" w:pos="3420"/>
        </w:tabs>
        <w:spacing w:line="26" w:lineRule="atLeast"/>
        <w:rPr>
          <w:sz w:val="28"/>
          <w:szCs w:val="28"/>
        </w:rPr>
      </w:pPr>
      <w:r w:rsidRPr="00EA0C43">
        <w:rPr>
          <w:sz w:val="28"/>
          <w:szCs w:val="28"/>
        </w:rPr>
        <w:tab/>
        <w:t>5 ÷ 2</w:t>
      </w:r>
      <w:r w:rsidRPr="00EA0C43">
        <w:rPr>
          <w:sz w:val="28"/>
          <w:szCs w:val="28"/>
        </w:rPr>
        <w:tab/>
        <w:t>2</w:t>
      </w:r>
      <w:r w:rsidRPr="00EA0C43">
        <w:rPr>
          <w:sz w:val="28"/>
          <w:szCs w:val="28"/>
        </w:rPr>
        <w:tab/>
        <w:t>1</w:t>
      </w:r>
    </w:p>
    <w:p w:rsidR="00EA0C43" w:rsidRPr="00EA0C43" w:rsidRDefault="00EA0C43" w:rsidP="00EA0C43">
      <w:pPr>
        <w:pStyle w:val="NormalWeb"/>
        <w:tabs>
          <w:tab w:val="right" w:pos="720"/>
          <w:tab w:val="right" w:pos="1980"/>
          <w:tab w:val="right" w:pos="3420"/>
        </w:tabs>
        <w:spacing w:line="26" w:lineRule="atLeast"/>
        <w:rPr>
          <w:sz w:val="28"/>
          <w:szCs w:val="28"/>
        </w:rPr>
      </w:pPr>
      <w:r w:rsidRPr="00EA0C43">
        <w:rPr>
          <w:sz w:val="28"/>
          <w:szCs w:val="28"/>
        </w:rPr>
        <w:tab/>
        <w:t>2 ÷ 2</w:t>
      </w:r>
      <w:r w:rsidRPr="00EA0C43">
        <w:rPr>
          <w:sz w:val="28"/>
          <w:szCs w:val="28"/>
        </w:rPr>
        <w:tab/>
        <w:t>1</w:t>
      </w:r>
      <w:r w:rsidRPr="00EA0C43">
        <w:rPr>
          <w:sz w:val="28"/>
          <w:szCs w:val="28"/>
        </w:rPr>
        <w:tab/>
        <w:t>0</w:t>
      </w:r>
    </w:p>
    <w:p w:rsidR="00EA0C43" w:rsidRPr="00EA0C43" w:rsidRDefault="00EA0C43" w:rsidP="00EA0C43">
      <w:pPr>
        <w:pStyle w:val="NormalWeb"/>
        <w:tabs>
          <w:tab w:val="right" w:pos="720"/>
          <w:tab w:val="right" w:pos="1980"/>
          <w:tab w:val="right" w:pos="3420"/>
        </w:tabs>
        <w:spacing w:line="26" w:lineRule="atLeast"/>
        <w:rPr>
          <w:sz w:val="28"/>
          <w:szCs w:val="28"/>
        </w:rPr>
      </w:pPr>
      <w:r w:rsidRPr="00EA0C43">
        <w:rPr>
          <w:sz w:val="28"/>
          <w:szCs w:val="28"/>
        </w:rPr>
        <w:tab/>
        <w:t>1 ÷ 2</w:t>
      </w:r>
      <w:r w:rsidRPr="00EA0C43">
        <w:rPr>
          <w:sz w:val="28"/>
          <w:szCs w:val="28"/>
        </w:rPr>
        <w:tab/>
        <w:t>0</w:t>
      </w:r>
      <w:r w:rsidRPr="00EA0C43">
        <w:rPr>
          <w:sz w:val="28"/>
          <w:szCs w:val="28"/>
        </w:rPr>
        <w:tab/>
        <w:t>1</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Since the quotient becomes 0 at the last division, the division has to stop and we should collect the remainders starting from the last one. Hence the result is 101111</w:t>
      </w:r>
      <w:r w:rsidRPr="00EA0C43">
        <w:rPr>
          <w:rFonts w:ascii="Times New Roman" w:hAnsi="Times New Roman" w:cs="Times New Roman"/>
          <w:sz w:val="28"/>
          <w:szCs w:val="28"/>
          <w:vertAlign w:val="subscript"/>
        </w:rPr>
        <w:t>2</w:t>
      </w:r>
      <w:r w:rsidRPr="00EA0C43">
        <w:rPr>
          <w:rFonts w:ascii="Times New Roman" w:hAnsi="Times New Roman" w:cs="Times New Roman"/>
          <w:sz w:val="28"/>
          <w:szCs w:val="28"/>
        </w:rPr>
        <w:t xml:space="preserve">. Note that, starting from the second division, at each consecutive division the quotient of the previous division is used as the dividend. </w:t>
      </w:r>
    </w:p>
    <w:p w:rsidR="00EA0C43" w:rsidRPr="00EA0C43" w:rsidRDefault="00EA0C43" w:rsidP="00EA0C43">
      <w:pPr>
        <w:pStyle w:val="NormalWeb"/>
        <w:spacing w:line="26" w:lineRule="atLeast"/>
        <w:rPr>
          <w:b/>
          <w:sz w:val="28"/>
          <w:szCs w:val="28"/>
        </w:rPr>
      </w:pPr>
      <w:r w:rsidRPr="00EA0C43">
        <w:rPr>
          <w:b/>
          <w:sz w:val="28"/>
          <w:szCs w:val="28"/>
        </w:rPr>
        <w:t>b. Conversion to octal</w:t>
      </w:r>
    </w:p>
    <w:p w:rsidR="00EA0C43" w:rsidRPr="00EA0C43" w:rsidRDefault="00EA0C43" w:rsidP="00EA0C43">
      <w:pPr>
        <w:spacing w:before="120" w:after="120" w:line="26" w:lineRule="atLeast"/>
        <w:jc w:val="both"/>
        <w:rPr>
          <w:rFonts w:ascii="Times New Roman" w:hAnsi="Times New Roman" w:cs="Times New Roman"/>
          <w:sz w:val="28"/>
          <w:szCs w:val="28"/>
        </w:rPr>
      </w:pPr>
      <w:r w:rsidRPr="00EA0C43">
        <w:rPr>
          <w:rFonts w:ascii="Times New Roman" w:hAnsi="Times New Roman" w:cs="Times New Roman"/>
          <w:sz w:val="28"/>
          <w:szCs w:val="28"/>
        </w:rPr>
        <w:t>Here the numbers are divided by 8 because the required base is octal (base 8).</w:t>
      </w:r>
    </w:p>
    <w:p w:rsidR="00EA0C43" w:rsidRPr="00EA0C43" w:rsidRDefault="00EA0C43" w:rsidP="00EA0C43">
      <w:pPr>
        <w:pStyle w:val="NormalWeb"/>
        <w:tabs>
          <w:tab w:val="left" w:pos="1440"/>
          <w:tab w:val="left" w:pos="2880"/>
        </w:tabs>
        <w:spacing w:line="26" w:lineRule="atLeast"/>
        <w:rPr>
          <w:sz w:val="28"/>
          <w:szCs w:val="28"/>
        </w:rPr>
      </w:pPr>
      <w:r w:rsidRPr="00EA0C43">
        <w:rPr>
          <w:sz w:val="28"/>
          <w:szCs w:val="28"/>
        </w:rPr>
        <w:tab/>
        <w:t>Quotient</w:t>
      </w:r>
      <w:r w:rsidRPr="00EA0C43">
        <w:rPr>
          <w:sz w:val="28"/>
          <w:szCs w:val="28"/>
        </w:rPr>
        <w:tab/>
        <w:t>Remainder</w:t>
      </w:r>
    </w:p>
    <w:p w:rsidR="00EA0C43" w:rsidRPr="00EA0C43" w:rsidRDefault="00EA0C43" w:rsidP="00EA0C43">
      <w:pPr>
        <w:pStyle w:val="NormalWeb"/>
        <w:tabs>
          <w:tab w:val="right" w:pos="720"/>
          <w:tab w:val="right" w:pos="1980"/>
          <w:tab w:val="right" w:pos="3420"/>
        </w:tabs>
        <w:spacing w:line="26" w:lineRule="atLeast"/>
        <w:rPr>
          <w:sz w:val="28"/>
          <w:szCs w:val="28"/>
        </w:rPr>
      </w:pPr>
      <w:r w:rsidRPr="00EA0C43">
        <w:rPr>
          <w:sz w:val="28"/>
          <w:szCs w:val="28"/>
        </w:rPr>
        <w:tab/>
        <w:t>47 ÷ 8</w:t>
      </w:r>
      <w:r w:rsidRPr="00EA0C43">
        <w:rPr>
          <w:sz w:val="28"/>
          <w:szCs w:val="28"/>
        </w:rPr>
        <w:tab/>
        <w:t>5</w:t>
      </w:r>
      <w:r w:rsidRPr="00EA0C43">
        <w:rPr>
          <w:sz w:val="28"/>
          <w:szCs w:val="28"/>
        </w:rPr>
        <w:tab/>
        <w:t>7</w:t>
      </w:r>
    </w:p>
    <w:p w:rsidR="00EA0C43" w:rsidRPr="00EA0C43" w:rsidRDefault="00EA0C43" w:rsidP="00EA0C43">
      <w:pPr>
        <w:pStyle w:val="NormalWeb"/>
        <w:tabs>
          <w:tab w:val="right" w:pos="720"/>
          <w:tab w:val="right" w:pos="1980"/>
          <w:tab w:val="right" w:pos="3420"/>
        </w:tabs>
        <w:spacing w:line="26" w:lineRule="atLeast"/>
        <w:rPr>
          <w:sz w:val="28"/>
          <w:szCs w:val="28"/>
        </w:rPr>
      </w:pPr>
      <w:r w:rsidRPr="00EA0C43">
        <w:rPr>
          <w:sz w:val="28"/>
          <w:szCs w:val="28"/>
        </w:rPr>
        <w:tab/>
        <w:t>5 ÷ 8</w:t>
      </w:r>
      <w:r w:rsidRPr="00EA0C43">
        <w:rPr>
          <w:sz w:val="28"/>
          <w:szCs w:val="28"/>
        </w:rPr>
        <w:tab/>
        <w:t>0</w:t>
      </w:r>
      <w:r w:rsidRPr="00EA0C43">
        <w:rPr>
          <w:sz w:val="28"/>
          <w:szCs w:val="28"/>
        </w:rPr>
        <w:tab/>
        <w:t>5</w:t>
      </w:r>
    </w:p>
    <w:p w:rsidR="00EA0C43" w:rsidRPr="00EA0C43" w:rsidRDefault="00EA0C43" w:rsidP="00EA0C43">
      <w:pPr>
        <w:pStyle w:val="NormalWeb"/>
        <w:spacing w:line="26" w:lineRule="atLeast"/>
        <w:rPr>
          <w:sz w:val="28"/>
          <w:szCs w:val="28"/>
        </w:rPr>
      </w:pPr>
    </w:p>
    <w:p w:rsidR="00EA0C43" w:rsidRPr="00EA0C43" w:rsidRDefault="00EA0C43" w:rsidP="00EA0C43">
      <w:pPr>
        <w:pStyle w:val="NormalWeb"/>
        <w:spacing w:line="26" w:lineRule="atLeast"/>
        <w:rPr>
          <w:sz w:val="28"/>
          <w:szCs w:val="28"/>
        </w:rPr>
      </w:pPr>
      <w:r w:rsidRPr="00EA0C43">
        <w:rPr>
          <w:sz w:val="28"/>
          <w:szCs w:val="28"/>
        </w:rPr>
        <w:t>Therefore, 47 = 57</w:t>
      </w:r>
      <w:r w:rsidRPr="00EA0C43">
        <w:rPr>
          <w:sz w:val="28"/>
          <w:szCs w:val="28"/>
          <w:vertAlign w:val="subscript"/>
        </w:rPr>
        <w:t>8</w:t>
      </w:r>
    </w:p>
    <w:p w:rsidR="00EA0C43" w:rsidRPr="00EA0C43" w:rsidRDefault="00EA0C43" w:rsidP="00EA0C43">
      <w:pPr>
        <w:pStyle w:val="NormalWeb"/>
        <w:spacing w:line="26" w:lineRule="atLeast"/>
        <w:rPr>
          <w:b/>
          <w:sz w:val="28"/>
          <w:szCs w:val="28"/>
        </w:rPr>
      </w:pPr>
    </w:p>
    <w:p w:rsidR="00EA0C43" w:rsidRPr="00EA0C43" w:rsidRDefault="00EA0C43" w:rsidP="00EA0C43">
      <w:pPr>
        <w:pStyle w:val="NormalWeb"/>
        <w:spacing w:line="26" w:lineRule="atLeast"/>
        <w:rPr>
          <w:b/>
          <w:sz w:val="28"/>
          <w:szCs w:val="28"/>
        </w:rPr>
      </w:pPr>
      <w:r w:rsidRPr="00EA0C43">
        <w:rPr>
          <w:b/>
          <w:sz w:val="28"/>
          <w:szCs w:val="28"/>
        </w:rPr>
        <w:t>c. Conversion to hexadecimal</w:t>
      </w:r>
    </w:p>
    <w:p w:rsidR="00EA0C43" w:rsidRPr="00EA0C43" w:rsidRDefault="00EA0C43" w:rsidP="00EA0C43">
      <w:pPr>
        <w:spacing w:before="120" w:after="120" w:line="26" w:lineRule="atLeast"/>
        <w:jc w:val="both"/>
        <w:rPr>
          <w:rFonts w:ascii="Times New Roman" w:hAnsi="Times New Roman" w:cs="Times New Roman"/>
          <w:sz w:val="28"/>
          <w:szCs w:val="28"/>
        </w:rPr>
      </w:pPr>
      <w:r w:rsidRPr="00EA0C43">
        <w:rPr>
          <w:rFonts w:ascii="Times New Roman" w:hAnsi="Times New Roman" w:cs="Times New Roman"/>
          <w:sz w:val="28"/>
          <w:szCs w:val="28"/>
        </w:rPr>
        <w:t>Since the conversion now is into hexadecimal (base 16) the given decimal numbers are divided by 16.</w:t>
      </w:r>
    </w:p>
    <w:p w:rsidR="00EA0C43" w:rsidRPr="00EA0C43" w:rsidRDefault="00EA0C43" w:rsidP="00EA0C43">
      <w:pPr>
        <w:pStyle w:val="NormalWeb"/>
        <w:tabs>
          <w:tab w:val="left" w:pos="1440"/>
          <w:tab w:val="left" w:pos="2880"/>
        </w:tabs>
        <w:spacing w:line="26" w:lineRule="atLeast"/>
        <w:rPr>
          <w:sz w:val="28"/>
          <w:szCs w:val="28"/>
        </w:rPr>
      </w:pPr>
      <w:r w:rsidRPr="00EA0C43">
        <w:rPr>
          <w:sz w:val="28"/>
          <w:szCs w:val="28"/>
        </w:rPr>
        <w:tab/>
        <w:t>Quotient</w:t>
      </w:r>
      <w:r w:rsidRPr="00EA0C43">
        <w:rPr>
          <w:sz w:val="28"/>
          <w:szCs w:val="28"/>
        </w:rPr>
        <w:tab/>
        <w:t>Remainder</w:t>
      </w:r>
    </w:p>
    <w:p w:rsidR="00EA0C43" w:rsidRPr="00EA0C43" w:rsidRDefault="00EA0C43" w:rsidP="00EA0C43">
      <w:pPr>
        <w:pStyle w:val="NormalWeb"/>
        <w:tabs>
          <w:tab w:val="right" w:pos="720"/>
          <w:tab w:val="right" w:pos="1980"/>
          <w:tab w:val="right" w:pos="3420"/>
        </w:tabs>
        <w:spacing w:line="26" w:lineRule="atLeast"/>
        <w:rPr>
          <w:sz w:val="28"/>
          <w:szCs w:val="28"/>
        </w:rPr>
      </w:pPr>
      <w:r w:rsidRPr="00EA0C43">
        <w:rPr>
          <w:sz w:val="28"/>
          <w:szCs w:val="28"/>
        </w:rPr>
        <w:tab/>
        <w:t>47 ÷ 16</w:t>
      </w:r>
      <w:r w:rsidRPr="00EA0C43">
        <w:rPr>
          <w:sz w:val="28"/>
          <w:szCs w:val="28"/>
        </w:rPr>
        <w:tab/>
        <w:t>2</w:t>
      </w:r>
      <w:r w:rsidRPr="00EA0C43">
        <w:rPr>
          <w:sz w:val="28"/>
          <w:szCs w:val="28"/>
        </w:rPr>
        <w:tab/>
        <w:t>15</w:t>
      </w:r>
    </w:p>
    <w:p w:rsidR="00EA0C43" w:rsidRPr="00EA0C43" w:rsidRDefault="00EA0C43" w:rsidP="00EA0C43">
      <w:pPr>
        <w:pStyle w:val="NormalWeb"/>
        <w:tabs>
          <w:tab w:val="right" w:pos="720"/>
          <w:tab w:val="right" w:pos="1980"/>
          <w:tab w:val="right" w:pos="3420"/>
        </w:tabs>
        <w:spacing w:line="26" w:lineRule="atLeast"/>
        <w:rPr>
          <w:sz w:val="28"/>
          <w:szCs w:val="28"/>
        </w:rPr>
      </w:pPr>
      <w:r w:rsidRPr="00EA0C43">
        <w:rPr>
          <w:sz w:val="28"/>
          <w:szCs w:val="28"/>
        </w:rPr>
        <w:tab/>
        <w:t>2 ÷ 16</w:t>
      </w:r>
      <w:r w:rsidRPr="00EA0C43">
        <w:rPr>
          <w:sz w:val="28"/>
          <w:szCs w:val="28"/>
        </w:rPr>
        <w:tab/>
        <w:t>0</w:t>
      </w:r>
      <w:r w:rsidRPr="00EA0C43">
        <w:rPr>
          <w:sz w:val="28"/>
          <w:szCs w:val="28"/>
        </w:rPr>
        <w:tab/>
        <w:t>2</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Remember that the remainders are all in decimal and when you write the result in the required base, the remainders has to be converted into that base. The hexadecimal equivalent for the decimal 15 is F and that of 2 is 2. For conversion of decimal numbers into binary and octal or vice versa, there is no problem of looking </w:t>
      </w:r>
      <w:r w:rsidRPr="00EA0C43">
        <w:rPr>
          <w:rFonts w:ascii="Times New Roman" w:hAnsi="Times New Roman" w:cs="Times New Roman"/>
          <w:sz w:val="28"/>
          <w:szCs w:val="28"/>
        </w:rPr>
        <w:lastRenderedPageBreak/>
        <w:t>for the equivalent of each remainder. You need such conversion of a remainder only when the remainder is a double digit number. Therefore, 47 = 2F</w:t>
      </w:r>
      <w:r w:rsidRPr="00EA0C43">
        <w:rPr>
          <w:rFonts w:ascii="Times New Roman" w:hAnsi="Times New Roman" w:cs="Times New Roman"/>
          <w:sz w:val="28"/>
          <w:szCs w:val="28"/>
          <w:vertAlign w:val="subscript"/>
        </w:rPr>
        <w:t>16</w:t>
      </w:r>
    </w:p>
    <w:p w:rsidR="00EA0C43" w:rsidRPr="00EA0C43" w:rsidRDefault="00EA0C43" w:rsidP="00EA0C43">
      <w:pPr>
        <w:spacing w:before="100" w:beforeAutospacing="1" w:after="100" w:afterAutospacing="1" w:line="26" w:lineRule="atLeast"/>
        <w:jc w:val="both"/>
        <w:rPr>
          <w:rFonts w:ascii="Times New Roman" w:hAnsi="Times New Roman" w:cs="Times New Roman"/>
          <w:b/>
          <w:sz w:val="28"/>
          <w:szCs w:val="28"/>
        </w:rPr>
      </w:pPr>
      <w:r w:rsidRPr="00EA0C43">
        <w:rPr>
          <w:rFonts w:ascii="Times New Roman" w:hAnsi="Times New Roman" w:cs="Times New Roman"/>
          <w:b/>
          <w:sz w:val="28"/>
          <w:szCs w:val="28"/>
        </w:rPr>
        <w:t>II. Conversion from Base m to Decimal</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1: Multiply each digit by its positional value.</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2: Calculate the sum of the products you get in step 1. The resulting sum you get is the decimal equivalent for the given number in base m.</w:t>
      </w:r>
    </w:p>
    <w:p w:rsidR="00EA0C43" w:rsidRPr="00EA0C43" w:rsidRDefault="00EA0C43" w:rsidP="00EA0C43">
      <w:pPr>
        <w:spacing w:before="100" w:beforeAutospacing="1" w:after="100" w:afterAutospacing="1" w:line="26" w:lineRule="atLeast"/>
        <w:ind w:left="810" w:hanging="810"/>
        <w:jc w:val="both"/>
        <w:rPr>
          <w:rFonts w:ascii="Times New Roman" w:hAnsi="Times New Roman" w:cs="Times New Roman"/>
          <w:sz w:val="28"/>
          <w:szCs w:val="28"/>
        </w:rPr>
      </w:pPr>
      <w:r w:rsidRPr="00EA0C43">
        <w:rPr>
          <w:rFonts w:ascii="Times New Roman" w:hAnsi="Times New Roman" w:cs="Times New Roman"/>
          <w:b/>
          <w:sz w:val="28"/>
          <w:szCs w:val="28"/>
        </w:rPr>
        <w:t>Example 1:</w:t>
      </w:r>
      <w:r w:rsidRPr="00EA0C43">
        <w:rPr>
          <w:rFonts w:ascii="Times New Roman" w:hAnsi="Times New Roman" w:cs="Times New Roman"/>
          <w:sz w:val="28"/>
          <w:szCs w:val="28"/>
        </w:rPr>
        <w:t xml:space="preserve"> Convert the binary number 110001 into decimal.</w:t>
      </w:r>
    </w:p>
    <w:p w:rsidR="00EA0C43" w:rsidRPr="00EA0C43" w:rsidRDefault="00EA0C43" w:rsidP="00EA0C43">
      <w:pPr>
        <w:pStyle w:val="NormalWeb"/>
        <w:tabs>
          <w:tab w:val="left" w:pos="900"/>
        </w:tabs>
        <w:spacing w:line="26" w:lineRule="atLeast"/>
        <w:rPr>
          <w:sz w:val="28"/>
          <w:szCs w:val="28"/>
        </w:rPr>
      </w:pPr>
      <w:r w:rsidRPr="00EA0C43">
        <w:rPr>
          <w:sz w:val="28"/>
          <w:szCs w:val="28"/>
        </w:rPr>
        <w:t>110001</w:t>
      </w:r>
      <w:r w:rsidRPr="00EA0C43">
        <w:rPr>
          <w:sz w:val="28"/>
          <w:szCs w:val="28"/>
          <w:vertAlign w:val="subscript"/>
        </w:rPr>
        <w:t>2</w:t>
      </w:r>
      <w:r w:rsidRPr="00EA0C43">
        <w:rPr>
          <w:sz w:val="28"/>
          <w:szCs w:val="28"/>
        </w:rPr>
        <w:t xml:space="preserve"> = (1 × 2</w:t>
      </w:r>
      <w:r w:rsidRPr="00EA0C43">
        <w:rPr>
          <w:sz w:val="28"/>
          <w:szCs w:val="28"/>
          <w:vertAlign w:val="superscript"/>
        </w:rPr>
        <w:t>5</w:t>
      </w:r>
      <w:r w:rsidRPr="00EA0C43">
        <w:rPr>
          <w:sz w:val="28"/>
          <w:szCs w:val="28"/>
        </w:rPr>
        <w:t>) + (1 × 2</w:t>
      </w:r>
      <w:r w:rsidRPr="00EA0C43">
        <w:rPr>
          <w:sz w:val="28"/>
          <w:szCs w:val="28"/>
          <w:vertAlign w:val="superscript"/>
        </w:rPr>
        <w:t>4</w:t>
      </w:r>
      <w:r w:rsidRPr="00EA0C43">
        <w:rPr>
          <w:sz w:val="28"/>
          <w:szCs w:val="28"/>
        </w:rPr>
        <w:t>) + (0 × 2</w:t>
      </w:r>
      <w:r w:rsidRPr="00EA0C43">
        <w:rPr>
          <w:sz w:val="28"/>
          <w:szCs w:val="28"/>
          <w:vertAlign w:val="superscript"/>
        </w:rPr>
        <w:t>3</w:t>
      </w:r>
      <w:r w:rsidRPr="00EA0C43">
        <w:rPr>
          <w:sz w:val="28"/>
          <w:szCs w:val="28"/>
        </w:rPr>
        <w:t>) + (0 × 2</w:t>
      </w:r>
      <w:r w:rsidRPr="00EA0C43">
        <w:rPr>
          <w:sz w:val="28"/>
          <w:szCs w:val="28"/>
          <w:vertAlign w:val="superscript"/>
        </w:rPr>
        <w:t>2</w:t>
      </w:r>
      <w:r w:rsidRPr="00EA0C43">
        <w:rPr>
          <w:sz w:val="28"/>
          <w:szCs w:val="28"/>
        </w:rPr>
        <w:t>) + (0 × 2</w:t>
      </w:r>
      <w:r w:rsidRPr="00EA0C43">
        <w:rPr>
          <w:sz w:val="28"/>
          <w:szCs w:val="28"/>
          <w:vertAlign w:val="superscript"/>
        </w:rPr>
        <w:t>1</w:t>
      </w:r>
      <w:r w:rsidRPr="00EA0C43">
        <w:rPr>
          <w:sz w:val="28"/>
          <w:szCs w:val="28"/>
        </w:rPr>
        <w:t>) + (1 × 2</w:t>
      </w:r>
      <w:r w:rsidRPr="00EA0C43">
        <w:rPr>
          <w:sz w:val="28"/>
          <w:szCs w:val="28"/>
          <w:vertAlign w:val="superscript"/>
        </w:rPr>
        <w:t>0</w:t>
      </w:r>
      <w:r w:rsidRPr="00EA0C43">
        <w:rPr>
          <w:sz w:val="28"/>
          <w:szCs w:val="28"/>
        </w:rPr>
        <w:t>)</w:t>
      </w:r>
    </w:p>
    <w:p w:rsidR="00EA0C43" w:rsidRPr="00EA0C43" w:rsidRDefault="00EA0C43" w:rsidP="00EA0C43">
      <w:pPr>
        <w:pStyle w:val="NormalWeb"/>
        <w:tabs>
          <w:tab w:val="left" w:pos="900"/>
        </w:tabs>
        <w:spacing w:line="26" w:lineRule="atLeast"/>
        <w:rPr>
          <w:sz w:val="28"/>
          <w:szCs w:val="28"/>
        </w:rPr>
      </w:pPr>
      <w:r w:rsidRPr="00EA0C43">
        <w:rPr>
          <w:sz w:val="28"/>
          <w:szCs w:val="28"/>
        </w:rPr>
        <w:tab/>
        <w:t>= (1 × 32) + (1 × 16) + (0 × 8) + (0 × 4) + (0 × 2) + (1 × 1)</w:t>
      </w:r>
    </w:p>
    <w:p w:rsidR="00EA0C43" w:rsidRPr="00EA0C43" w:rsidRDefault="00EA0C43" w:rsidP="00EA0C43">
      <w:pPr>
        <w:pStyle w:val="NormalWeb"/>
        <w:tabs>
          <w:tab w:val="left" w:pos="900"/>
        </w:tabs>
        <w:spacing w:line="26" w:lineRule="atLeast"/>
        <w:rPr>
          <w:sz w:val="28"/>
          <w:szCs w:val="28"/>
        </w:rPr>
      </w:pPr>
      <w:r w:rsidRPr="00EA0C43">
        <w:rPr>
          <w:sz w:val="28"/>
          <w:szCs w:val="28"/>
        </w:rPr>
        <w:tab/>
        <w:t>= 32 + 16 + 0 + 0 + 0 + 1</w:t>
      </w:r>
    </w:p>
    <w:p w:rsidR="00EA0C43" w:rsidRPr="00EA0C43" w:rsidRDefault="00EA0C43" w:rsidP="00EA0C43">
      <w:pPr>
        <w:pStyle w:val="NormalWeb"/>
        <w:tabs>
          <w:tab w:val="left" w:pos="900"/>
        </w:tabs>
        <w:spacing w:line="26" w:lineRule="atLeast"/>
        <w:rPr>
          <w:sz w:val="28"/>
          <w:szCs w:val="28"/>
        </w:rPr>
      </w:pPr>
      <w:r w:rsidRPr="00EA0C43">
        <w:rPr>
          <w:sz w:val="28"/>
          <w:szCs w:val="28"/>
        </w:rPr>
        <w:tab/>
        <w:t>= 49</w:t>
      </w:r>
    </w:p>
    <w:p w:rsidR="00EA0C43" w:rsidRPr="00EA0C43" w:rsidRDefault="00EA0C43" w:rsidP="00EA0C43">
      <w:pPr>
        <w:spacing w:before="100" w:beforeAutospacing="1" w:after="100" w:afterAutospacing="1" w:line="26" w:lineRule="atLeast"/>
        <w:ind w:left="810" w:hanging="810"/>
        <w:jc w:val="both"/>
        <w:rPr>
          <w:rFonts w:ascii="Times New Roman" w:hAnsi="Times New Roman" w:cs="Times New Roman"/>
          <w:sz w:val="28"/>
          <w:szCs w:val="28"/>
        </w:rPr>
      </w:pPr>
      <w:r w:rsidRPr="00EA0C43">
        <w:rPr>
          <w:rFonts w:ascii="Times New Roman" w:hAnsi="Times New Roman" w:cs="Times New Roman"/>
          <w:sz w:val="28"/>
          <w:szCs w:val="28"/>
        </w:rPr>
        <w:t>Therefore, 110001</w:t>
      </w:r>
      <w:r w:rsidRPr="00EA0C43">
        <w:rPr>
          <w:rFonts w:ascii="Times New Roman" w:hAnsi="Times New Roman" w:cs="Times New Roman"/>
          <w:sz w:val="28"/>
          <w:szCs w:val="28"/>
          <w:vertAlign w:val="subscript"/>
        </w:rPr>
        <w:t>2</w:t>
      </w:r>
      <w:r w:rsidRPr="00EA0C43">
        <w:rPr>
          <w:rFonts w:ascii="Times New Roman" w:hAnsi="Times New Roman" w:cs="Times New Roman"/>
          <w:sz w:val="28"/>
          <w:szCs w:val="28"/>
        </w:rPr>
        <w:t xml:space="preserve"> = 49</w:t>
      </w:r>
    </w:p>
    <w:p w:rsidR="00EA0C43" w:rsidRPr="00EA0C43" w:rsidRDefault="00EA0C43" w:rsidP="00EA0C43">
      <w:pPr>
        <w:spacing w:before="100" w:beforeAutospacing="1" w:after="100" w:afterAutospacing="1" w:line="26" w:lineRule="atLeast"/>
        <w:jc w:val="both"/>
        <w:rPr>
          <w:rFonts w:ascii="Times New Roman" w:hAnsi="Times New Roman" w:cs="Times New Roman"/>
          <w:b/>
          <w:sz w:val="28"/>
          <w:szCs w:val="28"/>
        </w:rPr>
      </w:pPr>
      <w:r w:rsidRPr="00EA0C43">
        <w:rPr>
          <w:rFonts w:ascii="Times New Roman" w:hAnsi="Times New Roman" w:cs="Times New Roman"/>
          <w:sz w:val="28"/>
          <w:szCs w:val="28"/>
        </w:rPr>
        <w:t xml:space="preserve">It is evident that calculating the product of 0s since the product is 0 and do not contribute anything to the final result. However, you should remember to skip the positional value as well. </w:t>
      </w:r>
    </w:p>
    <w:p w:rsidR="00EA0C43" w:rsidRPr="00EA0C43" w:rsidRDefault="00EA0C43" w:rsidP="00EA0C43">
      <w:pPr>
        <w:pStyle w:val="NormalWeb"/>
        <w:spacing w:before="100" w:beforeAutospacing="1" w:after="100" w:afterAutospacing="1" w:line="26" w:lineRule="atLeast"/>
        <w:jc w:val="both"/>
        <w:rPr>
          <w:sz w:val="28"/>
          <w:szCs w:val="28"/>
        </w:rPr>
      </w:pPr>
      <w:r w:rsidRPr="00EA0C43">
        <w:rPr>
          <w:b/>
          <w:sz w:val="28"/>
          <w:szCs w:val="28"/>
        </w:rPr>
        <w:t>Example 2:</w:t>
      </w:r>
      <w:r w:rsidRPr="00EA0C43">
        <w:rPr>
          <w:sz w:val="28"/>
          <w:szCs w:val="28"/>
        </w:rPr>
        <w:t xml:space="preserve"> Convert the octal number 22 into decimal.</w:t>
      </w:r>
    </w:p>
    <w:p w:rsidR="00EA0C43" w:rsidRPr="00EA0C43" w:rsidRDefault="00EA0C43" w:rsidP="00EA0C43">
      <w:pPr>
        <w:pStyle w:val="NormalWeb"/>
        <w:tabs>
          <w:tab w:val="left" w:pos="900"/>
        </w:tabs>
        <w:spacing w:line="26" w:lineRule="atLeast"/>
        <w:rPr>
          <w:sz w:val="28"/>
          <w:szCs w:val="28"/>
        </w:rPr>
      </w:pPr>
      <w:r w:rsidRPr="00EA0C43">
        <w:rPr>
          <w:sz w:val="28"/>
          <w:szCs w:val="28"/>
        </w:rPr>
        <w:t>22</w:t>
      </w:r>
      <w:r w:rsidRPr="00EA0C43">
        <w:rPr>
          <w:sz w:val="28"/>
          <w:szCs w:val="28"/>
          <w:vertAlign w:val="subscript"/>
        </w:rPr>
        <w:t>8</w:t>
      </w:r>
      <w:r w:rsidRPr="00EA0C43">
        <w:rPr>
          <w:sz w:val="28"/>
          <w:szCs w:val="28"/>
          <w:vertAlign w:val="subscript"/>
        </w:rPr>
        <w:softHyphen/>
      </w:r>
      <w:r w:rsidRPr="00EA0C43">
        <w:rPr>
          <w:sz w:val="28"/>
          <w:szCs w:val="28"/>
        </w:rPr>
        <w:t xml:space="preserve"> = (2 × 8</w:t>
      </w:r>
      <w:r w:rsidRPr="00EA0C43">
        <w:rPr>
          <w:sz w:val="28"/>
          <w:szCs w:val="28"/>
          <w:vertAlign w:val="superscript"/>
        </w:rPr>
        <w:t>1</w:t>
      </w:r>
      <w:r w:rsidRPr="00EA0C43">
        <w:rPr>
          <w:sz w:val="28"/>
          <w:szCs w:val="28"/>
        </w:rPr>
        <w:t>) + (2 × 8</w:t>
      </w:r>
      <w:r w:rsidRPr="00EA0C43">
        <w:rPr>
          <w:sz w:val="28"/>
          <w:szCs w:val="28"/>
          <w:vertAlign w:val="superscript"/>
        </w:rPr>
        <w:t>0</w:t>
      </w:r>
      <w:r w:rsidRPr="00EA0C43">
        <w:rPr>
          <w:sz w:val="28"/>
          <w:szCs w:val="28"/>
        </w:rPr>
        <w:t>)</w:t>
      </w:r>
    </w:p>
    <w:p w:rsidR="00EA0C43" w:rsidRPr="00EA0C43" w:rsidRDefault="00EA0C43" w:rsidP="00EA0C43">
      <w:pPr>
        <w:pStyle w:val="NormalWeb"/>
        <w:tabs>
          <w:tab w:val="left" w:pos="387"/>
        </w:tabs>
        <w:spacing w:line="26" w:lineRule="atLeast"/>
        <w:rPr>
          <w:sz w:val="28"/>
          <w:szCs w:val="28"/>
        </w:rPr>
      </w:pPr>
      <w:r w:rsidRPr="00EA0C43">
        <w:rPr>
          <w:sz w:val="28"/>
          <w:szCs w:val="28"/>
        </w:rPr>
        <w:tab/>
        <w:t>= (2 × 8) + (2 × 1)</w:t>
      </w:r>
    </w:p>
    <w:p w:rsidR="00EA0C43" w:rsidRPr="00EA0C43" w:rsidRDefault="00EA0C43" w:rsidP="00EA0C43">
      <w:pPr>
        <w:pStyle w:val="NormalWeb"/>
        <w:tabs>
          <w:tab w:val="left" w:pos="387"/>
        </w:tabs>
        <w:spacing w:line="26" w:lineRule="atLeast"/>
        <w:rPr>
          <w:sz w:val="28"/>
          <w:szCs w:val="28"/>
        </w:rPr>
      </w:pPr>
      <w:r w:rsidRPr="00EA0C43">
        <w:rPr>
          <w:sz w:val="28"/>
          <w:szCs w:val="28"/>
        </w:rPr>
        <w:tab/>
        <w:t>= 16 + 2</w:t>
      </w:r>
    </w:p>
    <w:p w:rsidR="00EA0C43" w:rsidRPr="00EA0C43" w:rsidRDefault="00EA0C43" w:rsidP="00EA0C43">
      <w:pPr>
        <w:pStyle w:val="NormalWeb"/>
        <w:tabs>
          <w:tab w:val="left" w:pos="387"/>
        </w:tabs>
        <w:spacing w:line="26" w:lineRule="atLeast"/>
        <w:rPr>
          <w:sz w:val="28"/>
          <w:szCs w:val="28"/>
        </w:rPr>
      </w:pPr>
      <w:r w:rsidRPr="00EA0C43">
        <w:rPr>
          <w:sz w:val="28"/>
          <w:szCs w:val="28"/>
        </w:rPr>
        <w:tab/>
        <w:t>= 18</w:t>
      </w:r>
    </w:p>
    <w:p w:rsidR="00EA0C43" w:rsidRPr="00EA0C43" w:rsidRDefault="00EA0C43" w:rsidP="00EA0C43">
      <w:pPr>
        <w:pStyle w:val="NormalWeb"/>
        <w:spacing w:before="100" w:beforeAutospacing="1" w:after="100" w:afterAutospacing="1" w:line="26" w:lineRule="atLeast"/>
        <w:ind w:left="405" w:hanging="405"/>
        <w:jc w:val="both"/>
        <w:rPr>
          <w:sz w:val="28"/>
          <w:szCs w:val="28"/>
        </w:rPr>
      </w:pPr>
      <w:r w:rsidRPr="00EA0C43">
        <w:rPr>
          <w:sz w:val="28"/>
          <w:szCs w:val="28"/>
        </w:rPr>
        <w:t>Therefore, 22</w:t>
      </w:r>
      <w:r w:rsidRPr="00EA0C43">
        <w:rPr>
          <w:sz w:val="28"/>
          <w:szCs w:val="28"/>
          <w:vertAlign w:val="subscript"/>
        </w:rPr>
        <w:t>8</w:t>
      </w:r>
      <w:r w:rsidRPr="00EA0C43">
        <w:rPr>
          <w:sz w:val="28"/>
          <w:szCs w:val="28"/>
        </w:rPr>
        <w:t xml:space="preserve"> = 18</w:t>
      </w:r>
    </w:p>
    <w:p w:rsidR="00EA0C43" w:rsidRPr="00EA0C43" w:rsidRDefault="00EA0C43" w:rsidP="00EA0C43">
      <w:pPr>
        <w:pStyle w:val="NormalWeb"/>
        <w:spacing w:before="100" w:beforeAutospacing="1" w:after="100" w:afterAutospacing="1" w:line="26" w:lineRule="atLeast"/>
        <w:jc w:val="both"/>
        <w:rPr>
          <w:sz w:val="28"/>
          <w:szCs w:val="28"/>
        </w:rPr>
      </w:pPr>
      <w:r w:rsidRPr="00EA0C43">
        <w:rPr>
          <w:b/>
          <w:sz w:val="28"/>
          <w:szCs w:val="28"/>
        </w:rPr>
        <w:t>Example 3:</w:t>
      </w:r>
      <w:r w:rsidRPr="00EA0C43">
        <w:rPr>
          <w:sz w:val="28"/>
          <w:szCs w:val="28"/>
        </w:rPr>
        <w:t xml:space="preserve"> Convert the hexadecimal number D1 into decimal.</w:t>
      </w:r>
    </w:p>
    <w:p w:rsidR="00EA0C43" w:rsidRPr="00EA0C43" w:rsidRDefault="00EA0C43" w:rsidP="00EA0C43">
      <w:pPr>
        <w:pStyle w:val="NormalWeb"/>
        <w:spacing w:line="26" w:lineRule="atLeast"/>
        <w:ind w:left="2970" w:hanging="2970"/>
        <w:rPr>
          <w:sz w:val="28"/>
          <w:szCs w:val="28"/>
        </w:rPr>
      </w:pPr>
      <w:r w:rsidRPr="00EA0C43">
        <w:rPr>
          <w:sz w:val="28"/>
          <w:szCs w:val="28"/>
        </w:rPr>
        <w:t>D1</w:t>
      </w:r>
      <w:r w:rsidRPr="00EA0C43">
        <w:rPr>
          <w:sz w:val="28"/>
          <w:szCs w:val="28"/>
          <w:vertAlign w:val="subscript"/>
        </w:rPr>
        <w:t>16</w:t>
      </w:r>
      <w:r w:rsidRPr="00EA0C43">
        <w:rPr>
          <w:sz w:val="28"/>
          <w:szCs w:val="28"/>
        </w:rPr>
        <w:softHyphen/>
        <w:t xml:space="preserve"> = (13 × 16</w:t>
      </w:r>
      <w:r w:rsidRPr="00EA0C43">
        <w:rPr>
          <w:sz w:val="28"/>
          <w:szCs w:val="28"/>
          <w:vertAlign w:val="superscript"/>
        </w:rPr>
        <w:t>1</w:t>
      </w:r>
      <w:r w:rsidRPr="00EA0C43">
        <w:rPr>
          <w:sz w:val="28"/>
          <w:szCs w:val="28"/>
        </w:rPr>
        <w:t>) + (1 × 16</w:t>
      </w:r>
      <w:r w:rsidRPr="00EA0C43">
        <w:rPr>
          <w:sz w:val="28"/>
          <w:szCs w:val="28"/>
          <w:vertAlign w:val="superscript"/>
        </w:rPr>
        <w:t>0</w:t>
      </w:r>
      <w:r w:rsidRPr="00EA0C43">
        <w:rPr>
          <w:sz w:val="28"/>
          <w:szCs w:val="28"/>
        </w:rPr>
        <w:t>); you should be aware that the calculations are in decimal thus the hex digit D must first be converted into its decimal equivalent (13).</w:t>
      </w:r>
    </w:p>
    <w:p w:rsidR="00EA0C43" w:rsidRPr="00EA0C43" w:rsidRDefault="00EA0C43" w:rsidP="00EA0C43">
      <w:pPr>
        <w:pStyle w:val="NormalWeb"/>
        <w:tabs>
          <w:tab w:val="left" w:pos="540"/>
        </w:tabs>
        <w:spacing w:line="26" w:lineRule="atLeast"/>
        <w:rPr>
          <w:sz w:val="28"/>
          <w:szCs w:val="28"/>
        </w:rPr>
      </w:pPr>
      <w:r w:rsidRPr="00EA0C43">
        <w:rPr>
          <w:sz w:val="28"/>
          <w:szCs w:val="28"/>
        </w:rPr>
        <w:tab/>
        <w:t>= (13 × 16) + (1 × 1)</w:t>
      </w:r>
    </w:p>
    <w:p w:rsidR="00EA0C43" w:rsidRPr="00EA0C43" w:rsidRDefault="00EA0C43" w:rsidP="00EA0C43">
      <w:pPr>
        <w:pStyle w:val="NormalWeb"/>
        <w:tabs>
          <w:tab w:val="left" w:pos="540"/>
        </w:tabs>
        <w:spacing w:line="26" w:lineRule="atLeast"/>
        <w:rPr>
          <w:sz w:val="28"/>
          <w:szCs w:val="28"/>
        </w:rPr>
      </w:pPr>
      <w:r w:rsidRPr="00EA0C43">
        <w:rPr>
          <w:sz w:val="28"/>
          <w:szCs w:val="28"/>
        </w:rPr>
        <w:tab/>
        <w:t>= 208 + 1</w:t>
      </w:r>
    </w:p>
    <w:p w:rsidR="00EA0C43" w:rsidRPr="00EA0C43" w:rsidRDefault="00EA0C43" w:rsidP="00EA0C43">
      <w:pPr>
        <w:pStyle w:val="NormalWeb"/>
        <w:tabs>
          <w:tab w:val="left" w:pos="540"/>
        </w:tabs>
        <w:spacing w:line="26" w:lineRule="atLeast"/>
        <w:rPr>
          <w:sz w:val="28"/>
          <w:szCs w:val="28"/>
        </w:rPr>
      </w:pPr>
      <w:r w:rsidRPr="00EA0C43">
        <w:rPr>
          <w:sz w:val="28"/>
          <w:szCs w:val="28"/>
        </w:rPr>
        <w:tab/>
        <w:t>= 209</w:t>
      </w:r>
    </w:p>
    <w:p w:rsidR="00EA0C43" w:rsidRPr="00EA0C43" w:rsidRDefault="00EA0C43" w:rsidP="00EA0C43">
      <w:pPr>
        <w:pStyle w:val="NormalWeb"/>
        <w:spacing w:before="100" w:beforeAutospacing="1" w:after="100" w:afterAutospacing="1" w:line="26" w:lineRule="atLeast"/>
        <w:ind w:left="405" w:hanging="405"/>
        <w:jc w:val="both"/>
        <w:rPr>
          <w:sz w:val="28"/>
          <w:szCs w:val="28"/>
        </w:rPr>
      </w:pPr>
      <w:r w:rsidRPr="00EA0C43">
        <w:rPr>
          <w:sz w:val="28"/>
          <w:szCs w:val="28"/>
        </w:rPr>
        <w:t>Therefore, D1</w:t>
      </w:r>
      <w:r w:rsidRPr="00EA0C43">
        <w:rPr>
          <w:sz w:val="28"/>
          <w:szCs w:val="28"/>
          <w:vertAlign w:val="subscript"/>
        </w:rPr>
        <w:t>16</w:t>
      </w:r>
      <w:r w:rsidRPr="00EA0C43">
        <w:rPr>
          <w:sz w:val="28"/>
          <w:szCs w:val="28"/>
        </w:rPr>
        <w:t xml:space="preserve"> = 209</w:t>
      </w:r>
    </w:p>
    <w:p w:rsidR="00EA0C43" w:rsidRPr="00EA0C43" w:rsidRDefault="00EA0C43" w:rsidP="00EA0C43">
      <w:pPr>
        <w:spacing w:before="100" w:beforeAutospacing="1" w:after="100" w:afterAutospacing="1" w:line="26" w:lineRule="atLeast"/>
        <w:jc w:val="both"/>
        <w:rPr>
          <w:rFonts w:ascii="Times New Roman" w:hAnsi="Times New Roman" w:cs="Times New Roman"/>
          <w:b/>
          <w:sz w:val="28"/>
          <w:szCs w:val="28"/>
        </w:rPr>
      </w:pPr>
      <w:r w:rsidRPr="00EA0C43">
        <w:rPr>
          <w:rFonts w:ascii="Times New Roman" w:hAnsi="Times New Roman" w:cs="Times New Roman"/>
          <w:b/>
          <w:sz w:val="28"/>
          <w:szCs w:val="28"/>
        </w:rPr>
        <w:lastRenderedPageBreak/>
        <w:t>III. Conversion from Binary to Octal</w:t>
      </w:r>
    </w:p>
    <w:p w:rsidR="00EA0C43" w:rsidRPr="00EA0C43" w:rsidRDefault="00EA0C43" w:rsidP="00EA0C43">
      <w:pPr>
        <w:pStyle w:val="NormalWeb"/>
        <w:spacing w:before="100" w:beforeAutospacing="1" w:after="100" w:afterAutospacing="1" w:line="26" w:lineRule="atLeast"/>
        <w:jc w:val="both"/>
        <w:rPr>
          <w:sz w:val="28"/>
          <w:szCs w:val="28"/>
        </w:rPr>
      </w:pPr>
      <w:r w:rsidRPr="00EA0C43">
        <w:rPr>
          <w:sz w:val="28"/>
          <w:szCs w:val="28"/>
        </w:rPr>
        <w:t>It is possible to use decimal number system as an intermediate base to convert from any base to any other base. However, for conversion from binary to octal or vice versa, there is a very simple method.</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1: Group the binary digits (bits) starting from the rightmost digit. Each group should contain 3 bits. If the remaining bits at the leftmost position are fewer than 3, add 0s at the front.</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2: For each 3-bit binary string, find the corresponding octal number. Table 3-1 shows the conversion equivalents.</w:t>
      </w:r>
    </w:p>
    <w:p w:rsidR="00EA0C43" w:rsidRPr="00EA0C43" w:rsidRDefault="00EA0C43" w:rsidP="00EA0C43">
      <w:pPr>
        <w:spacing w:before="100" w:beforeAutospacing="1" w:after="100" w:afterAutospacing="1" w:line="26" w:lineRule="atLeast"/>
        <w:ind w:left="810" w:hanging="810"/>
        <w:jc w:val="both"/>
        <w:rPr>
          <w:rFonts w:ascii="Times New Roman" w:hAnsi="Times New Roman" w:cs="Times New Roman"/>
          <w:b/>
          <w:sz w:val="28"/>
          <w:szCs w:val="28"/>
        </w:rPr>
      </w:pPr>
    </w:p>
    <w:p w:rsidR="00EA0C43" w:rsidRPr="00EA0C43" w:rsidRDefault="00EA0C43" w:rsidP="00EA0C43">
      <w:pPr>
        <w:spacing w:before="100" w:beforeAutospacing="1" w:after="100" w:afterAutospacing="1" w:line="26" w:lineRule="atLeast"/>
        <w:ind w:left="810" w:hanging="810"/>
        <w:jc w:val="both"/>
        <w:rPr>
          <w:rFonts w:ascii="Times New Roman" w:hAnsi="Times New Roman" w:cs="Times New Roman"/>
          <w:b/>
          <w:sz w:val="28"/>
          <w:szCs w:val="28"/>
        </w:rPr>
      </w:pPr>
    </w:p>
    <w:p w:rsidR="00EA0C43" w:rsidRPr="00EA0C43" w:rsidRDefault="00EA0C43" w:rsidP="00EA0C43">
      <w:pPr>
        <w:spacing w:before="100" w:beforeAutospacing="1" w:after="100" w:afterAutospacing="1" w:line="26" w:lineRule="atLeast"/>
        <w:ind w:left="810" w:hanging="810"/>
        <w:jc w:val="both"/>
        <w:rPr>
          <w:rFonts w:ascii="Times New Roman" w:hAnsi="Times New Roman" w:cs="Times New Roman"/>
          <w:b/>
          <w:sz w:val="28"/>
          <w:szCs w:val="28"/>
        </w:rPr>
      </w:pPr>
    </w:p>
    <w:p w:rsidR="00EA0C43" w:rsidRPr="00EA0C43" w:rsidRDefault="00EA0C43" w:rsidP="00EA0C43">
      <w:pPr>
        <w:spacing w:before="100" w:beforeAutospacing="1" w:after="100" w:afterAutospacing="1" w:line="26" w:lineRule="atLeast"/>
        <w:ind w:left="810" w:hanging="810"/>
        <w:jc w:val="both"/>
        <w:rPr>
          <w:rFonts w:ascii="Times New Roman" w:hAnsi="Times New Roman" w:cs="Times New Roman"/>
          <w:sz w:val="28"/>
          <w:szCs w:val="28"/>
        </w:rPr>
      </w:pPr>
      <w:r w:rsidRPr="00EA0C43">
        <w:rPr>
          <w:rFonts w:ascii="Times New Roman" w:hAnsi="Times New Roman" w:cs="Times New Roman"/>
          <w:b/>
          <w:sz w:val="28"/>
          <w:szCs w:val="28"/>
        </w:rPr>
        <w:t>Example:</w:t>
      </w:r>
      <w:r w:rsidRPr="00EA0C43">
        <w:rPr>
          <w:rFonts w:ascii="Times New Roman" w:hAnsi="Times New Roman" w:cs="Times New Roman"/>
          <w:sz w:val="28"/>
          <w:szCs w:val="28"/>
        </w:rPr>
        <w:t xml:space="preserve"> Convert the binary numbers 110011 and 1101111 to octal.</w:t>
      </w:r>
    </w:p>
    <w:p w:rsidR="00EA0C43" w:rsidRPr="00EA0C43" w:rsidRDefault="00EA0C43" w:rsidP="00EA0C43">
      <w:pPr>
        <w:spacing w:before="100" w:beforeAutospacing="1" w:after="100" w:afterAutospacing="1" w:line="26" w:lineRule="atLeast"/>
        <w:ind w:left="810" w:hanging="810"/>
        <w:jc w:val="both"/>
        <w:rPr>
          <w:rFonts w:ascii="Times New Roman" w:hAnsi="Times New Roman" w:cs="Times New Roman"/>
          <w:b/>
          <w:sz w:val="28"/>
          <w:szCs w:val="28"/>
        </w:rPr>
      </w:pPr>
      <w:r w:rsidRPr="00EA0C43">
        <w:rPr>
          <w:rFonts w:ascii="Times New Roman" w:hAnsi="Times New Roman" w:cs="Times New Roman"/>
          <w:b/>
          <w:sz w:val="28"/>
          <w:szCs w:val="28"/>
        </w:rPr>
        <w:t>A. 110011</w:t>
      </w:r>
    </w:p>
    <w:p w:rsidR="00EA0C43" w:rsidRPr="00EA0C43" w:rsidRDefault="00EA0C43" w:rsidP="00EA0C43">
      <w:pPr>
        <w:spacing w:before="100" w:beforeAutospacing="1" w:after="100" w:afterAutospacing="1" w:line="26" w:lineRule="atLeast"/>
        <w:ind w:left="720"/>
        <w:jc w:val="both"/>
        <w:rPr>
          <w:rFonts w:ascii="Times New Roman" w:hAnsi="Times New Roman" w:cs="Times New Roman"/>
          <w:sz w:val="28"/>
          <w:szCs w:val="28"/>
        </w:rPr>
      </w:pPr>
      <w:r w:rsidRPr="00EA0C43">
        <w:rPr>
          <w:rFonts w:ascii="Times New Roman" w:hAnsi="Times New Roman" w:cs="Times New Roman"/>
          <w:sz w:val="28"/>
          <w:szCs w:val="28"/>
          <w:u w:val="single"/>
        </w:rPr>
        <w:t>110</w:t>
      </w: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011</w:t>
      </w:r>
      <w:r w:rsidRPr="00EA0C43">
        <w:rPr>
          <w:rFonts w:ascii="Times New Roman" w:hAnsi="Times New Roman" w:cs="Times New Roman"/>
          <w:sz w:val="28"/>
          <w:szCs w:val="28"/>
        </w:rPr>
        <w:tab/>
      </w:r>
      <w:r w:rsidRPr="00EA0C43">
        <w:rPr>
          <w:rFonts w:ascii="Times New Roman" w:hAnsi="Times New Roman" w:cs="Times New Roman"/>
          <w:sz w:val="28"/>
          <w:szCs w:val="28"/>
          <w:u w:val="single"/>
        </w:rPr>
        <w:br/>
      </w:r>
      <w:r w:rsidRPr="00EA0C43">
        <w:rPr>
          <w:rFonts w:ascii="Times New Roman" w:hAnsi="Times New Roman" w:cs="Times New Roman"/>
          <w:sz w:val="28"/>
          <w:szCs w:val="28"/>
        </w:rPr>
        <w:t xml:space="preserve">  6     3</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The bits are grouped in three with the equivalent octal digit given below the three bit group. Thus, 110011</w:t>
      </w:r>
      <w:r w:rsidRPr="00EA0C43">
        <w:rPr>
          <w:rFonts w:ascii="Times New Roman" w:hAnsi="Times New Roman" w:cs="Times New Roman"/>
          <w:sz w:val="28"/>
          <w:szCs w:val="28"/>
          <w:vertAlign w:val="subscript"/>
        </w:rPr>
        <w:t>2</w:t>
      </w:r>
      <w:r w:rsidRPr="00EA0C43">
        <w:rPr>
          <w:rFonts w:ascii="Times New Roman" w:hAnsi="Times New Roman" w:cs="Times New Roman"/>
          <w:sz w:val="28"/>
          <w:szCs w:val="28"/>
        </w:rPr>
        <w:t xml:space="preserve"> = 63</w:t>
      </w:r>
      <w:r w:rsidRPr="00EA0C43">
        <w:rPr>
          <w:rFonts w:ascii="Times New Roman" w:hAnsi="Times New Roman" w:cs="Times New Roman"/>
          <w:sz w:val="28"/>
          <w:szCs w:val="28"/>
          <w:vertAlign w:val="subscript"/>
        </w:rPr>
        <w:t>8</w:t>
      </w:r>
    </w:p>
    <w:p w:rsidR="00EA0C43" w:rsidRPr="00EA0C43" w:rsidRDefault="00EA0C43" w:rsidP="00EA0C43">
      <w:pPr>
        <w:spacing w:before="100" w:beforeAutospacing="1" w:after="100" w:afterAutospacing="1" w:line="26" w:lineRule="atLeast"/>
        <w:ind w:left="810" w:hanging="810"/>
        <w:jc w:val="both"/>
        <w:rPr>
          <w:rFonts w:ascii="Times New Roman" w:hAnsi="Times New Roman" w:cs="Times New Roman"/>
          <w:b/>
          <w:sz w:val="28"/>
          <w:szCs w:val="28"/>
        </w:rPr>
      </w:pPr>
      <w:r w:rsidRPr="00EA0C43">
        <w:rPr>
          <w:rFonts w:ascii="Times New Roman" w:hAnsi="Times New Roman" w:cs="Times New Roman"/>
          <w:b/>
          <w:sz w:val="28"/>
          <w:szCs w:val="28"/>
        </w:rPr>
        <w:t>B. 1101111</w:t>
      </w:r>
    </w:p>
    <w:p w:rsidR="00EA0C43" w:rsidRPr="00EA0C43" w:rsidRDefault="00EA0C43" w:rsidP="00EA0C43">
      <w:pPr>
        <w:spacing w:before="100" w:beforeAutospacing="1" w:after="100" w:afterAutospacing="1" w:line="26" w:lineRule="atLeast"/>
        <w:ind w:left="810" w:hanging="810"/>
        <w:jc w:val="both"/>
        <w:rPr>
          <w:rFonts w:ascii="Times New Roman" w:hAnsi="Times New Roman" w:cs="Times New Roman"/>
          <w:sz w:val="28"/>
          <w:szCs w:val="28"/>
        </w:rPr>
      </w:pPr>
      <w:r w:rsidRPr="00EA0C43">
        <w:rPr>
          <w:rFonts w:ascii="Times New Roman" w:hAnsi="Times New Roman" w:cs="Times New Roman"/>
          <w:sz w:val="28"/>
          <w:szCs w:val="28"/>
        </w:rPr>
        <w:tab/>
      </w:r>
      <w:r w:rsidRPr="00EA0C43">
        <w:rPr>
          <w:rFonts w:ascii="Times New Roman" w:hAnsi="Times New Roman" w:cs="Times New Roman"/>
          <w:sz w:val="28"/>
          <w:szCs w:val="28"/>
          <w:u w:val="single"/>
        </w:rPr>
        <w:t>001</w:t>
      </w: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101</w:t>
      </w: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111</w:t>
      </w:r>
      <w:r w:rsidRPr="00EA0C43">
        <w:rPr>
          <w:rFonts w:ascii="Times New Roman" w:hAnsi="Times New Roman" w:cs="Times New Roman"/>
          <w:sz w:val="28"/>
          <w:szCs w:val="28"/>
        </w:rPr>
        <w:tab/>
      </w:r>
      <w:r w:rsidRPr="00EA0C43">
        <w:rPr>
          <w:rFonts w:ascii="Times New Roman" w:hAnsi="Times New Roman" w:cs="Times New Roman"/>
          <w:sz w:val="28"/>
          <w:szCs w:val="28"/>
        </w:rPr>
        <w:br/>
        <w:t xml:space="preserve">  1     5     7</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Since we are left with a single bit at the leftmost position, two 0s are added at the front to make create a three-bit group. The result shows that 1101111</w:t>
      </w:r>
      <w:r w:rsidRPr="00EA0C43">
        <w:rPr>
          <w:rFonts w:ascii="Times New Roman" w:hAnsi="Times New Roman" w:cs="Times New Roman"/>
          <w:sz w:val="28"/>
          <w:szCs w:val="28"/>
          <w:vertAlign w:val="subscript"/>
        </w:rPr>
        <w:t>2</w:t>
      </w:r>
      <w:r w:rsidRPr="00EA0C43">
        <w:rPr>
          <w:rFonts w:ascii="Times New Roman" w:hAnsi="Times New Roman" w:cs="Times New Roman"/>
          <w:sz w:val="28"/>
          <w:szCs w:val="28"/>
        </w:rPr>
        <w:t xml:space="preserve"> = 157</w:t>
      </w:r>
      <w:r w:rsidRPr="00EA0C43">
        <w:rPr>
          <w:rFonts w:ascii="Times New Roman" w:hAnsi="Times New Roman" w:cs="Times New Roman"/>
          <w:sz w:val="28"/>
          <w:szCs w:val="28"/>
          <w:vertAlign w:val="subscript"/>
        </w:rPr>
        <w:t>8</w:t>
      </w:r>
      <w:r w:rsidRPr="00EA0C43">
        <w:rPr>
          <w:rFonts w:ascii="Times New Roman" w:hAnsi="Times New Roman" w:cs="Times New Roman"/>
          <w:sz w:val="28"/>
          <w:szCs w:val="28"/>
        </w:rPr>
        <w:t>.</w:t>
      </w:r>
    </w:p>
    <w:p w:rsidR="00EA0C43" w:rsidRPr="00EA0C43" w:rsidRDefault="00EA0C43" w:rsidP="00EA0C43">
      <w:pPr>
        <w:spacing w:before="100" w:beforeAutospacing="1" w:after="100" w:afterAutospacing="1" w:line="26" w:lineRule="atLeast"/>
        <w:jc w:val="both"/>
        <w:rPr>
          <w:rFonts w:ascii="Times New Roman" w:hAnsi="Times New Roman" w:cs="Times New Roman"/>
          <w:b/>
          <w:sz w:val="28"/>
          <w:szCs w:val="28"/>
        </w:rPr>
      </w:pPr>
      <w:r w:rsidRPr="00EA0C43">
        <w:rPr>
          <w:rFonts w:ascii="Times New Roman" w:hAnsi="Times New Roman" w:cs="Times New Roman"/>
          <w:b/>
          <w:sz w:val="28"/>
          <w:szCs w:val="28"/>
        </w:rPr>
        <w:t>IV. Conversion from Octal to Binary</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1: For each octal digit, find the equivalent three digit binary number.</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2:  If there are leading 0s for the binary equivalent of the leftmost octal digit, remove them.</w:t>
      </w:r>
    </w:p>
    <w:p w:rsidR="00EA0C43" w:rsidRPr="00EA0C43" w:rsidRDefault="00EA0C43" w:rsidP="00EA0C43">
      <w:pPr>
        <w:spacing w:before="100" w:beforeAutospacing="1" w:after="100" w:afterAutospacing="1" w:line="26" w:lineRule="atLeast"/>
        <w:ind w:left="738" w:hanging="738"/>
        <w:rPr>
          <w:rFonts w:ascii="Times New Roman" w:hAnsi="Times New Roman" w:cs="Times New Roman"/>
          <w:sz w:val="28"/>
          <w:szCs w:val="28"/>
        </w:rPr>
      </w:pPr>
      <w:r w:rsidRPr="00EA0C43">
        <w:rPr>
          <w:rFonts w:ascii="Times New Roman" w:hAnsi="Times New Roman" w:cs="Times New Roman"/>
          <w:b/>
          <w:sz w:val="28"/>
          <w:szCs w:val="28"/>
        </w:rPr>
        <w:lastRenderedPageBreak/>
        <w:t>Example:</w:t>
      </w:r>
      <w:r w:rsidRPr="00EA0C43">
        <w:rPr>
          <w:rFonts w:ascii="Times New Roman" w:hAnsi="Times New Roman" w:cs="Times New Roman"/>
          <w:sz w:val="28"/>
          <w:szCs w:val="28"/>
        </w:rPr>
        <w:t xml:space="preserve"> Find the binary equivalent for the octal numbers 73 and 160.</w:t>
      </w:r>
    </w:p>
    <w:p w:rsidR="00EA0C43" w:rsidRPr="00EA0C43" w:rsidRDefault="00EA0C43" w:rsidP="00EA0C43">
      <w:pPr>
        <w:spacing w:before="120" w:after="120" w:line="26" w:lineRule="atLeast"/>
        <w:ind w:left="734" w:hanging="734"/>
        <w:rPr>
          <w:rFonts w:ascii="Times New Roman" w:hAnsi="Times New Roman" w:cs="Times New Roman"/>
          <w:b/>
          <w:sz w:val="28"/>
          <w:szCs w:val="28"/>
        </w:rPr>
      </w:pPr>
      <w:r w:rsidRPr="00EA0C43">
        <w:rPr>
          <w:rFonts w:ascii="Times New Roman" w:hAnsi="Times New Roman" w:cs="Times New Roman"/>
          <w:b/>
          <w:sz w:val="28"/>
          <w:szCs w:val="28"/>
        </w:rPr>
        <w:t>A. 73</w:t>
      </w:r>
    </w:p>
    <w:p w:rsidR="00EA0C43" w:rsidRPr="00EA0C43" w:rsidRDefault="00EA0C43" w:rsidP="00EA0C43">
      <w:pPr>
        <w:spacing w:before="120" w:after="120" w:line="26" w:lineRule="atLeast"/>
        <w:ind w:left="734" w:hanging="734"/>
        <w:rPr>
          <w:rFonts w:ascii="Times New Roman" w:hAnsi="Times New Roman" w:cs="Times New Roman"/>
          <w:sz w:val="28"/>
          <w:szCs w:val="28"/>
        </w:rPr>
      </w:pPr>
      <w:r w:rsidRPr="00EA0C43">
        <w:rPr>
          <w:rFonts w:ascii="Times New Roman" w:hAnsi="Times New Roman" w:cs="Times New Roman"/>
          <w:sz w:val="28"/>
          <w:szCs w:val="28"/>
        </w:rPr>
        <w:tab/>
        <w:t xml:space="preserve">  7</w:t>
      </w:r>
      <w:r w:rsidRPr="00EA0C43">
        <w:rPr>
          <w:rFonts w:ascii="Times New Roman" w:hAnsi="Times New Roman" w:cs="Times New Roman"/>
          <w:sz w:val="28"/>
          <w:szCs w:val="28"/>
        </w:rPr>
        <w:tab/>
        <w:t xml:space="preserve">  3</w:t>
      </w:r>
      <w:r w:rsidRPr="00EA0C43">
        <w:rPr>
          <w:rFonts w:ascii="Times New Roman" w:hAnsi="Times New Roman" w:cs="Times New Roman"/>
          <w:sz w:val="28"/>
          <w:szCs w:val="28"/>
        </w:rPr>
        <w:br/>
        <w:t>111</w:t>
      </w:r>
      <w:r w:rsidRPr="00EA0C43">
        <w:rPr>
          <w:rFonts w:ascii="Times New Roman" w:hAnsi="Times New Roman" w:cs="Times New Roman"/>
          <w:sz w:val="28"/>
          <w:szCs w:val="28"/>
        </w:rPr>
        <w:tab/>
        <w:t>011</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Since there are no leading 0s at the leftmost position (the bits for octal 7), there is no 0 to remove. Therefore, 73</w:t>
      </w:r>
      <w:r w:rsidRPr="00EA0C43">
        <w:rPr>
          <w:rFonts w:ascii="Times New Roman" w:hAnsi="Times New Roman" w:cs="Times New Roman"/>
          <w:sz w:val="28"/>
          <w:szCs w:val="28"/>
          <w:vertAlign w:val="subscript"/>
        </w:rPr>
        <w:t>8</w:t>
      </w:r>
      <w:r w:rsidRPr="00EA0C43">
        <w:rPr>
          <w:rFonts w:ascii="Times New Roman" w:hAnsi="Times New Roman" w:cs="Times New Roman"/>
          <w:sz w:val="28"/>
          <w:szCs w:val="28"/>
        </w:rPr>
        <w:t xml:space="preserve"> = 111011</w:t>
      </w:r>
      <w:r w:rsidRPr="00EA0C43">
        <w:rPr>
          <w:rFonts w:ascii="Times New Roman" w:hAnsi="Times New Roman" w:cs="Times New Roman"/>
          <w:sz w:val="28"/>
          <w:szCs w:val="28"/>
          <w:vertAlign w:val="subscript"/>
        </w:rPr>
        <w:t>2</w:t>
      </w:r>
    </w:p>
    <w:p w:rsidR="00EA0C43" w:rsidRPr="00EA0C43" w:rsidRDefault="00EA0C43" w:rsidP="00EA0C43">
      <w:pPr>
        <w:spacing w:before="120" w:after="120" w:line="26" w:lineRule="atLeast"/>
        <w:ind w:left="734" w:hanging="734"/>
        <w:rPr>
          <w:rFonts w:ascii="Times New Roman" w:hAnsi="Times New Roman" w:cs="Times New Roman"/>
          <w:b/>
          <w:sz w:val="28"/>
          <w:szCs w:val="28"/>
        </w:rPr>
      </w:pPr>
      <w:r w:rsidRPr="00EA0C43">
        <w:rPr>
          <w:rFonts w:ascii="Times New Roman" w:hAnsi="Times New Roman" w:cs="Times New Roman"/>
          <w:b/>
          <w:sz w:val="28"/>
          <w:szCs w:val="28"/>
        </w:rPr>
        <w:t>B. 160</w:t>
      </w:r>
    </w:p>
    <w:p w:rsidR="00EA0C43" w:rsidRPr="00EA0C43" w:rsidRDefault="00EA0C43" w:rsidP="00EA0C43">
      <w:pPr>
        <w:spacing w:before="120" w:after="120" w:line="26" w:lineRule="atLeast"/>
        <w:jc w:val="both"/>
        <w:rPr>
          <w:rFonts w:ascii="Times New Roman" w:hAnsi="Times New Roman" w:cs="Times New Roman"/>
          <w:sz w:val="28"/>
          <w:szCs w:val="28"/>
        </w:rPr>
      </w:pPr>
      <w:r w:rsidRPr="00EA0C43">
        <w:rPr>
          <w:rFonts w:ascii="Times New Roman" w:hAnsi="Times New Roman" w:cs="Times New Roman"/>
          <w:sz w:val="28"/>
          <w:szCs w:val="28"/>
        </w:rPr>
        <w:tab/>
        <w:t xml:space="preserve">  1</w:t>
      </w:r>
      <w:r w:rsidRPr="00EA0C43">
        <w:rPr>
          <w:rFonts w:ascii="Times New Roman" w:hAnsi="Times New Roman" w:cs="Times New Roman"/>
          <w:sz w:val="28"/>
          <w:szCs w:val="28"/>
        </w:rPr>
        <w:tab/>
        <w:t xml:space="preserve">  6</w:t>
      </w:r>
      <w:r w:rsidRPr="00EA0C43">
        <w:rPr>
          <w:rFonts w:ascii="Times New Roman" w:hAnsi="Times New Roman" w:cs="Times New Roman"/>
          <w:sz w:val="28"/>
          <w:szCs w:val="28"/>
        </w:rPr>
        <w:tab/>
        <w:t xml:space="preserve">  0</w:t>
      </w:r>
      <w:r w:rsidRPr="00EA0C43">
        <w:rPr>
          <w:rFonts w:ascii="Times New Roman" w:hAnsi="Times New Roman" w:cs="Times New Roman"/>
          <w:sz w:val="28"/>
          <w:szCs w:val="28"/>
        </w:rPr>
        <w:br/>
      </w:r>
      <w:r w:rsidRPr="00EA0C43">
        <w:rPr>
          <w:rFonts w:ascii="Times New Roman" w:hAnsi="Times New Roman" w:cs="Times New Roman"/>
          <w:sz w:val="28"/>
          <w:szCs w:val="28"/>
        </w:rPr>
        <w:tab/>
        <w:t>001</w:t>
      </w:r>
      <w:r w:rsidRPr="00EA0C43">
        <w:rPr>
          <w:rFonts w:ascii="Times New Roman" w:hAnsi="Times New Roman" w:cs="Times New Roman"/>
          <w:sz w:val="28"/>
          <w:szCs w:val="28"/>
        </w:rPr>
        <w:tab/>
        <w:t>110</w:t>
      </w:r>
      <w:r w:rsidRPr="00EA0C43">
        <w:rPr>
          <w:rFonts w:ascii="Times New Roman" w:hAnsi="Times New Roman" w:cs="Times New Roman"/>
          <w:sz w:val="28"/>
          <w:szCs w:val="28"/>
        </w:rPr>
        <w:tab/>
        <w:t>000</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The binary equivalent for the leftmost octal digit 1 has two 0s. To get the final result, remove them and concatenate the rest. Thus, 160</w:t>
      </w:r>
      <w:r w:rsidRPr="00EA0C43">
        <w:rPr>
          <w:rFonts w:ascii="Times New Roman" w:hAnsi="Times New Roman" w:cs="Times New Roman"/>
          <w:sz w:val="28"/>
          <w:szCs w:val="28"/>
          <w:vertAlign w:val="subscript"/>
        </w:rPr>
        <w:t>8</w:t>
      </w:r>
      <w:r w:rsidRPr="00EA0C43">
        <w:rPr>
          <w:rFonts w:ascii="Times New Roman" w:hAnsi="Times New Roman" w:cs="Times New Roman"/>
          <w:sz w:val="28"/>
          <w:szCs w:val="28"/>
        </w:rPr>
        <w:t xml:space="preserve"> = 1110000</w:t>
      </w:r>
      <w:r w:rsidRPr="00EA0C43">
        <w:rPr>
          <w:rFonts w:ascii="Times New Roman" w:hAnsi="Times New Roman" w:cs="Times New Roman"/>
          <w:sz w:val="28"/>
          <w:szCs w:val="28"/>
          <w:vertAlign w:val="subscript"/>
        </w:rPr>
        <w:t>2</w:t>
      </w:r>
    </w:p>
    <w:p w:rsidR="00EA0C43" w:rsidRPr="00EA0C43" w:rsidRDefault="00EA0C43" w:rsidP="00EA0C43">
      <w:pPr>
        <w:spacing w:before="100" w:beforeAutospacing="1" w:after="100" w:afterAutospacing="1" w:line="26" w:lineRule="atLeast"/>
        <w:jc w:val="both"/>
        <w:rPr>
          <w:rFonts w:ascii="Times New Roman" w:hAnsi="Times New Roman" w:cs="Times New Roman"/>
          <w:b/>
          <w:sz w:val="28"/>
          <w:szCs w:val="28"/>
        </w:rPr>
      </w:pPr>
      <w:r w:rsidRPr="00EA0C43">
        <w:rPr>
          <w:rFonts w:ascii="Times New Roman" w:hAnsi="Times New Roman" w:cs="Times New Roman"/>
          <w:b/>
          <w:sz w:val="28"/>
          <w:szCs w:val="28"/>
        </w:rPr>
        <w:t>V. Conversion from Binary to Hexadecimal</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One possible way to convert a binary number to hexadecimal, is first to convert the binary number to decimal and then from decimal to hex. Nevertheless, the simple way to convert binary numbers to hex is by grouping as used in conversion to octal. Here a single group has 4 bits. </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1: Starting from the rightmost bit, group the bits in 4. If the remaining bits at the leftmost position are fewer than 4, add 0s at the front.</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2: For each 4-bit group, find the corresponding hexadecimal number. You can use Table 3-1 to find conversion equivalents.</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b/>
          <w:sz w:val="28"/>
          <w:szCs w:val="28"/>
        </w:rPr>
        <w:t>Example:</w:t>
      </w:r>
      <w:r w:rsidRPr="00EA0C43">
        <w:rPr>
          <w:rFonts w:ascii="Times New Roman" w:hAnsi="Times New Roman" w:cs="Times New Roman"/>
          <w:sz w:val="28"/>
          <w:szCs w:val="28"/>
        </w:rPr>
        <w:t xml:space="preserve"> Convert the binary numbers 1110110001 and 10011110 to hexadecimal.</w:t>
      </w:r>
    </w:p>
    <w:p w:rsidR="00EA0C43" w:rsidRPr="00EA0C43" w:rsidRDefault="00EA0C43" w:rsidP="00EA0C43">
      <w:pPr>
        <w:spacing w:before="120" w:after="120" w:line="26" w:lineRule="atLeast"/>
        <w:jc w:val="both"/>
        <w:rPr>
          <w:rFonts w:ascii="Times New Roman" w:hAnsi="Times New Roman" w:cs="Times New Roman"/>
          <w:b/>
          <w:sz w:val="28"/>
          <w:szCs w:val="28"/>
        </w:rPr>
      </w:pPr>
      <w:r w:rsidRPr="00EA0C43">
        <w:rPr>
          <w:rFonts w:ascii="Times New Roman" w:hAnsi="Times New Roman" w:cs="Times New Roman"/>
          <w:b/>
          <w:sz w:val="28"/>
          <w:szCs w:val="28"/>
        </w:rPr>
        <w:t>A. 1110110001</w:t>
      </w:r>
    </w:p>
    <w:p w:rsidR="00EA0C43" w:rsidRPr="00EA0C43" w:rsidRDefault="00EA0C43" w:rsidP="00EA0C43">
      <w:pPr>
        <w:spacing w:before="120" w:after="100" w:afterAutospacing="1" w:line="26" w:lineRule="atLeast"/>
        <w:rPr>
          <w:rFonts w:ascii="Times New Roman" w:hAnsi="Times New Roman" w:cs="Times New Roman"/>
          <w:sz w:val="28"/>
          <w:szCs w:val="28"/>
        </w:rPr>
      </w:pPr>
      <w:r w:rsidRPr="00EA0C43">
        <w:rPr>
          <w:rFonts w:ascii="Times New Roman" w:hAnsi="Times New Roman" w:cs="Times New Roman"/>
          <w:sz w:val="28"/>
          <w:szCs w:val="28"/>
        </w:rPr>
        <w:tab/>
      </w:r>
      <w:r w:rsidRPr="00EA0C43">
        <w:rPr>
          <w:rFonts w:ascii="Times New Roman" w:hAnsi="Times New Roman" w:cs="Times New Roman"/>
          <w:sz w:val="28"/>
          <w:szCs w:val="28"/>
          <w:u w:val="single"/>
        </w:rPr>
        <w:t>0011</w:t>
      </w: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1011</w:t>
      </w: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0001</w:t>
      </w:r>
      <w:r w:rsidRPr="00EA0C43">
        <w:rPr>
          <w:rFonts w:ascii="Times New Roman" w:hAnsi="Times New Roman" w:cs="Times New Roman"/>
          <w:sz w:val="28"/>
          <w:szCs w:val="28"/>
        </w:rPr>
        <w:br/>
      </w:r>
      <w:r w:rsidRPr="00EA0C43">
        <w:rPr>
          <w:rFonts w:ascii="Times New Roman" w:hAnsi="Times New Roman" w:cs="Times New Roman"/>
          <w:sz w:val="28"/>
          <w:szCs w:val="28"/>
        </w:rPr>
        <w:tab/>
        <w:t xml:space="preserve">   2</w:t>
      </w:r>
      <w:r w:rsidRPr="00EA0C43">
        <w:rPr>
          <w:rFonts w:ascii="Times New Roman" w:hAnsi="Times New Roman" w:cs="Times New Roman"/>
          <w:sz w:val="28"/>
          <w:szCs w:val="28"/>
        </w:rPr>
        <w:tab/>
        <w:t>B      1</w:t>
      </w:r>
    </w:p>
    <w:p w:rsidR="00EA0C43" w:rsidRPr="00EA0C43" w:rsidRDefault="00EA0C43" w:rsidP="00EA0C43">
      <w:pPr>
        <w:spacing w:before="100" w:beforeAutospacing="1" w:after="100" w:afterAutospacing="1" w:line="26" w:lineRule="atLeast"/>
        <w:rPr>
          <w:rFonts w:ascii="Times New Roman" w:hAnsi="Times New Roman" w:cs="Times New Roman"/>
          <w:sz w:val="28"/>
          <w:szCs w:val="28"/>
        </w:rPr>
      </w:pPr>
      <w:r w:rsidRPr="00EA0C43">
        <w:rPr>
          <w:rFonts w:ascii="Times New Roman" w:hAnsi="Times New Roman" w:cs="Times New Roman"/>
          <w:sz w:val="28"/>
          <w:szCs w:val="28"/>
        </w:rPr>
        <w:t>Therefore, 1110110001</w:t>
      </w:r>
      <w:r w:rsidRPr="00EA0C43">
        <w:rPr>
          <w:rFonts w:ascii="Times New Roman" w:hAnsi="Times New Roman" w:cs="Times New Roman"/>
          <w:sz w:val="28"/>
          <w:szCs w:val="28"/>
          <w:vertAlign w:val="subscript"/>
        </w:rPr>
        <w:t>2</w:t>
      </w:r>
      <w:r w:rsidRPr="00EA0C43">
        <w:rPr>
          <w:rFonts w:ascii="Times New Roman" w:hAnsi="Times New Roman" w:cs="Times New Roman"/>
          <w:sz w:val="28"/>
          <w:szCs w:val="28"/>
        </w:rPr>
        <w:t xml:space="preserve"> = 2B1</w:t>
      </w:r>
      <w:r w:rsidRPr="00EA0C43">
        <w:rPr>
          <w:rFonts w:ascii="Times New Roman" w:hAnsi="Times New Roman" w:cs="Times New Roman"/>
          <w:sz w:val="28"/>
          <w:szCs w:val="28"/>
          <w:vertAlign w:val="subscript"/>
        </w:rPr>
        <w:t>16</w:t>
      </w:r>
    </w:p>
    <w:p w:rsidR="00EA0C43" w:rsidRPr="00EA0C43" w:rsidRDefault="00EA0C43" w:rsidP="00EA0C43">
      <w:pPr>
        <w:spacing w:before="120" w:after="120" w:line="26" w:lineRule="atLeast"/>
        <w:jc w:val="both"/>
        <w:rPr>
          <w:rFonts w:ascii="Times New Roman" w:hAnsi="Times New Roman" w:cs="Times New Roman"/>
          <w:b/>
          <w:sz w:val="28"/>
          <w:szCs w:val="28"/>
        </w:rPr>
      </w:pPr>
      <w:r w:rsidRPr="00EA0C43">
        <w:rPr>
          <w:rFonts w:ascii="Times New Roman" w:hAnsi="Times New Roman" w:cs="Times New Roman"/>
          <w:b/>
          <w:sz w:val="28"/>
          <w:szCs w:val="28"/>
        </w:rPr>
        <w:t>B. 10011110</w:t>
      </w:r>
    </w:p>
    <w:p w:rsidR="00EA0C43" w:rsidRPr="00EA0C43" w:rsidRDefault="00EA0C43" w:rsidP="00EA0C43">
      <w:pPr>
        <w:spacing w:before="120" w:after="100" w:afterAutospacing="1" w:line="26" w:lineRule="atLeast"/>
        <w:rPr>
          <w:rFonts w:ascii="Times New Roman" w:hAnsi="Times New Roman" w:cs="Times New Roman"/>
          <w:sz w:val="28"/>
          <w:szCs w:val="28"/>
        </w:rPr>
      </w:pPr>
      <w:r w:rsidRPr="00EA0C43">
        <w:rPr>
          <w:rFonts w:ascii="Times New Roman" w:hAnsi="Times New Roman" w:cs="Times New Roman"/>
          <w:sz w:val="28"/>
          <w:szCs w:val="28"/>
        </w:rPr>
        <w:tab/>
      </w:r>
      <w:r w:rsidRPr="00EA0C43">
        <w:rPr>
          <w:rFonts w:ascii="Times New Roman" w:hAnsi="Times New Roman" w:cs="Times New Roman"/>
          <w:sz w:val="28"/>
          <w:szCs w:val="28"/>
          <w:u w:val="single"/>
        </w:rPr>
        <w:t>1001</w:t>
      </w: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1110</w:t>
      </w:r>
      <w:r w:rsidRPr="00EA0C43">
        <w:rPr>
          <w:rFonts w:ascii="Times New Roman" w:hAnsi="Times New Roman" w:cs="Times New Roman"/>
          <w:sz w:val="28"/>
          <w:szCs w:val="28"/>
        </w:rPr>
        <w:br/>
      </w:r>
      <w:r w:rsidRPr="00EA0C43">
        <w:rPr>
          <w:rFonts w:ascii="Times New Roman" w:hAnsi="Times New Roman" w:cs="Times New Roman"/>
          <w:sz w:val="28"/>
          <w:szCs w:val="28"/>
        </w:rPr>
        <w:tab/>
        <w:t xml:space="preserve">   9</w:t>
      </w:r>
      <w:r w:rsidRPr="00EA0C43">
        <w:rPr>
          <w:rFonts w:ascii="Times New Roman" w:hAnsi="Times New Roman" w:cs="Times New Roman"/>
          <w:sz w:val="28"/>
          <w:szCs w:val="28"/>
        </w:rPr>
        <w:tab/>
        <w:t>E</w:t>
      </w:r>
    </w:p>
    <w:p w:rsidR="00EA0C43" w:rsidRPr="00EA0C43" w:rsidRDefault="00EA0C43" w:rsidP="00EA0C43">
      <w:pPr>
        <w:spacing w:before="100" w:beforeAutospacing="1" w:after="100" w:afterAutospacing="1" w:line="26" w:lineRule="atLeast"/>
        <w:rPr>
          <w:rFonts w:ascii="Times New Roman" w:hAnsi="Times New Roman" w:cs="Times New Roman"/>
          <w:sz w:val="28"/>
          <w:szCs w:val="28"/>
        </w:rPr>
      </w:pPr>
      <w:r w:rsidRPr="00EA0C43">
        <w:rPr>
          <w:rFonts w:ascii="Times New Roman" w:hAnsi="Times New Roman" w:cs="Times New Roman"/>
          <w:sz w:val="28"/>
          <w:szCs w:val="28"/>
        </w:rPr>
        <w:lastRenderedPageBreak/>
        <w:t>Therefore, 10011110</w:t>
      </w:r>
      <w:r w:rsidRPr="00EA0C43">
        <w:rPr>
          <w:rFonts w:ascii="Times New Roman" w:hAnsi="Times New Roman" w:cs="Times New Roman"/>
          <w:sz w:val="28"/>
          <w:szCs w:val="28"/>
          <w:vertAlign w:val="subscript"/>
        </w:rPr>
        <w:t>2</w:t>
      </w:r>
      <w:r w:rsidRPr="00EA0C43">
        <w:rPr>
          <w:rFonts w:ascii="Times New Roman" w:hAnsi="Times New Roman" w:cs="Times New Roman"/>
          <w:sz w:val="28"/>
          <w:szCs w:val="28"/>
        </w:rPr>
        <w:t xml:space="preserve"> = 9E</w:t>
      </w:r>
      <w:r w:rsidRPr="00EA0C43">
        <w:rPr>
          <w:rFonts w:ascii="Times New Roman" w:hAnsi="Times New Roman" w:cs="Times New Roman"/>
          <w:sz w:val="28"/>
          <w:szCs w:val="28"/>
          <w:vertAlign w:val="subscript"/>
        </w:rPr>
        <w:t>16</w:t>
      </w:r>
    </w:p>
    <w:p w:rsidR="00EA0C43" w:rsidRPr="00EA0C43" w:rsidRDefault="00EA0C43" w:rsidP="00EA0C43">
      <w:pPr>
        <w:spacing w:before="100" w:beforeAutospacing="1" w:after="100" w:afterAutospacing="1" w:line="26" w:lineRule="atLeast"/>
        <w:jc w:val="both"/>
        <w:rPr>
          <w:rFonts w:ascii="Times New Roman" w:hAnsi="Times New Roman" w:cs="Times New Roman"/>
          <w:b/>
          <w:sz w:val="28"/>
          <w:szCs w:val="28"/>
        </w:rPr>
      </w:pPr>
      <w:r w:rsidRPr="00EA0C43">
        <w:rPr>
          <w:rFonts w:ascii="Times New Roman" w:hAnsi="Times New Roman" w:cs="Times New Roman"/>
          <w:b/>
          <w:sz w:val="28"/>
          <w:szCs w:val="28"/>
        </w:rPr>
        <w:t>VI. Conversion from Hexadecimal to Binary</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1: For each hexadecimal digit, find the equivalent four digit binary number.</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2:  If there are leading 0s for the binary equivalent of the leftmost hexadecimal digit, remove them.</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b/>
          <w:sz w:val="28"/>
          <w:szCs w:val="28"/>
        </w:rPr>
        <w:t>Example:</w:t>
      </w:r>
      <w:r w:rsidRPr="00EA0C43">
        <w:rPr>
          <w:rFonts w:ascii="Times New Roman" w:hAnsi="Times New Roman" w:cs="Times New Roman"/>
          <w:sz w:val="28"/>
          <w:szCs w:val="28"/>
        </w:rPr>
        <w:t xml:space="preserve"> Find the binary equivalents for the hexadecimal numbers 1C and 823.</w:t>
      </w:r>
    </w:p>
    <w:p w:rsidR="00EA0C43" w:rsidRPr="00EA0C43" w:rsidRDefault="00EA0C43" w:rsidP="00EA0C43">
      <w:pPr>
        <w:spacing w:before="120" w:after="120" w:line="26" w:lineRule="atLeast"/>
        <w:jc w:val="both"/>
        <w:rPr>
          <w:rFonts w:ascii="Times New Roman" w:hAnsi="Times New Roman" w:cs="Times New Roman"/>
          <w:b/>
          <w:sz w:val="28"/>
          <w:szCs w:val="28"/>
        </w:rPr>
      </w:pPr>
      <w:r w:rsidRPr="00EA0C43">
        <w:rPr>
          <w:rFonts w:ascii="Times New Roman" w:hAnsi="Times New Roman" w:cs="Times New Roman"/>
          <w:b/>
          <w:sz w:val="28"/>
          <w:szCs w:val="28"/>
        </w:rPr>
        <w:t>A. 1C</w:t>
      </w:r>
    </w:p>
    <w:p w:rsidR="00EA0C43" w:rsidRPr="00EA0C43" w:rsidRDefault="00EA0C43" w:rsidP="00EA0C43">
      <w:pPr>
        <w:spacing w:before="120"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ab/>
        <w:t xml:space="preserve">   1</w:t>
      </w:r>
      <w:r w:rsidRPr="00EA0C43">
        <w:rPr>
          <w:rFonts w:ascii="Times New Roman" w:hAnsi="Times New Roman" w:cs="Times New Roman"/>
          <w:sz w:val="28"/>
          <w:szCs w:val="28"/>
        </w:rPr>
        <w:tab/>
        <w:t xml:space="preserve">   C</w:t>
      </w:r>
      <w:r w:rsidRPr="00EA0C43">
        <w:rPr>
          <w:rFonts w:ascii="Times New Roman" w:hAnsi="Times New Roman" w:cs="Times New Roman"/>
          <w:sz w:val="28"/>
          <w:szCs w:val="28"/>
        </w:rPr>
        <w:br/>
      </w:r>
      <w:r w:rsidRPr="00EA0C43">
        <w:rPr>
          <w:rFonts w:ascii="Times New Roman" w:hAnsi="Times New Roman" w:cs="Times New Roman"/>
          <w:sz w:val="28"/>
          <w:szCs w:val="28"/>
        </w:rPr>
        <w:tab/>
        <w:t>0001</w:t>
      </w:r>
      <w:r w:rsidRPr="00EA0C43">
        <w:rPr>
          <w:rFonts w:ascii="Times New Roman" w:hAnsi="Times New Roman" w:cs="Times New Roman"/>
          <w:sz w:val="28"/>
          <w:szCs w:val="28"/>
        </w:rPr>
        <w:tab/>
        <w:t>1100</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After removing the leading 0s for the binary equivalent of the leftmost hexadecimal number 1, the result becomes 11100. Thus, 1C</w:t>
      </w:r>
      <w:r w:rsidRPr="00EA0C43">
        <w:rPr>
          <w:rFonts w:ascii="Times New Roman" w:hAnsi="Times New Roman" w:cs="Times New Roman"/>
          <w:sz w:val="28"/>
          <w:szCs w:val="28"/>
          <w:vertAlign w:val="subscript"/>
        </w:rPr>
        <w:t>16</w:t>
      </w:r>
      <w:r w:rsidRPr="00EA0C43">
        <w:rPr>
          <w:rFonts w:ascii="Times New Roman" w:hAnsi="Times New Roman" w:cs="Times New Roman"/>
          <w:sz w:val="28"/>
          <w:szCs w:val="28"/>
        </w:rPr>
        <w:t xml:space="preserve"> = 11100</w:t>
      </w:r>
      <w:r w:rsidRPr="00EA0C43">
        <w:rPr>
          <w:rFonts w:ascii="Times New Roman" w:hAnsi="Times New Roman" w:cs="Times New Roman"/>
          <w:sz w:val="28"/>
          <w:szCs w:val="28"/>
          <w:vertAlign w:val="subscript"/>
        </w:rPr>
        <w:t>2</w:t>
      </w:r>
    </w:p>
    <w:p w:rsidR="00EA0C43" w:rsidRPr="00EA0C43" w:rsidRDefault="00EA0C43" w:rsidP="00EA0C43">
      <w:pPr>
        <w:spacing w:before="120" w:after="120" w:line="26" w:lineRule="atLeast"/>
        <w:jc w:val="both"/>
        <w:rPr>
          <w:rFonts w:ascii="Times New Roman" w:hAnsi="Times New Roman" w:cs="Times New Roman"/>
          <w:b/>
          <w:sz w:val="28"/>
          <w:szCs w:val="28"/>
        </w:rPr>
      </w:pPr>
      <w:r w:rsidRPr="00EA0C43">
        <w:rPr>
          <w:rFonts w:ascii="Times New Roman" w:hAnsi="Times New Roman" w:cs="Times New Roman"/>
          <w:b/>
          <w:sz w:val="28"/>
          <w:szCs w:val="28"/>
        </w:rPr>
        <w:t>B. 823</w:t>
      </w:r>
    </w:p>
    <w:p w:rsidR="00EA0C43" w:rsidRPr="00EA0C43" w:rsidRDefault="00EA0C43" w:rsidP="00EA0C43">
      <w:pPr>
        <w:spacing w:before="120"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ab/>
        <w:t xml:space="preserve">   8</w:t>
      </w:r>
      <w:r w:rsidRPr="00EA0C43">
        <w:rPr>
          <w:rFonts w:ascii="Times New Roman" w:hAnsi="Times New Roman" w:cs="Times New Roman"/>
          <w:sz w:val="28"/>
          <w:szCs w:val="28"/>
        </w:rPr>
        <w:tab/>
        <w:t xml:space="preserve">   2</w:t>
      </w:r>
      <w:r w:rsidRPr="00EA0C43">
        <w:rPr>
          <w:rFonts w:ascii="Times New Roman" w:hAnsi="Times New Roman" w:cs="Times New Roman"/>
          <w:sz w:val="28"/>
          <w:szCs w:val="28"/>
        </w:rPr>
        <w:tab/>
        <w:t xml:space="preserve">   3</w:t>
      </w:r>
      <w:r w:rsidRPr="00EA0C43">
        <w:rPr>
          <w:rFonts w:ascii="Times New Roman" w:hAnsi="Times New Roman" w:cs="Times New Roman"/>
          <w:sz w:val="28"/>
          <w:szCs w:val="28"/>
        </w:rPr>
        <w:br/>
      </w:r>
      <w:r w:rsidRPr="00EA0C43">
        <w:rPr>
          <w:rFonts w:ascii="Times New Roman" w:hAnsi="Times New Roman" w:cs="Times New Roman"/>
          <w:sz w:val="28"/>
          <w:szCs w:val="28"/>
        </w:rPr>
        <w:tab/>
        <w:t>1000</w:t>
      </w:r>
      <w:r w:rsidRPr="00EA0C43">
        <w:rPr>
          <w:rFonts w:ascii="Times New Roman" w:hAnsi="Times New Roman" w:cs="Times New Roman"/>
          <w:sz w:val="28"/>
          <w:szCs w:val="28"/>
        </w:rPr>
        <w:tab/>
        <w:t xml:space="preserve">0010  </w:t>
      </w:r>
      <w:r w:rsidRPr="00EA0C43">
        <w:rPr>
          <w:rFonts w:ascii="Times New Roman" w:hAnsi="Times New Roman" w:cs="Times New Roman"/>
          <w:sz w:val="28"/>
          <w:szCs w:val="28"/>
        </w:rPr>
        <w:tab/>
        <w:t>0011</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There is no leading 0s for the binary equivalent of the hexadecimal number </w:t>
      </w:r>
      <w:proofErr w:type="gramStart"/>
      <w:r w:rsidRPr="00EA0C43">
        <w:rPr>
          <w:rFonts w:ascii="Times New Roman" w:hAnsi="Times New Roman" w:cs="Times New Roman"/>
          <w:sz w:val="28"/>
          <w:szCs w:val="28"/>
        </w:rPr>
        <w:t>8,</w:t>
      </w:r>
      <w:proofErr w:type="gramEnd"/>
      <w:r w:rsidRPr="00EA0C43">
        <w:rPr>
          <w:rFonts w:ascii="Times New Roman" w:hAnsi="Times New Roman" w:cs="Times New Roman"/>
          <w:sz w:val="28"/>
          <w:szCs w:val="28"/>
        </w:rPr>
        <w:t xml:space="preserve"> we simply concatenate the binary digits to get the final result. Hence, 823</w:t>
      </w:r>
      <w:r w:rsidRPr="00EA0C43">
        <w:rPr>
          <w:rFonts w:ascii="Times New Roman" w:hAnsi="Times New Roman" w:cs="Times New Roman"/>
          <w:sz w:val="28"/>
          <w:szCs w:val="28"/>
          <w:vertAlign w:val="subscript"/>
        </w:rPr>
        <w:t>16</w:t>
      </w:r>
      <w:r w:rsidRPr="00EA0C43">
        <w:rPr>
          <w:rFonts w:ascii="Times New Roman" w:hAnsi="Times New Roman" w:cs="Times New Roman"/>
          <w:sz w:val="28"/>
          <w:szCs w:val="28"/>
        </w:rPr>
        <w:t xml:space="preserve"> = 100000100011</w:t>
      </w:r>
      <w:r w:rsidRPr="00EA0C43">
        <w:rPr>
          <w:rFonts w:ascii="Times New Roman" w:hAnsi="Times New Roman" w:cs="Times New Roman"/>
          <w:sz w:val="28"/>
          <w:szCs w:val="28"/>
          <w:vertAlign w:val="subscript"/>
        </w:rPr>
        <w:t>2</w:t>
      </w:r>
      <w:r w:rsidRPr="00EA0C43">
        <w:rPr>
          <w:rFonts w:ascii="Times New Roman" w:hAnsi="Times New Roman" w:cs="Times New Roman"/>
          <w:sz w:val="28"/>
          <w:szCs w:val="28"/>
        </w:rPr>
        <w:t xml:space="preserve"> </w:t>
      </w:r>
    </w:p>
    <w:p w:rsidR="00EA0C43" w:rsidRPr="00EA0C43" w:rsidRDefault="00EA0C43" w:rsidP="00EA0C43">
      <w:pPr>
        <w:spacing w:before="100" w:beforeAutospacing="1" w:after="100" w:afterAutospacing="1" w:line="26" w:lineRule="atLeast"/>
        <w:jc w:val="both"/>
        <w:rPr>
          <w:rFonts w:ascii="Times New Roman" w:hAnsi="Times New Roman" w:cs="Times New Roman"/>
          <w:b/>
          <w:sz w:val="28"/>
          <w:szCs w:val="28"/>
        </w:rPr>
      </w:pPr>
      <w:r w:rsidRPr="00EA0C43">
        <w:rPr>
          <w:rFonts w:ascii="Times New Roman" w:hAnsi="Times New Roman" w:cs="Times New Roman"/>
          <w:b/>
          <w:sz w:val="28"/>
          <w:szCs w:val="28"/>
        </w:rPr>
        <w:t>VII. Conversion from Octal to Hexadecimal of Vice Versa</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The decimal number system can be used as an intermediate conversion base. As it is shown in the above sections, however, it the binary number system is quite convenient for conversion to or from octal and hexadecimal. To convert an octal number to a hexadecimal number or from hexadecimal to octal, the binary number system is used as an intermediate base.</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1: Convert the given number into binary.</w:t>
      </w:r>
    </w:p>
    <w:p w:rsidR="00EA0C43" w:rsidRPr="00EA0C43" w:rsidRDefault="00EA0C43" w:rsidP="00EA0C43">
      <w:pPr>
        <w:spacing w:before="120" w:after="120" w:line="26" w:lineRule="atLeast"/>
        <w:ind w:left="806" w:hanging="806"/>
        <w:jc w:val="both"/>
        <w:rPr>
          <w:rFonts w:ascii="Times New Roman" w:hAnsi="Times New Roman" w:cs="Times New Roman"/>
          <w:sz w:val="28"/>
          <w:szCs w:val="28"/>
        </w:rPr>
      </w:pPr>
      <w:r w:rsidRPr="00EA0C43">
        <w:rPr>
          <w:rFonts w:ascii="Times New Roman" w:hAnsi="Times New Roman" w:cs="Times New Roman"/>
          <w:sz w:val="28"/>
          <w:szCs w:val="28"/>
        </w:rPr>
        <w:t>Step 2: Convert the binary number you got in step 1 into the required base.</w:t>
      </w:r>
    </w:p>
    <w:p w:rsidR="00EA0C43" w:rsidRPr="00EA0C43" w:rsidRDefault="00EA0C43" w:rsidP="00EA0C43">
      <w:pPr>
        <w:spacing w:before="120" w:after="0" w:line="26" w:lineRule="atLeast"/>
        <w:jc w:val="both"/>
        <w:rPr>
          <w:rFonts w:ascii="Times New Roman" w:hAnsi="Times New Roman" w:cs="Times New Roman"/>
          <w:sz w:val="28"/>
          <w:szCs w:val="28"/>
        </w:rPr>
      </w:pPr>
      <w:r w:rsidRPr="00EA0C43">
        <w:rPr>
          <w:rFonts w:ascii="Times New Roman" w:hAnsi="Times New Roman" w:cs="Times New Roman"/>
          <w:b/>
          <w:sz w:val="28"/>
          <w:szCs w:val="28"/>
        </w:rPr>
        <w:t>Example:</w:t>
      </w:r>
      <w:r w:rsidRPr="00EA0C43">
        <w:rPr>
          <w:rFonts w:ascii="Times New Roman" w:hAnsi="Times New Roman" w:cs="Times New Roman"/>
          <w:sz w:val="28"/>
          <w:szCs w:val="28"/>
        </w:rPr>
        <w:t xml:space="preserve"> Convert the octal number 647 to hexadecimal.</w:t>
      </w:r>
    </w:p>
    <w:p w:rsidR="00EA0C43" w:rsidRPr="00EA0C43" w:rsidRDefault="00EA0C43" w:rsidP="00EA0C43">
      <w:pPr>
        <w:spacing w:before="120" w:after="120" w:line="26" w:lineRule="atLeast"/>
        <w:ind w:firstLine="720"/>
        <w:jc w:val="both"/>
        <w:rPr>
          <w:rFonts w:ascii="Times New Roman" w:hAnsi="Times New Roman" w:cs="Times New Roman"/>
          <w:sz w:val="28"/>
          <w:szCs w:val="28"/>
        </w:rPr>
      </w:pPr>
      <w:r w:rsidRPr="00EA0C43">
        <w:rPr>
          <w:rFonts w:ascii="Times New Roman" w:hAnsi="Times New Roman" w:cs="Times New Roman"/>
          <w:sz w:val="28"/>
          <w:szCs w:val="28"/>
        </w:rPr>
        <w:t>Convert 647</w:t>
      </w:r>
      <w:r w:rsidRPr="00EA0C43">
        <w:rPr>
          <w:rFonts w:ascii="Times New Roman" w:hAnsi="Times New Roman" w:cs="Times New Roman"/>
          <w:sz w:val="28"/>
          <w:szCs w:val="28"/>
          <w:vertAlign w:val="subscript"/>
        </w:rPr>
        <w:t>8</w:t>
      </w:r>
      <w:r w:rsidRPr="00EA0C43">
        <w:rPr>
          <w:rFonts w:ascii="Times New Roman" w:hAnsi="Times New Roman" w:cs="Times New Roman"/>
          <w:sz w:val="28"/>
          <w:szCs w:val="28"/>
        </w:rPr>
        <w:t xml:space="preserve"> to binary</w:t>
      </w:r>
    </w:p>
    <w:p w:rsidR="00EA0C43" w:rsidRPr="00EA0C43" w:rsidRDefault="00EA0C43" w:rsidP="00EA0C43">
      <w:pPr>
        <w:spacing w:before="120" w:after="100" w:afterAutospacing="1" w:line="26" w:lineRule="atLeast"/>
        <w:ind w:left="720"/>
        <w:jc w:val="both"/>
        <w:rPr>
          <w:rFonts w:ascii="Times New Roman" w:hAnsi="Times New Roman" w:cs="Times New Roman"/>
          <w:sz w:val="28"/>
          <w:szCs w:val="28"/>
        </w:rPr>
      </w:pPr>
      <w:r w:rsidRPr="00EA0C43">
        <w:rPr>
          <w:rFonts w:ascii="Times New Roman" w:hAnsi="Times New Roman" w:cs="Times New Roman"/>
          <w:sz w:val="28"/>
          <w:szCs w:val="28"/>
        </w:rPr>
        <w:lastRenderedPageBreak/>
        <w:tab/>
        <w:t xml:space="preserve">  6</w:t>
      </w:r>
      <w:r w:rsidRPr="00EA0C43">
        <w:rPr>
          <w:rFonts w:ascii="Times New Roman" w:hAnsi="Times New Roman" w:cs="Times New Roman"/>
          <w:sz w:val="28"/>
          <w:szCs w:val="28"/>
        </w:rPr>
        <w:tab/>
        <w:t xml:space="preserve">  4</w:t>
      </w:r>
      <w:r w:rsidRPr="00EA0C43">
        <w:rPr>
          <w:rFonts w:ascii="Times New Roman" w:hAnsi="Times New Roman" w:cs="Times New Roman"/>
          <w:sz w:val="28"/>
          <w:szCs w:val="28"/>
        </w:rPr>
        <w:tab/>
        <w:t xml:space="preserve">  7</w:t>
      </w:r>
      <w:r w:rsidRPr="00EA0C43">
        <w:rPr>
          <w:rFonts w:ascii="Times New Roman" w:hAnsi="Times New Roman" w:cs="Times New Roman"/>
          <w:sz w:val="28"/>
          <w:szCs w:val="28"/>
        </w:rPr>
        <w:br/>
      </w:r>
      <w:r w:rsidRPr="00EA0C43">
        <w:rPr>
          <w:rFonts w:ascii="Times New Roman" w:hAnsi="Times New Roman" w:cs="Times New Roman"/>
          <w:sz w:val="28"/>
          <w:szCs w:val="28"/>
        </w:rPr>
        <w:tab/>
        <w:t>110</w:t>
      </w:r>
      <w:r w:rsidRPr="00EA0C43">
        <w:rPr>
          <w:rFonts w:ascii="Times New Roman" w:hAnsi="Times New Roman" w:cs="Times New Roman"/>
          <w:sz w:val="28"/>
          <w:szCs w:val="28"/>
        </w:rPr>
        <w:tab/>
        <w:t>100</w:t>
      </w:r>
      <w:r w:rsidRPr="00EA0C43">
        <w:rPr>
          <w:rFonts w:ascii="Times New Roman" w:hAnsi="Times New Roman" w:cs="Times New Roman"/>
          <w:sz w:val="28"/>
          <w:szCs w:val="28"/>
        </w:rPr>
        <w:tab/>
        <w:t>111</w:t>
      </w:r>
    </w:p>
    <w:p w:rsidR="00EA0C43" w:rsidRPr="00EA0C43" w:rsidRDefault="00EA0C43" w:rsidP="00EA0C43">
      <w:pPr>
        <w:spacing w:before="120" w:after="100" w:afterAutospacing="1" w:line="26" w:lineRule="atLeast"/>
        <w:ind w:left="720"/>
        <w:jc w:val="both"/>
        <w:rPr>
          <w:rFonts w:ascii="Times New Roman" w:hAnsi="Times New Roman" w:cs="Times New Roman"/>
          <w:sz w:val="28"/>
          <w:szCs w:val="28"/>
        </w:rPr>
      </w:pPr>
      <w:r w:rsidRPr="00EA0C43">
        <w:rPr>
          <w:rFonts w:ascii="Times New Roman" w:hAnsi="Times New Roman" w:cs="Times New Roman"/>
          <w:sz w:val="28"/>
          <w:szCs w:val="28"/>
        </w:rPr>
        <w:t>Convert 110100111</w:t>
      </w:r>
      <w:r w:rsidRPr="00EA0C43">
        <w:rPr>
          <w:rFonts w:ascii="Times New Roman" w:hAnsi="Times New Roman" w:cs="Times New Roman"/>
          <w:sz w:val="28"/>
          <w:szCs w:val="28"/>
          <w:vertAlign w:val="subscript"/>
        </w:rPr>
        <w:t>2</w:t>
      </w:r>
      <w:r w:rsidRPr="00EA0C43">
        <w:rPr>
          <w:rFonts w:ascii="Times New Roman" w:hAnsi="Times New Roman" w:cs="Times New Roman"/>
          <w:sz w:val="28"/>
          <w:szCs w:val="28"/>
        </w:rPr>
        <w:t xml:space="preserve"> to hexadecimal</w:t>
      </w:r>
    </w:p>
    <w:p w:rsidR="00EA0C43" w:rsidRPr="00EA0C43" w:rsidRDefault="00EA0C43" w:rsidP="00EA0C43">
      <w:pPr>
        <w:spacing w:before="120" w:after="100" w:afterAutospacing="1" w:line="26" w:lineRule="atLeast"/>
        <w:ind w:left="720"/>
        <w:rPr>
          <w:rFonts w:ascii="Times New Roman" w:hAnsi="Times New Roman" w:cs="Times New Roman"/>
          <w:sz w:val="28"/>
          <w:szCs w:val="28"/>
        </w:rPr>
      </w:pP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0001</w:t>
      </w: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1010</w:t>
      </w: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0111</w:t>
      </w:r>
      <w:r w:rsidRPr="00EA0C43">
        <w:rPr>
          <w:rFonts w:ascii="Times New Roman" w:hAnsi="Times New Roman" w:cs="Times New Roman"/>
          <w:sz w:val="28"/>
          <w:szCs w:val="28"/>
        </w:rPr>
        <w:br/>
        <w:t xml:space="preserve">    1</w:t>
      </w:r>
      <w:r w:rsidRPr="00EA0C43">
        <w:rPr>
          <w:rFonts w:ascii="Times New Roman" w:hAnsi="Times New Roman" w:cs="Times New Roman"/>
          <w:sz w:val="28"/>
          <w:szCs w:val="28"/>
        </w:rPr>
        <w:tab/>
        <w:t xml:space="preserve"> A      7  </w:t>
      </w:r>
    </w:p>
    <w:p w:rsidR="00EA0C43" w:rsidRPr="00EA0C43" w:rsidRDefault="00EA0C43" w:rsidP="00EA0C43">
      <w:pPr>
        <w:spacing w:before="100" w:beforeAutospacing="1" w:after="100" w:afterAutospacing="1" w:line="26" w:lineRule="atLeast"/>
        <w:rPr>
          <w:rFonts w:ascii="Times New Roman" w:hAnsi="Times New Roman" w:cs="Times New Roman"/>
          <w:sz w:val="28"/>
          <w:szCs w:val="28"/>
          <w:vertAlign w:val="subscript"/>
        </w:rPr>
      </w:pPr>
      <w:r w:rsidRPr="00EA0C43">
        <w:rPr>
          <w:rFonts w:ascii="Times New Roman" w:hAnsi="Times New Roman" w:cs="Times New Roman"/>
          <w:sz w:val="28"/>
          <w:szCs w:val="28"/>
        </w:rPr>
        <w:t>Therefore, 647</w:t>
      </w:r>
      <w:r w:rsidRPr="00EA0C43">
        <w:rPr>
          <w:rFonts w:ascii="Times New Roman" w:hAnsi="Times New Roman" w:cs="Times New Roman"/>
          <w:sz w:val="28"/>
          <w:szCs w:val="28"/>
          <w:vertAlign w:val="subscript"/>
        </w:rPr>
        <w:t>8</w:t>
      </w:r>
      <w:r w:rsidRPr="00EA0C43">
        <w:rPr>
          <w:rFonts w:ascii="Times New Roman" w:hAnsi="Times New Roman" w:cs="Times New Roman"/>
          <w:sz w:val="28"/>
          <w:szCs w:val="28"/>
        </w:rPr>
        <w:t xml:space="preserve"> = 1A7</w:t>
      </w:r>
      <w:r w:rsidRPr="00EA0C43">
        <w:rPr>
          <w:rFonts w:ascii="Times New Roman" w:hAnsi="Times New Roman" w:cs="Times New Roman"/>
          <w:sz w:val="28"/>
          <w:szCs w:val="28"/>
          <w:vertAlign w:val="subscript"/>
        </w:rPr>
        <w:t>16</w:t>
      </w:r>
    </w:p>
    <w:p w:rsidR="00EA0C43" w:rsidRPr="00EA0C43" w:rsidRDefault="00EA0C43" w:rsidP="00EA0C43">
      <w:pPr>
        <w:spacing w:before="120" w:after="0" w:line="26" w:lineRule="atLeast"/>
        <w:jc w:val="both"/>
        <w:rPr>
          <w:rFonts w:ascii="Times New Roman" w:hAnsi="Times New Roman" w:cs="Times New Roman"/>
          <w:b/>
          <w:sz w:val="28"/>
          <w:szCs w:val="28"/>
        </w:rPr>
      </w:pPr>
      <w:r w:rsidRPr="00EA0C43">
        <w:rPr>
          <w:rFonts w:ascii="Times New Roman" w:hAnsi="Times New Roman" w:cs="Times New Roman"/>
          <w:b/>
          <w:sz w:val="28"/>
          <w:szCs w:val="28"/>
        </w:rPr>
        <w:t>Example 2: Find the octal equivalent for the hexadecimal number 3D5</w:t>
      </w:r>
    </w:p>
    <w:p w:rsidR="00EA0C43" w:rsidRPr="00EA0C43" w:rsidRDefault="00EA0C43" w:rsidP="00EA0C43">
      <w:pPr>
        <w:spacing w:before="120" w:after="120" w:line="26" w:lineRule="atLeast"/>
        <w:ind w:firstLine="720"/>
        <w:jc w:val="both"/>
        <w:rPr>
          <w:rFonts w:ascii="Times New Roman" w:hAnsi="Times New Roman" w:cs="Times New Roman"/>
          <w:sz w:val="28"/>
          <w:szCs w:val="28"/>
        </w:rPr>
      </w:pPr>
      <w:r w:rsidRPr="00EA0C43">
        <w:rPr>
          <w:rFonts w:ascii="Times New Roman" w:hAnsi="Times New Roman" w:cs="Times New Roman"/>
          <w:sz w:val="28"/>
          <w:szCs w:val="28"/>
        </w:rPr>
        <w:t>Convert 3D516 to binary</w:t>
      </w:r>
    </w:p>
    <w:p w:rsidR="00EA0C43" w:rsidRPr="00EA0C43" w:rsidRDefault="00EA0C43" w:rsidP="00EA0C43">
      <w:pPr>
        <w:spacing w:before="120" w:after="0" w:line="26" w:lineRule="atLeast"/>
        <w:ind w:left="720"/>
        <w:jc w:val="both"/>
        <w:rPr>
          <w:rFonts w:ascii="Times New Roman" w:hAnsi="Times New Roman" w:cs="Times New Roman"/>
          <w:sz w:val="28"/>
          <w:szCs w:val="28"/>
        </w:rPr>
      </w:pPr>
      <w:r w:rsidRPr="00EA0C43">
        <w:rPr>
          <w:rFonts w:ascii="Times New Roman" w:hAnsi="Times New Roman" w:cs="Times New Roman"/>
          <w:sz w:val="28"/>
          <w:szCs w:val="28"/>
        </w:rPr>
        <w:tab/>
        <w:t xml:space="preserve">   3</w:t>
      </w:r>
      <w:r w:rsidRPr="00EA0C43">
        <w:rPr>
          <w:rFonts w:ascii="Times New Roman" w:hAnsi="Times New Roman" w:cs="Times New Roman"/>
          <w:sz w:val="28"/>
          <w:szCs w:val="28"/>
        </w:rPr>
        <w:tab/>
        <w:t xml:space="preserve">  D</w:t>
      </w:r>
      <w:r w:rsidRPr="00EA0C43">
        <w:rPr>
          <w:rFonts w:ascii="Times New Roman" w:hAnsi="Times New Roman" w:cs="Times New Roman"/>
          <w:sz w:val="28"/>
          <w:szCs w:val="28"/>
        </w:rPr>
        <w:tab/>
        <w:t xml:space="preserve">  5</w:t>
      </w:r>
      <w:r w:rsidRPr="00EA0C43">
        <w:rPr>
          <w:rFonts w:ascii="Times New Roman" w:hAnsi="Times New Roman" w:cs="Times New Roman"/>
          <w:sz w:val="28"/>
          <w:szCs w:val="28"/>
        </w:rPr>
        <w:br/>
      </w:r>
      <w:r w:rsidRPr="00EA0C43">
        <w:rPr>
          <w:rFonts w:ascii="Times New Roman" w:hAnsi="Times New Roman" w:cs="Times New Roman"/>
          <w:sz w:val="28"/>
          <w:szCs w:val="28"/>
        </w:rPr>
        <w:tab/>
        <w:t>0011</w:t>
      </w:r>
      <w:r w:rsidRPr="00EA0C43">
        <w:rPr>
          <w:rFonts w:ascii="Times New Roman" w:hAnsi="Times New Roman" w:cs="Times New Roman"/>
          <w:sz w:val="28"/>
          <w:szCs w:val="28"/>
        </w:rPr>
        <w:tab/>
        <w:t>1101</w:t>
      </w:r>
      <w:r w:rsidRPr="00EA0C43">
        <w:rPr>
          <w:rFonts w:ascii="Times New Roman" w:hAnsi="Times New Roman" w:cs="Times New Roman"/>
          <w:sz w:val="28"/>
          <w:szCs w:val="28"/>
        </w:rPr>
        <w:tab/>
        <w:t>0101</w:t>
      </w:r>
    </w:p>
    <w:p w:rsidR="00EA0C43" w:rsidRPr="00EA0C43" w:rsidRDefault="00EA0C43" w:rsidP="00EA0C43">
      <w:pPr>
        <w:spacing w:before="100" w:beforeAutospacing="1" w:after="100" w:afterAutospacing="1" w:line="26" w:lineRule="atLeast"/>
        <w:ind w:left="720"/>
        <w:jc w:val="both"/>
        <w:rPr>
          <w:rFonts w:ascii="Times New Roman" w:hAnsi="Times New Roman" w:cs="Times New Roman"/>
          <w:sz w:val="28"/>
          <w:szCs w:val="28"/>
        </w:rPr>
      </w:pPr>
      <w:r w:rsidRPr="00EA0C43">
        <w:rPr>
          <w:rFonts w:ascii="Times New Roman" w:hAnsi="Times New Roman" w:cs="Times New Roman"/>
          <w:sz w:val="28"/>
          <w:szCs w:val="28"/>
        </w:rPr>
        <w:t>Convert 1111010101</w:t>
      </w:r>
      <w:r w:rsidRPr="00EA0C43">
        <w:rPr>
          <w:rFonts w:ascii="Times New Roman" w:hAnsi="Times New Roman" w:cs="Times New Roman"/>
          <w:sz w:val="28"/>
          <w:szCs w:val="28"/>
          <w:vertAlign w:val="subscript"/>
        </w:rPr>
        <w:t>2</w:t>
      </w:r>
      <w:r w:rsidRPr="00EA0C43">
        <w:rPr>
          <w:rFonts w:ascii="Times New Roman" w:hAnsi="Times New Roman" w:cs="Times New Roman"/>
          <w:sz w:val="28"/>
          <w:szCs w:val="28"/>
        </w:rPr>
        <w:t xml:space="preserve"> to octal</w:t>
      </w:r>
    </w:p>
    <w:p w:rsidR="00EA0C43" w:rsidRPr="00EA0C43" w:rsidRDefault="00EA0C43" w:rsidP="00EA0C43">
      <w:pPr>
        <w:spacing w:before="100" w:beforeAutospacing="1" w:after="100" w:afterAutospacing="1" w:line="26" w:lineRule="atLeast"/>
        <w:ind w:left="720"/>
        <w:rPr>
          <w:rFonts w:ascii="Times New Roman" w:hAnsi="Times New Roman" w:cs="Times New Roman"/>
          <w:sz w:val="28"/>
          <w:szCs w:val="28"/>
        </w:rPr>
      </w:pP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001</w:t>
      </w: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111</w:t>
      </w: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010</w:t>
      </w:r>
      <w:r w:rsidRPr="00EA0C43">
        <w:rPr>
          <w:rFonts w:ascii="Times New Roman" w:hAnsi="Times New Roman" w:cs="Times New Roman"/>
          <w:sz w:val="28"/>
          <w:szCs w:val="28"/>
        </w:rPr>
        <w:t xml:space="preserve"> </w:t>
      </w:r>
      <w:r w:rsidRPr="00EA0C43">
        <w:rPr>
          <w:rFonts w:ascii="Times New Roman" w:hAnsi="Times New Roman" w:cs="Times New Roman"/>
          <w:sz w:val="28"/>
          <w:szCs w:val="28"/>
          <w:u w:val="single"/>
        </w:rPr>
        <w:t>101</w:t>
      </w:r>
      <w:r w:rsidRPr="00EA0C43">
        <w:rPr>
          <w:rFonts w:ascii="Times New Roman" w:hAnsi="Times New Roman" w:cs="Times New Roman"/>
          <w:sz w:val="28"/>
          <w:szCs w:val="28"/>
        </w:rPr>
        <w:br/>
        <w:t xml:space="preserve">   1     7     2     5  </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Therefore, 3D5</w:t>
      </w:r>
      <w:r w:rsidRPr="00EA0C43">
        <w:rPr>
          <w:rFonts w:ascii="Times New Roman" w:hAnsi="Times New Roman" w:cs="Times New Roman"/>
          <w:sz w:val="28"/>
          <w:szCs w:val="28"/>
          <w:vertAlign w:val="subscript"/>
        </w:rPr>
        <w:t>16</w:t>
      </w:r>
      <w:r w:rsidRPr="00EA0C43">
        <w:rPr>
          <w:rFonts w:ascii="Times New Roman" w:hAnsi="Times New Roman" w:cs="Times New Roman"/>
          <w:sz w:val="28"/>
          <w:szCs w:val="28"/>
        </w:rPr>
        <w:t xml:space="preserve"> = 1725</w:t>
      </w:r>
      <w:r w:rsidRPr="00EA0C43">
        <w:rPr>
          <w:rFonts w:ascii="Times New Roman" w:hAnsi="Times New Roman" w:cs="Times New Roman"/>
          <w:sz w:val="28"/>
          <w:szCs w:val="28"/>
          <w:vertAlign w:val="subscript"/>
        </w:rPr>
        <w:t>8</w:t>
      </w:r>
    </w:p>
    <w:p w:rsidR="00EA0C43" w:rsidRPr="00EA0C43" w:rsidRDefault="002D7B8D" w:rsidP="00EA0C43">
      <w:pPr>
        <w:pStyle w:val="SectionL1"/>
        <w:rPr>
          <w:rFonts w:ascii="Times New Roman" w:hAnsi="Times New Roman" w:cs="Times New Roman"/>
          <w:sz w:val="28"/>
          <w:szCs w:val="28"/>
        </w:rPr>
      </w:pPr>
      <w:bookmarkStart w:id="17" w:name="_Toc301738220"/>
      <w:bookmarkStart w:id="18" w:name="_Toc301738338"/>
      <w:bookmarkStart w:id="19" w:name="_Toc301753238"/>
      <w:bookmarkStart w:id="20" w:name="_Toc301909736"/>
      <w:r>
        <w:rPr>
          <w:rFonts w:ascii="Times New Roman" w:hAnsi="Times New Roman" w:cs="Times New Roman"/>
          <w:sz w:val="28"/>
          <w:szCs w:val="28"/>
        </w:rPr>
        <w:t>2</w:t>
      </w:r>
      <w:r w:rsidR="00EA0C43" w:rsidRPr="00EA0C43">
        <w:rPr>
          <w:rFonts w:ascii="Times New Roman" w:hAnsi="Times New Roman" w:cs="Times New Roman"/>
          <w:sz w:val="28"/>
          <w:szCs w:val="28"/>
        </w:rPr>
        <w:t>.2 Representation of Integers</w:t>
      </w:r>
      <w:bookmarkEnd w:id="17"/>
      <w:bookmarkEnd w:id="18"/>
      <w:bookmarkEnd w:id="19"/>
      <w:bookmarkEnd w:id="20"/>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If the numbers we want to represent are only positive (unsigned) integers, the solution is straight forward; simply represent the unsigned integer with its binary value. For example, 34 </w:t>
      </w:r>
      <w:proofErr w:type="gramStart"/>
      <w:r w:rsidRPr="00EA0C43">
        <w:rPr>
          <w:rFonts w:ascii="Times New Roman" w:hAnsi="Times New Roman" w:cs="Times New Roman"/>
          <w:sz w:val="28"/>
          <w:szCs w:val="28"/>
        </w:rPr>
        <w:t>is</w:t>
      </w:r>
      <w:proofErr w:type="gramEnd"/>
      <w:r w:rsidRPr="00EA0C43">
        <w:rPr>
          <w:rFonts w:ascii="Times New Roman" w:hAnsi="Times New Roman" w:cs="Times New Roman"/>
          <w:sz w:val="28"/>
          <w:szCs w:val="28"/>
        </w:rPr>
        <w:t xml:space="preserve"> represented as 00100010 in 8 bits. In this section, the discussion is on representation of signed integers. Signed integers can be are represented in several alternative ways. These alternatives are used for various purposes based on their convenience for the applications.</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Computer storage has a limited capacity to hold data. The number of bits available for data representation determines the range of integers we can represent. With 4 bits, it is possible to represent a total of 16 integers. If the number of available bits increases to 5, we can represent 32 integers. In fact with every bit added, the number of possible integers we can represent is doubled. In general, the number of integers we can represent with n bits is 2</w:t>
      </w:r>
      <w:r w:rsidRPr="00EA0C43">
        <w:rPr>
          <w:rFonts w:ascii="Times New Roman" w:hAnsi="Times New Roman" w:cs="Times New Roman"/>
          <w:sz w:val="28"/>
          <w:szCs w:val="28"/>
          <w:vertAlign w:val="superscript"/>
        </w:rPr>
        <w:t>n</w:t>
      </w:r>
      <w:r w:rsidRPr="00EA0C43">
        <w:rPr>
          <w:rFonts w:ascii="Times New Roman" w:hAnsi="Times New Roman" w:cs="Times New Roman"/>
          <w:sz w:val="28"/>
          <w:szCs w:val="28"/>
        </w:rPr>
        <w:t>. Singed integers include positive integers, negative integers, as well as zero. The 2</w:t>
      </w:r>
      <w:r w:rsidRPr="00EA0C43">
        <w:rPr>
          <w:rFonts w:ascii="Times New Roman" w:hAnsi="Times New Roman" w:cs="Times New Roman"/>
          <w:sz w:val="28"/>
          <w:szCs w:val="28"/>
          <w:vertAlign w:val="superscript"/>
        </w:rPr>
        <w:t>n</w:t>
      </w:r>
      <w:r w:rsidRPr="00EA0C43">
        <w:rPr>
          <w:rFonts w:ascii="Times New Roman" w:hAnsi="Times New Roman" w:cs="Times New Roman"/>
          <w:sz w:val="28"/>
          <w:szCs w:val="28"/>
        </w:rPr>
        <w:t xml:space="preserve"> places are partitioned among the negative, positive, and zero. For example, with 8 bits, it is possible to represent 256 </w:t>
      </w:r>
      <w:r w:rsidRPr="00EA0C43">
        <w:rPr>
          <w:rFonts w:ascii="Times New Roman" w:hAnsi="Times New Roman" w:cs="Times New Roman"/>
          <w:sz w:val="28"/>
          <w:szCs w:val="28"/>
        </w:rPr>
        <w:lastRenderedPageBreak/>
        <w:t>different integers. Typically, 128 of them are positive integers and zero while the rest 128 of them are negative integers.</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Signed integer representations discussed in this section are sign magnitude, 1’s complement, 2’s complement, and excess-N. We assume the number of bits available for representation is 8 unless explicitly specified.</w:t>
      </w:r>
    </w:p>
    <w:p w:rsidR="00EA0C43" w:rsidRPr="00EA0C43" w:rsidRDefault="002D7B8D" w:rsidP="002E2D78">
      <w:pPr>
        <w:pStyle w:val="SectionL2"/>
      </w:pPr>
      <w:bookmarkStart w:id="21" w:name="_Toc301909737"/>
      <w:r>
        <w:t>2</w:t>
      </w:r>
      <w:r w:rsidR="00EA0C43" w:rsidRPr="00EA0C43">
        <w:t>.2.1 Sign-Magnitude Representation</w:t>
      </w:r>
      <w:bookmarkEnd w:id="21"/>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In mathematics, positive integers are indicated by a </w:t>
      </w:r>
      <w:proofErr w:type="gramStart"/>
      <w:r w:rsidRPr="00EA0C43">
        <w:rPr>
          <w:rFonts w:ascii="Times New Roman" w:hAnsi="Times New Roman" w:cs="Times New Roman"/>
          <w:sz w:val="28"/>
          <w:szCs w:val="28"/>
        </w:rPr>
        <w:t>preceding</w:t>
      </w:r>
      <w:proofErr w:type="gramEnd"/>
      <w:r w:rsidRPr="00EA0C43">
        <w:rPr>
          <w:rFonts w:ascii="Times New Roman" w:hAnsi="Times New Roman" w:cs="Times New Roman"/>
          <w:sz w:val="28"/>
          <w:szCs w:val="28"/>
        </w:rPr>
        <w:t xml:space="preserve"> + sign (although usually it is avoided) an a preceding – sign identify the integer as a negative number. In computers, there is no place for a + or a – sign; there are only 0s and 1s. A similar way of representing + and – signs is to treat the most significant bit as a sign bit the remaining bits are used to represent the magnitude of the integer. By convention a 0 on the sign bit indicate the integer is positive and a 1 indicate the integer is a negative.</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A problem of this representation method is that there are two representations for 0; a positive 0 and a negative 0. An integer with all the magnitude bits and the sign bit set to 0 is a positive 0 while an integer with all the magnitude bits set to 0 and a 1 on its sign bit is a negative 0. This type of ambiguous representation is undesirable and as a solution, the negative zero can be ignored. The biggest problem of this representation method is, however, its inconvenience in binary arithmetic. Early computers, for instance IBM 7090, used this representation.</w:t>
      </w:r>
    </w:p>
    <w:p w:rsidR="00EA0C43" w:rsidRPr="00EA0C43" w:rsidRDefault="00EA0C43" w:rsidP="00EA0C43">
      <w:pPr>
        <w:spacing w:before="100" w:before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As example, the sign-magnitude representation of 79 and -79 in 8 bits are 01001111 and 11001111 respectively. The only difference is on the sign (first) bit; for 79 it is 0 while for -79 it is 1. Figure 3-1, shows the representation scheme with 8 bits. In sign magnitude, the lower half range of values represent the positive integers starting at positive 0 while the higher half values represent negative integers starting at negative 0.</w:t>
      </w:r>
    </w:p>
    <w:p w:rsidR="00EA0C43" w:rsidRPr="00EA0C43" w:rsidRDefault="00796394" w:rsidP="00EA0C43">
      <w:pPr>
        <w:spacing w:before="120" w:after="100" w:afterAutospacing="1" w:line="26" w:lineRule="atLeast"/>
        <w:ind w:left="1267" w:hanging="1267"/>
        <w:jc w:val="both"/>
        <w:rPr>
          <w:rFonts w:ascii="Times New Roman" w:hAnsi="Times New Roman" w:cs="Times New Roman"/>
          <w:sz w:val="28"/>
          <w:szCs w:val="28"/>
        </w:rPr>
      </w:pPr>
      <w:r>
        <w:rPr>
          <w:rFonts w:ascii="Times New Roman" w:hAnsi="Times New Roman" w:cs="Times New Roman"/>
          <w:b/>
          <w:noProof/>
          <w:sz w:val="28"/>
          <w:szCs w:val="28"/>
        </w:rPr>
        <w:lastRenderedPageBreak/>
        <w:pict>
          <v:group id="_x0000_s1069" style="position:absolute;left:0;text-align:left;margin-left:-2.25pt;margin-top:11.05pt;width:483.75pt;height:135pt;z-index:251661312" coordorigin="1035,4625" coordsize="9675,2700">
            <v:group id="_x0000_s1070" style="position:absolute;left:1050;top:4625;width:9660;height:2490" coordorigin="1050,4625" coordsize="9660,2490">
              <v:group id="_x0000_s1071" style="position:absolute;left:1395;top:6500;width:8640;height:180" coordorigin="1110,3135" coordsize="8640,180">
                <v:shape id="_x0000_s1072" type="#_x0000_t32" style="position:absolute;left:1110;top:3240;width:8640;height:1" o:connectortype="straight" strokeweight="1pt"/>
                <v:shape id="_x0000_s1073" type="#_x0000_t32" style="position:absolute;left:1110;top:3135;width:0;height:180" o:connectortype="straight"/>
                <v:shape id="_x0000_s1074" type="#_x0000_t32" style="position:absolute;left:1470;top:3135;width:0;height:180" o:connectortype="straight"/>
                <v:shape id="_x0000_s1075" type="#_x0000_t32" style="position:absolute;left:1830;top:3135;width:0;height:180" o:connectortype="straight"/>
                <v:shape id="_x0000_s1076" type="#_x0000_t32" style="position:absolute;left:2730;top:3135;width:0;height:180" o:connectortype="straight"/>
                <v:shape id="_x0000_s1077" type="#_x0000_t32" style="position:absolute;left:4710;top:3135;width:0;height:180" o:connectortype="straight"/>
                <v:shape id="_x0000_s1078" type="#_x0000_t32" style="position:absolute;left:5070;top:3135;width:0;height:180" o:connectortype="straight"/>
                <v:shape id="_x0000_s1079" type="#_x0000_t32" style="position:absolute;left:5790;top:3135;width:0;height:180" o:connectortype="straight"/>
                <v:shape id="_x0000_s1080" type="#_x0000_t32" style="position:absolute;left:6150;top:3135;width:0;height:180" o:connectortype="straight"/>
                <v:shape id="_x0000_s1081" type="#_x0000_t32" style="position:absolute;left:8490;top:3135;width:0;height:180" o:connectortype="straight"/>
                <v:shape id="_x0000_s1082" type="#_x0000_t32" style="position:absolute;left:9390;top:3135;width:0;height:180" o:connectortype="straight"/>
                <v:shape id="_x0000_s1083" type="#_x0000_t32" style="position:absolute;left:9750;top:3135;width:0;height:180" o:connectortype="straight"/>
                <v:shape id="_x0000_s1084" type="#_x0000_t32" style="position:absolute;left:5430;top:3135;width:0;height:180" o:connectortype="straight"/>
              </v:group>
              <v:shape id="_x0000_s1085" type="#_x0000_t202" style="position:absolute;left:10425;top:4880;width:285;height:285" stroked="f">
                <v:textbox style="mso-next-textbox:#_x0000_s1085" inset="0,0,0,0">
                  <w:txbxContent>
                    <w:p w:rsidR="00796394" w:rsidRPr="00407DC0" w:rsidRDefault="00796394" w:rsidP="00EA0C43">
                      <w:r>
                        <w:t>(a)</w:t>
                      </w:r>
                    </w:p>
                  </w:txbxContent>
                </v:textbox>
              </v:shape>
              <v:shape id="_x0000_s1086" type="#_x0000_t202" style="position:absolute;left:10425;top:5780;width:285;height:315" stroked="f">
                <v:textbox style="mso-next-textbox:#_x0000_s1086" inset="0,0,0,0">
                  <w:txbxContent>
                    <w:p w:rsidR="00796394" w:rsidRPr="00407DC0" w:rsidRDefault="00796394" w:rsidP="00EA0C43">
                      <w:r>
                        <w:t>(b)</w:t>
                      </w:r>
                    </w:p>
                  </w:txbxContent>
                </v:textbox>
              </v:shape>
              <v:shape id="_x0000_s1087" type="#_x0000_t202" style="position:absolute;left:10425;top:6785;width:285;height:330" stroked="f">
                <v:textbox style="mso-next-textbox:#_x0000_s1087" inset="0,0,0,0">
                  <w:txbxContent>
                    <w:p w:rsidR="00796394" w:rsidRPr="00EB31B4" w:rsidRDefault="00796394" w:rsidP="00EA0C43">
                      <w:r>
                        <w:t>(c)</w:t>
                      </w:r>
                    </w:p>
                  </w:txbxContent>
                </v:textbox>
              </v:shape>
              <v:group id="_x0000_s1088" style="position:absolute;left:1095;top:4625;width:9090;height:570" coordorigin="1095,4625" coordsize="9090,570">
                <v:shape id="_x0000_s1089" type="#_x0000_t202" style="position:absolute;left:6555;top:4805;width:1980;height:360" stroked="f">
                  <v:textbox style="mso-next-textbox:#_x0000_s1089" inset="0,0,0,0">
                    <w:txbxContent>
                      <w:p w:rsidR="00796394" w:rsidRPr="00407DC0" w:rsidRDefault="00796394" w:rsidP="00EA0C43">
                        <w:pPr>
                          <w:tabs>
                            <w:tab w:val="left" w:pos="540"/>
                            <w:tab w:val="left" w:pos="1080"/>
                          </w:tabs>
                          <w:jc w:val="center"/>
                          <w:rPr>
                            <w:rFonts w:cs="Times New Roman"/>
                            <w:b/>
                            <w:spacing w:val="20"/>
                          </w:rPr>
                        </w:pPr>
                        <w:r w:rsidRPr="00407DC0">
                          <w:rPr>
                            <w:rFonts w:cs="Times New Roman"/>
                            <w:b/>
                            <w:spacing w:val="20"/>
                          </w:rPr>
                          <w:t>.</w:t>
                        </w:r>
                        <w:r w:rsidRPr="00407DC0">
                          <w:rPr>
                            <w:rFonts w:cs="Times New Roman"/>
                            <w:b/>
                            <w:spacing w:val="20"/>
                          </w:rPr>
                          <w:tab/>
                          <w:t>.</w:t>
                        </w:r>
                        <w:r w:rsidRPr="00407DC0">
                          <w:rPr>
                            <w:rFonts w:cs="Times New Roman"/>
                            <w:b/>
                            <w:spacing w:val="20"/>
                          </w:rPr>
                          <w:tab/>
                          <w:t>.</w:t>
                        </w:r>
                      </w:p>
                      <w:p w:rsidR="00796394" w:rsidRPr="00407DC0" w:rsidRDefault="00796394" w:rsidP="00EA0C43">
                        <w:pPr>
                          <w:jc w:val="center"/>
                          <w:rPr>
                            <w:b/>
                          </w:rPr>
                        </w:pPr>
                      </w:p>
                    </w:txbxContent>
                  </v:textbox>
                </v:shape>
                <v:shape id="_x0000_s1090" type="#_x0000_t202" style="position:absolute;left:3091;top:4805;width:1620;height:360" stroked="f">
                  <v:textbox style="mso-next-textbox:#_x0000_s1090" inset="0,0,0,0">
                    <w:txbxContent>
                      <w:p w:rsidR="00796394" w:rsidRPr="00407DC0" w:rsidRDefault="00796394" w:rsidP="00EA0C43">
                        <w:pPr>
                          <w:tabs>
                            <w:tab w:val="left" w:pos="540"/>
                            <w:tab w:val="left" w:pos="1080"/>
                          </w:tabs>
                          <w:jc w:val="center"/>
                          <w:rPr>
                            <w:rFonts w:cs="Times New Roman"/>
                            <w:b/>
                            <w:spacing w:val="20"/>
                          </w:rPr>
                        </w:pPr>
                        <w:r w:rsidRPr="00407DC0">
                          <w:rPr>
                            <w:rFonts w:cs="Times New Roman"/>
                            <w:b/>
                            <w:spacing w:val="20"/>
                          </w:rPr>
                          <w:t>.</w:t>
                        </w:r>
                        <w:r w:rsidRPr="00407DC0">
                          <w:rPr>
                            <w:rFonts w:cs="Times New Roman"/>
                            <w:b/>
                            <w:spacing w:val="20"/>
                          </w:rPr>
                          <w:tab/>
                          <w:t>.</w:t>
                        </w:r>
                        <w:r w:rsidRPr="00407DC0">
                          <w:rPr>
                            <w:rFonts w:cs="Times New Roman"/>
                            <w:b/>
                            <w:spacing w:val="20"/>
                          </w:rPr>
                          <w:tab/>
                          <w:t>.</w:t>
                        </w:r>
                      </w:p>
                      <w:p w:rsidR="00796394" w:rsidRPr="00407DC0" w:rsidRDefault="00796394" w:rsidP="00EA0C43">
                        <w:pPr>
                          <w:jc w:val="center"/>
                          <w:rPr>
                            <w:b/>
                          </w:rPr>
                        </w:pPr>
                      </w:p>
                    </w:txbxContent>
                  </v:textbox>
                </v:shape>
                <v:shape id="_x0000_s1091" type="#_x0000_t202" style="position:absolute;left:1740;top:4625;width:541;height:540;v-text-anchor:middle" stroked="f" strokecolor="black [3213]">
                  <v:textbox style="layout-flow:vertical;mso-next-textbox:#_x0000_s1091" inset="0,0,0,0">
                    <w:txbxContent>
                      <w:p w:rsidR="00796394" w:rsidRPr="00407DC0" w:rsidRDefault="00796394" w:rsidP="00EA0C43">
                        <w:pPr>
                          <w:jc w:val="right"/>
                        </w:pPr>
                        <w:r w:rsidRPr="00407DC0">
                          <w:t>2</w:t>
                        </w:r>
                      </w:p>
                    </w:txbxContent>
                  </v:textbox>
                </v:shape>
                <v:shape id="_x0000_s1092" type="#_x0000_t202" style="position:absolute;left:9644;top:4625;width:541;height:540;v-text-anchor:middle" stroked="f" strokecolor="black [3213]">
                  <v:textbox style="layout-flow:vertical;mso-next-textbox:#_x0000_s1092" inset="0,0,0,0">
                    <w:txbxContent>
                      <w:p w:rsidR="00796394" w:rsidRPr="00407DC0" w:rsidRDefault="00796394" w:rsidP="00EA0C43">
                        <w:pPr>
                          <w:jc w:val="right"/>
                        </w:pPr>
                        <w:r w:rsidRPr="00407DC0">
                          <w:t>255</w:t>
                        </w:r>
                      </w:p>
                    </w:txbxContent>
                  </v:textbox>
                </v:shape>
                <v:shape id="_x0000_s1093" type="#_x0000_t202" style="position:absolute;left:9270;top:4625;width:540;height:540;v-text-anchor:middle" stroked="f" strokecolor="black [3213]">
                  <v:textbox style="layout-flow:vertical;mso-next-textbox:#_x0000_s1093" inset="0,0,0,0">
                    <w:txbxContent>
                      <w:p w:rsidR="00796394" w:rsidRPr="00407DC0" w:rsidRDefault="00796394" w:rsidP="00EA0C43">
                        <w:pPr>
                          <w:jc w:val="right"/>
                        </w:pPr>
                        <w:r w:rsidRPr="00407DC0">
                          <w:t>254</w:t>
                        </w:r>
                      </w:p>
                    </w:txbxContent>
                  </v:textbox>
                </v:shape>
                <v:shape id="_x0000_s1094" type="#_x0000_t202" style="position:absolute;left:1380;top:4625;width:540;height:540;v-text-anchor:middle" stroked="f" strokecolor="black [3213]">
                  <v:textbox style="layout-flow:vertical;mso-next-textbox:#_x0000_s1094" inset="0,0,0,0">
                    <w:txbxContent>
                      <w:p w:rsidR="00796394" w:rsidRPr="00407DC0" w:rsidRDefault="00796394" w:rsidP="00EA0C43">
                        <w:pPr>
                          <w:jc w:val="right"/>
                        </w:pPr>
                        <w:r w:rsidRPr="00407DC0">
                          <w:t>1</w:t>
                        </w:r>
                      </w:p>
                    </w:txbxContent>
                  </v:textbox>
                </v:shape>
                <v:shape id="_x0000_s1095" type="#_x0000_t202" style="position:absolute;left:8385;top:4625;width:540;height:540;v-text-anchor:middle" stroked="f" strokecolor="black [3213]">
                  <v:textbox style="layout-flow:vertical;mso-next-textbox:#_x0000_s1095" inset="0,0,0,0">
                    <w:txbxContent>
                      <w:p w:rsidR="00796394" w:rsidRPr="00407DC0" w:rsidRDefault="00796394" w:rsidP="00EA0C43">
                        <w:pPr>
                          <w:jc w:val="right"/>
                        </w:pPr>
                        <w:r w:rsidRPr="00407DC0">
                          <w:t>236</w:t>
                        </w:r>
                      </w:p>
                    </w:txbxContent>
                  </v:textbox>
                </v:shape>
                <v:shape id="_x0000_s1096" type="#_x0000_t202" style="position:absolute;left:6044;top:4625;width:541;height:540;v-text-anchor:middle" stroked="f" strokecolor="black [3213]">
                  <v:textbox style="layout-flow:vertical;mso-next-textbox:#_x0000_s1096" inset="0,0,0,0">
                    <w:txbxContent>
                      <w:p w:rsidR="00796394" w:rsidRPr="00407DC0" w:rsidRDefault="00796394" w:rsidP="00EA0C43">
                        <w:pPr>
                          <w:jc w:val="right"/>
                        </w:pPr>
                        <w:r w:rsidRPr="00407DC0">
                          <w:t>130</w:t>
                        </w:r>
                      </w:p>
                    </w:txbxContent>
                  </v:textbox>
                </v:shape>
                <v:shape id="_x0000_s1097" type="#_x0000_t202" style="position:absolute;left:2655;top:4625;width:541;height:540;v-text-anchor:middle" stroked="f" strokecolor="black [3213]">
                  <v:textbox style="layout-flow:vertical;mso-next-textbox:#_x0000_s1097" inset="0,0,0,0">
                    <w:txbxContent>
                      <w:p w:rsidR="00796394" w:rsidRPr="00407DC0" w:rsidRDefault="00796394" w:rsidP="00EA0C43">
                        <w:pPr>
                          <w:jc w:val="right"/>
                        </w:pPr>
                        <w:r w:rsidRPr="00407DC0">
                          <w:t>20</w:t>
                        </w:r>
                      </w:p>
                    </w:txbxContent>
                  </v:textbox>
                </v:shape>
                <v:shape id="_x0000_s1098" type="#_x0000_t202" style="position:absolute;left:1095;top:4625;width:390;height:540;v-text-anchor:middle" stroked="f" strokecolor="black [3213]">
                  <v:textbox style="layout-flow:vertical;mso-next-textbox:#_x0000_s1098" inset="0,0,0,0">
                    <w:txbxContent>
                      <w:p w:rsidR="00796394" w:rsidRPr="00407DC0" w:rsidRDefault="00796394" w:rsidP="00EA0C43">
                        <w:pPr>
                          <w:jc w:val="right"/>
                        </w:pPr>
                        <w:r w:rsidRPr="00407DC0">
                          <w:t>0</w:t>
                        </w:r>
                      </w:p>
                    </w:txbxContent>
                  </v:textbox>
                </v:shape>
                <v:shape id="_x0000_s1099" type="#_x0000_t202" style="position:absolute;left:5655;top:4625;width:541;height:540;v-text-anchor:middle" stroked="f" strokecolor="black [3213]">
                  <v:textbox style="layout-flow:vertical;mso-next-textbox:#_x0000_s1099" inset="0,0,0,0">
                    <w:txbxContent>
                      <w:p w:rsidR="00796394" w:rsidRPr="00407DC0" w:rsidRDefault="00796394" w:rsidP="00EA0C43">
                        <w:pPr>
                          <w:jc w:val="right"/>
                        </w:pPr>
                        <w:r w:rsidRPr="00407DC0">
                          <w:t>129</w:t>
                        </w:r>
                      </w:p>
                    </w:txbxContent>
                  </v:textbox>
                </v:shape>
                <v:shape id="_x0000_s1100" type="#_x0000_t202" style="position:absolute;left:5281;top:4625;width:541;height:540;v-text-anchor:middle" stroked="f" strokecolor="black [3213]">
                  <v:textbox style="layout-flow:vertical;mso-next-textbox:#_x0000_s1100" inset="0,0,0,0">
                    <w:txbxContent>
                      <w:p w:rsidR="00796394" w:rsidRPr="00407DC0" w:rsidRDefault="00796394" w:rsidP="00EA0C43">
                        <w:pPr>
                          <w:jc w:val="right"/>
                          <w:rPr>
                            <w:sz w:val="20"/>
                          </w:rPr>
                        </w:pPr>
                        <w:r w:rsidRPr="00407DC0">
                          <w:t>128</w:t>
                        </w:r>
                      </w:p>
                    </w:txbxContent>
                  </v:textbox>
                </v:shape>
                <v:shape id="_x0000_s1101" type="#_x0000_t202" style="position:absolute;left:2325;top:4835;width:510;height:360;v-text-anchor:bottom" stroked="f">
                  <v:textbox style="mso-next-textbox:#_x0000_s1101" inset="0,0,0,0">
                    <w:txbxContent>
                      <w:p w:rsidR="00796394" w:rsidRPr="00407DC0" w:rsidRDefault="00796394" w:rsidP="00EA0C43">
                        <w:pPr>
                          <w:jc w:val="center"/>
                        </w:pPr>
                        <w:r w:rsidRPr="00407DC0">
                          <w:t>.  .  .</w:t>
                        </w:r>
                      </w:p>
                    </w:txbxContent>
                  </v:textbox>
                </v:shape>
                <v:shape id="_x0000_s1102" type="#_x0000_t202" style="position:absolute;left:8955;top:4805;width:510;height:360" stroked="f">
                  <v:textbox style="mso-next-textbox:#_x0000_s1102" inset="0,0,0,0">
                    <w:txbxContent>
                      <w:p w:rsidR="00796394" w:rsidRPr="00407DC0" w:rsidRDefault="00796394" w:rsidP="00EA0C43">
                        <w:pPr>
                          <w:jc w:val="center"/>
                        </w:pPr>
                        <w:r w:rsidRPr="00407DC0">
                          <w:t>.  .  .</w:t>
                        </w:r>
                      </w:p>
                    </w:txbxContent>
                  </v:textbox>
                </v:shape>
                <v:shape id="_x0000_s1103" type="#_x0000_t202" style="position:absolute;left:4934;top:4625;width:541;height:540;v-text-anchor:middle" stroked="f" strokecolor="black [3213]">
                  <v:textbox style="layout-flow:vertical;mso-next-textbox:#_x0000_s1103" inset="0,0,0,0">
                    <w:txbxContent>
                      <w:p w:rsidR="00796394" w:rsidRPr="00407DC0" w:rsidRDefault="00796394" w:rsidP="00EA0C43">
                        <w:pPr>
                          <w:jc w:val="right"/>
                        </w:pPr>
                        <w:r w:rsidRPr="00407DC0">
                          <w:t>127</w:t>
                        </w:r>
                      </w:p>
                    </w:txbxContent>
                  </v:textbox>
                </v:shape>
                <v:shape id="_x0000_s1104" type="#_x0000_t202" style="position:absolute;left:4590;top:4625;width:540;height:540;v-text-anchor:middle" stroked="f" strokecolor="black [3213]">
                  <v:textbox style="layout-flow:vertical;mso-next-textbox:#_x0000_s1104" inset="0,0,0,0">
                    <w:txbxContent>
                      <w:p w:rsidR="00796394" w:rsidRPr="00407DC0" w:rsidRDefault="00796394" w:rsidP="00EA0C43">
                        <w:pPr>
                          <w:jc w:val="right"/>
                        </w:pPr>
                        <w:r w:rsidRPr="00407DC0">
                          <w:t>126</w:t>
                        </w:r>
                      </w:p>
                    </w:txbxContent>
                  </v:textbox>
                </v:shape>
              </v:group>
              <v:group id="_x0000_s1105" style="position:absolute;left:1050;top:5375;width:9135;height:1080" coordorigin="1050,5375" coordsize="9135,1080">
                <v:shape id="_x0000_s1106" type="#_x0000_t202" style="position:absolute;left:1725;top:5375;width:540;height:1080;v-text-anchor:middle" stroked="f" strokecolor="black [3213]">
                  <v:textbox style="layout-flow:vertical;mso-next-textbox:#_x0000_s1106" inset="0,0,0,0">
                    <w:txbxContent>
                      <w:p w:rsidR="00796394" w:rsidRPr="00407DC0" w:rsidRDefault="00796394" w:rsidP="00EA0C43">
                        <w:pPr>
                          <w:jc w:val="center"/>
                        </w:pPr>
                        <w:r w:rsidRPr="00407DC0">
                          <w:t>00000010</w:t>
                        </w:r>
                      </w:p>
                    </w:txbxContent>
                  </v:textbox>
                </v:shape>
                <v:shape id="_x0000_s1107" type="#_x0000_t202" style="position:absolute;left:6045;top:5375;width:540;height:1080;v-text-anchor:middle" stroked="f" strokecolor="black [3213]">
                  <v:textbox style="layout-flow:vertical;mso-next-textbox:#_x0000_s1107" inset="0,0,0,0">
                    <w:txbxContent>
                      <w:p w:rsidR="00796394" w:rsidRPr="00407DC0" w:rsidRDefault="00796394" w:rsidP="00EA0C43">
                        <w:pPr>
                          <w:jc w:val="center"/>
                        </w:pPr>
                        <w:r w:rsidRPr="00407DC0">
                          <w:t>10000010</w:t>
                        </w:r>
                      </w:p>
                    </w:txbxContent>
                  </v:textbox>
                </v:shape>
                <v:shape id="_x0000_s1108" type="#_x0000_t202" style="position:absolute;left:5685;top:5375;width:540;height:1080;v-text-anchor:middle" stroked="f" strokecolor="black [3213]">
                  <v:textbox style="layout-flow:vertical;mso-next-textbox:#_x0000_s1108" inset="0,0,0,0">
                    <w:txbxContent>
                      <w:p w:rsidR="00796394" w:rsidRPr="00407DC0" w:rsidRDefault="00796394" w:rsidP="00EA0C43">
                        <w:pPr>
                          <w:jc w:val="center"/>
                        </w:pPr>
                        <w:r w:rsidRPr="00407DC0">
                          <w:t>10000001</w:t>
                        </w:r>
                      </w:p>
                    </w:txbxContent>
                  </v:textbox>
                </v:shape>
                <v:shape id="_x0000_s1109" type="#_x0000_t202" style="position:absolute;left:9645;top:5375;width:540;height:1080;v-text-anchor:middle" stroked="f" strokecolor="black [3213]">
                  <v:textbox style="layout-flow:vertical;mso-next-textbox:#_x0000_s1109" inset="0,0,0,0">
                    <w:txbxContent>
                      <w:p w:rsidR="00796394" w:rsidRPr="00407DC0" w:rsidRDefault="00796394" w:rsidP="00EA0C43">
                        <w:pPr>
                          <w:jc w:val="center"/>
                        </w:pPr>
                        <w:r w:rsidRPr="00407DC0">
                          <w:t>11111111</w:t>
                        </w:r>
                      </w:p>
                    </w:txbxContent>
                  </v:textbox>
                </v:shape>
                <v:shape id="_x0000_s1110" type="#_x0000_t202" style="position:absolute;left:9285;top:5375;width:540;height:1080;v-text-anchor:middle" stroked="f" strokecolor="black [3213]">
                  <v:textbox style="layout-flow:vertical;mso-next-textbox:#_x0000_s1110" inset="0,0,0,0">
                    <w:txbxContent>
                      <w:p w:rsidR="00796394" w:rsidRPr="00407DC0" w:rsidRDefault="00796394" w:rsidP="00EA0C43">
                        <w:pPr>
                          <w:jc w:val="center"/>
                        </w:pPr>
                        <w:r w:rsidRPr="00407DC0">
                          <w:t>11111110</w:t>
                        </w:r>
                      </w:p>
                    </w:txbxContent>
                  </v:textbox>
                </v:shape>
                <v:shape id="_x0000_s1111" type="#_x0000_t202" style="position:absolute;left:2640;top:5375;width:540;height:1080;v-text-anchor:middle" stroked="f" strokecolor="black [3213]">
                  <v:textbox style="layout-flow:vertical;mso-next-textbox:#_x0000_s1111" inset="0,0,0,0">
                    <w:txbxContent>
                      <w:p w:rsidR="00796394" w:rsidRPr="00407DC0" w:rsidRDefault="00796394" w:rsidP="00EA0C43">
                        <w:r w:rsidRPr="00407DC0">
                          <w:t xml:space="preserve">  00010100</w:t>
                        </w:r>
                      </w:p>
                    </w:txbxContent>
                  </v:textbox>
                </v:shape>
                <v:shape id="_x0000_s1112" type="#_x0000_t202" style="position:absolute;left:8400;top:5375;width:540;height:1080;v-text-anchor:middle" stroked="f" strokecolor="black [3213]">
                  <v:textbox style="layout-flow:vertical;mso-next-textbox:#_x0000_s1112" inset="0,0,0,0">
                    <w:txbxContent>
                      <w:p w:rsidR="00796394" w:rsidRPr="00407DC0" w:rsidRDefault="00796394" w:rsidP="00EA0C43">
                        <w:pPr>
                          <w:jc w:val="center"/>
                        </w:pPr>
                        <w:r w:rsidRPr="00407DC0">
                          <w:t>11101100</w:t>
                        </w:r>
                      </w:p>
                    </w:txbxContent>
                  </v:textbox>
                </v:shape>
                <v:shape id="_x0000_s1113" type="#_x0000_t202" style="position:absolute;left:1365;top:5375;width:540;height:1080;v-text-anchor:middle" stroked="f" strokecolor="black [3213]">
                  <v:textbox style="layout-flow:vertical;mso-next-textbox:#_x0000_s1113" inset="0,0,0,0">
                    <w:txbxContent>
                      <w:p w:rsidR="00796394" w:rsidRPr="00407DC0" w:rsidRDefault="00796394" w:rsidP="00EA0C43">
                        <w:pPr>
                          <w:jc w:val="center"/>
                        </w:pPr>
                        <w:r w:rsidRPr="00407DC0">
                          <w:t>00000001</w:t>
                        </w:r>
                      </w:p>
                    </w:txbxContent>
                  </v:textbox>
                </v:shape>
                <v:shape id="_x0000_s1114" type="#_x0000_t202" style="position:absolute;left:1050;top:5375;width:465;height:1080;v-text-anchor:middle" stroked="f" strokecolor="black [3213]">
                  <v:textbox style="layout-flow:vertical;mso-next-textbox:#_x0000_s1114" inset="0,0,0,0">
                    <w:txbxContent>
                      <w:p w:rsidR="00796394" w:rsidRPr="00407DC0" w:rsidRDefault="00796394" w:rsidP="00EA0C43">
                        <w:pPr>
                          <w:jc w:val="center"/>
                        </w:pPr>
                        <w:r w:rsidRPr="00407DC0">
                          <w:t>00000000</w:t>
                        </w:r>
                      </w:p>
                    </w:txbxContent>
                  </v:textbox>
                </v:shape>
                <v:shape id="_x0000_s1115" type="#_x0000_t202" style="position:absolute;left:2325;top:5690;width:510;height:540" stroked="f">
                  <v:textbox style="mso-next-textbox:#_x0000_s1115" inset="0,0,0,0">
                    <w:txbxContent>
                      <w:p w:rsidR="00796394" w:rsidRPr="00407DC0" w:rsidRDefault="00796394" w:rsidP="00EA0C43">
                        <w:pPr>
                          <w:jc w:val="center"/>
                        </w:pPr>
                        <w:r w:rsidRPr="00407DC0">
                          <w:t>.  .  .</w:t>
                        </w:r>
                      </w:p>
                    </w:txbxContent>
                  </v:textbox>
                </v:shape>
                <v:shape id="_x0000_s1116" type="#_x0000_t202" style="position:absolute;left:8955;top:5690;width:510;height:540" stroked="f">
                  <v:textbox style="mso-next-textbox:#_x0000_s1116" inset="0,0,0,0">
                    <w:txbxContent>
                      <w:p w:rsidR="00796394" w:rsidRPr="00407DC0" w:rsidRDefault="00796394" w:rsidP="00EA0C43">
                        <w:pPr>
                          <w:jc w:val="center"/>
                        </w:pPr>
                        <w:r w:rsidRPr="00407DC0">
                          <w:t>.  .  .</w:t>
                        </w:r>
                      </w:p>
                    </w:txbxContent>
                  </v:textbox>
                </v:shape>
                <v:shape id="_x0000_s1117" type="#_x0000_t202" style="position:absolute;left:6585;top:5690;width:1980;height:540" stroked="f">
                  <v:textbox style="mso-next-textbox:#_x0000_s1117" inset="0,0,0,0">
                    <w:txbxContent>
                      <w:p w:rsidR="00796394" w:rsidRPr="00407DC0" w:rsidRDefault="00796394" w:rsidP="00EA0C43">
                        <w:pPr>
                          <w:tabs>
                            <w:tab w:val="left" w:pos="540"/>
                            <w:tab w:val="left" w:pos="1080"/>
                          </w:tabs>
                          <w:jc w:val="center"/>
                          <w:rPr>
                            <w:rFonts w:cs="Times New Roman"/>
                            <w:b/>
                            <w:spacing w:val="20"/>
                          </w:rPr>
                        </w:pPr>
                        <w:r w:rsidRPr="00407DC0">
                          <w:rPr>
                            <w:rFonts w:cs="Times New Roman"/>
                            <w:b/>
                            <w:spacing w:val="20"/>
                          </w:rPr>
                          <w:t>.</w:t>
                        </w:r>
                        <w:r w:rsidRPr="00407DC0">
                          <w:rPr>
                            <w:rFonts w:cs="Times New Roman"/>
                            <w:b/>
                            <w:spacing w:val="20"/>
                          </w:rPr>
                          <w:tab/>
                          <w:t>.</w:t>
                        </w:r>
                        <w:r w:rsidRPr="00407DC0">
                          <w:rPr>
                            <w:rFonts w:cs="Times New Roman"/>
                            <w:b/>
                            <w:spacing w:val="20"/>
                          </w:rPr>
                          <w:tab/>
                          <w:t>.</w:t>
                        </w:r>
                      </w:p>
                      <w:p w:rsidR="00796394" w:rsidRPr="00407DC0" w:rsidRDefault="00796394" w:rsidP="00EA0C43">
                        <w:pPr>
                          <w:jc w:val="center"/>
                          <w:rPr>
                            <w:b/>
                          </w:rPr>
                        </w:pPr>
                      </w:p>
                    </w:txbxContent>
                  </v:textbox>
                </v:shape>
                <v:shape id="_x0000_s1118" type="#_x0000_t202" style="position:absolute;left:3180;top:5690;width:1620;height:540" stroked="f">
                  <v:textbox style="mso-next-textbox:#_x0000_s1118" inset="0,0,0,0">
                    <w:txbxContent>
                      <w:p w:rsidR="00796394" w:rsidRPr="00407DC0" w:rsidRDefault="00796394" w:rsidP="00EA0C43">
                        <w:pPr>
                          <w:tabs>
                            <w:tab w:val="left" w:pos="540"/>
                            <w:tab w:val="left" w:pos="1080"/>
                          </w:tabs>
                          <w:jc w:val="center"/>
                          <w:rPr>
                            <w:rFonts w:cs="Times New Roman"/>
                            <w:b/>
                            <w:spacing w:val="20"/>
                          </w:rPr>
                        </w:pPr>
                        <w:r w:rsidRPr="00407DC0">
                          <w:rPr>
                            <w:rFonts w:cs="Times New Roman"/>
                            <w:b/>
                            <w:spacing w:val="20"/>
                          </w:rPr>
                          <w:t>.</w:t>
                        </w:r>
                        <w:r w:rsidRPr="00407DC0">
                          <w:rPr>
                            <w:rFonts w:cs="Times New Roman"/>
                            <w:b/>
                            <w:spacing w:val="20"/>
                          </w:rPr>
                          <w:tab/>
                          <w:t>.</w:t>
                        </w:r>
                        <w:r w:rsidRPr="00407DC0">
                          <w:rPr>
                            <w:rFonts w:cs="Times New Roman"/>
                            <w:b/>
                            <w:spacing w:val="20"/>
                          </w:rPr>
                          <w:tab/>
                          <w:t>.</w:t>
                        </w:r>
                      </w:p>
                      <w:p w:rsidR="00796394" w:rsidRPr="00407DC0" w:rsidRDefault="00796394" w:rsidP="00EA0C43">
                        <w:pPr>
                          <w:jc w:val="center"/>
                          <w:rPr>
                            <w:b/>
                          </w:rPr>
                        </w:pPr>
                      </w:p>
                    </w:txbxContent>
                  </v:textbox>
                </v:shape>
                <v:shape id="_x0000_s1119" type="#_x0000_t202" style="position:absolute;left:5325;top:5375;width:540;height:1080;v-text-anchor:middle" stroked="f" strokecolor="black [3213]">
                  <v:textbox style="layout-flow:vertical;mso-next-textbox:#_x0000_s1119" inset="0,0,0,0">
                    <w:txbxContent>
                      <w:p w:rsidR="00796394" w:rsidRPr="00407DC0" w:rsidRDefault="00796394" w:rsidP="00EA0C43">
                        <w:pPr>
                          <w:jc w:val="center"/>
                        </w:pPr>
                        <w:r w:rsidRPr="00407DC0">
                          <w:t>10000000</w:t>
                        </w:r>
                      </w:p>
                    </w:txbxContent>
                  </v:textbox>
                </v:shape>
                <v:shape id="_x0000_s1120" type="#_x0000_t202" style="position:absolute;left:4980;top:5375;width:540;height:1080;v-text-anchor:middle" stroked="f" strokecolor="black [3213]">
                  <v:textbox style="layout-flow:vertical;mso-next-textbox:#_x0000_s1120" inset="0,0,0,0">
                    <w:txbxContent>
                      <w:p w:rsidR="00796394" w:rsidRPr="00407DC0" w:rsidRDefault="00796394" w:rsidP="00EA0C43">
                        <w:pPr>
                          <w:jc w:val="center"/>
                        </w:pPr>
                        <w:r w:rsidRPr="00407DC0">
                          <w:t>01111111</w:t>
                        </w:r>
                      </w:p>
                    </w:txbxContent>
                  </v:textbox>
                </v:shape>
                <v:shape id="_x0000_s1121" type="#_x0000_t202" style="position:absolute;left:4620;top:5375;width:540;height:1080;v-text-anchor:middle" stroked="f" strokecolor="black [3213]">
                  <v:textbox style="layout-flow:vertical;mso-next-textbox:#_x0000_s1121" inset="0,0,0,0">
                    <w:txbxContent>
                      <w:p w:rsidR="00796394" w:rsidRPr="00407DC0" w:rsidRDefault="00796394" w:rsidP="00EA0C43">
                        <w:pPr>
                          <w:jc w:val="center"/>
                        </w:pPr>
                        <w:r w:rsidRPr="00407DC0">
                          <w:t>01111110</w:t>
                        </w:r>
                      </w:p>
                    </w:txbxContent>
                  </v:textbox>
                </v:shape>
              </v:group>
            </v:group>
            <v:group id="_x0000_s1122" style="position:absolute;left:1035;top:6785;width:9165;height:540" coordorigin="1035,6785" coordsize="9165,540">
              <v:shape id="_x0000_s1123" type="#_x0000_t202" style="position:absolute;left:9660;top:6785;width:540;height:540;v-text-anchor:middle" stroked="f" strokecolor="black [3213]">
                <v:textbox style="layout-flow:vertical;mso-next-textbox:#_x0000_s1123" inset="0,0,0,0">
                  <w:txbxContent>
                    <w:p w:rsidR="00796394" w:rsidRPr="00EB31B4" w:rsidRDefault="00796394" w:rsidP="00EA0C43">
                      <w:pPr>
                        <w:jc w:val="both"/>
                      </w:pPr>
                      <w:r>
                        <w:t xml:space="preserve"> -127</w:t>
                      </w:r>
                    </w:p>
                  </w:txbxContent>
                </v:textbox>
              </v:shape>
              <v:shape id="_x0000_s1124" type="#_x0000_t202" style="position:absolute;left:1710;top:6785;width:540;height:540;v-text-anchor:middle" stroked="f" strokecolor="black [3213]">
                <v:textbox style="layout-flow:vertical;mso-next-textbox:#_x0000_s1124" inset="0,0,0,0">
                  <w:txbxContent>
                    <w:p w:rsidR="00796394" w:rsidRPr="00EB31B4" w:rsidRDefault="00796394" w:rsidP="00EA0C43">
                      <w:pPr>
                        <w:jc w:val="both"/>
                      </w:pPr>
                      <w:r w:rsidRPr="00EB31B4">
                        <w:t xml:space="preserve">  2</w:t>
                      </w:r>
                    </w:p>
                  </w:txbxContent>
                </v:textbox>
              </v:shape>
              <v:shape id="_x0000_s1125" type="#_x0000_t202" style="position:absolute;left:1335;top:6785;width:540;height:540;v-text-anchor:middle" stroked="f" strokecolor="black [3213]">
                <v:textbox style="layout-flow:vertical;mso-next-textbox:#_x0000_s1125" inset="0,0,0,0">
                  <w:txbxContent>
                    <w:p w:rsidR="00796394" w:rsidRPr="00EB31B4" w:rsidRDefault="00796394" w:rsidP="00EA0C43">
                      <w:pPr>
                        <w:jc w:val="both"/>
                      </w:pPr>
                      <w:r w:rsidRPr="00EB31B4">
                        <w:t xml:space="preserve">  1</w:t>
                      </w:r>
                    </w:p>
                  </w:txbxContent>
                </v:textbox>
              </v:shape>
              <v:shape id="_x0000_s1126" type="#_x0000_t202" style="position:absolute;left:6045;top:6785;width:540;height:540;v-text-anchor:middle" stroked="f" strokecolor="black [3213]">
                <v:textbox style="layout-flow:vertical;mso-next-textbox:#_x0000_s1126" inset="0,0,0,0">
                  <w:txbxContent>
                    <w:p w:rsidR="00796394" w:rsidRPr="00EB31B4" w:rsidRDefault="00796394" w:rsidP="00EA0C43">
                      <w:pPr>
                        <w:jc w:val="both"/>
                      </w:pPr>
                      <w:r>
                        <w:t xml:space="preserve"> -2</w:t>
                      </w:r>
                    </w:p>
                  </w:txbxContent>
                </v:textbox>
              </v:shape>
              <v:shape id="_x0000_s1127" type="#_x0000_t202" style="position:absolute;left:1035;top:6785;width:435;height:540;v-text-anchor:middle" stroked="f" strokecolor="black [3213]">
                <v:textbox style="layout-flow:vertical;mso-next-textbox:#_x0000_s1127" inset="0,0,0,0">
                  <w:txbxContent>
                    <w:p w:rsidR="00796394" w:rsidRPr="00EB31B4" w:rsidRDefault="00796394" w:rsidP="00EA0C43">
                      <w:pPr>
                        <w:jc w:val="both"/>
                      </w:pPr>
                      <w:r w:rsidRPr="00EB31B4">
                        <w:t xml:space="preserve">  0</w:t>
                      </w:r>
                    </w:p>
                  </w:txbxContent>
                </v:textbox>
              </v:shape>
              <v:shape id="_x0000_s1128" type="#_x0000_t202" style="position:absolute;left:2625;top:6785;width:540;height:540;v-text-anchor:middle" stroked="f" strokecolor="black [3213]">
                <v:textbox style="layout-flow:vertical;mso-next-textbox:#_x0000_s1128" inset="0,0,0,0">
                  <w:txbxContent>
                    <w:p w:rsidR="00796394" w:rsidRPr="00EB31B4" w:rsidRDefault="00796394" w:rsidP="00EA0C43">
                      <w:pPr>
                        <w:jc w:val="both"/>
                      </w:pPr>
                      <w:r w:rsidRPr="00EB31B4">
                        <w:t xml:space="preserve">  20</w:t>
                      </w:r>
                    </w:p>
                  </w:txbxContent>
                </v:textbox>
              </v:shape>
              <v:shape id="_x0000_s1129" type="#_x0000_t202" style="position:absolute;left:9300;top:6785;width:541;height:540;v-text-anchor:middle" stroked="f" strokecolor="black [3213]">
                <v:textbox style="layout-flow:vertical;mso-next-textbox:#_x0000_s1129" inset="0,0,0,0">
                  <w:txbxContent>
                    <w:p w:rsidR="00796394" w:rsidRPr="00EB31B4" w:rsidRDefault="00796394" w:rsidP="00EA0C43">
                      <w:pPr>
                        <w:jc w:val="both"/>
                      </w:pPr>
                      <w:r w:rsidRPr="00EB31B4">
                        <w:t xml:space="preserve"> -1</w:t>
                      </w:r>
                      <w:r>
                        <w:t>26</w:t>
                      </w:r>
                    </w:p>
                  </w:txbxContent>
                </v:textbox>
              </v:shape>
              <v:shape id="_x0000_s1130" type="#_x0000_t202" style="position:absolute;left:6585;top:6785;width:1980;height:540" stroked="f">
                <v:textbox style="mso-next-textbox:#_x0000_s1130" inset="0,0,0,0">
                  <w:txbxContent>
                    <w:p w:rsidR="00796394" w:rsidRPr="00EB31B4" w:rsidRDefault="00796394" w:rsidP="00EA0C43">
                      <w:pPr>
                        <w:tabs>
                          <w:tab w:val="left" w:pos="540"/>
                          <w:tab w:val="left" w:pos="1080"/>
                        </w:tabs>
                        <w:jc w:val="center"/>
                        <w:rPr>
                          <w:rFonts w:cs="Times New Roman"/>
                          <w:b/>
                          <w:spacing w:val="20"/>
                        </w:rPr>
                      </w:pPr>
                      <w:r w:rsidRPr="00EB31B4">
                        <w:rPr>
                          <w:rFonts w:cs="Times New Roman"/>
                          <w:b/>
                          <w:spacing w:val="20"/>
                        </w:rPr>
                        <w:t>.</w:t>
                      </w:r>
                      <w:r w:rsidRPr="00EB31B4">
                        <w:rPr>
                          <w:rFonts w:cs="Times New Roman"/>
                          <w:b/>
                          <w:spacing w:val="20"/>
                        </w:rPr>
                        <w:tab/>
                        <w:t>.</w:t>
                      </w:r>
                      <w:r w:rsidRPr="00EB31B4">
                        <w:rPr>
                          <w:rFonts w:cs="Times New Roman"/>
                          <w:b/>
                          <w:spacing w:val="20"/>
                        </w:rPr>
                        <w:tab/>
                        <w:t>.</w:t>
                      </w:r>
                    </w:p>
                    <w:p w:rsidR="00796394" w:rsidRPr="00EB31B4" w:rsidRDefault="00796394" w:rsidP="00EA0C43">
                      <w:pPr>
                        <w:jc w:val="center"/>
                        <w:rPr>
                          <w:b/>
                        </w:rPr>
                      </w:pPr>
                    </w:p>
                  </w:txbxContent>
                </v:textbox>
              </v:shape>
              <v:shape id="_x0000_s1131" type="#_x0000_t202" style="position:absolute;left:3165;top:6785;width:1620;height:540" stroked="f">
                <v:textbox style="mso-next-textbox:#_x0000_s1131" inset="0,0,0,0">
                  <w:txbxContent>
                    <w:p w:rsidR="00796394" w:rsidRPr="00EB31B4" w:rsidRDefault="00796394" w:rsidP="00EA0C43">
                      <w:pPr>
                        <w:tabs>
                          <w:tab w:val="left" w:pos="540"/>
                          <w:tab w:val="left" w:pos="1080"/>
                        </w:tabs>
                        <w:jc w:val="center"/>
                        <w:rPr>
                          <w:rFonts w:cs="Times New Roman"/>
                          <w:b/>
                          <w:spacing w:val="20"/>
                        </w:rPr>
                      </w:pPr>
                      <w:r w:rsidRPr="00EB31B4">
                        <w:rPr>
                          <w:rFonts w:cs="Times New Roman"/>
                          <w:b/>
                          <w:spacing w:val="20"/>
                        </w:rPr>
                        <w:t>.</w:t>
                      </w:r>
                      <w:r w:rsidRPr="00EB31B4">
                        <w:rPr>
                          <w:rFonts w:cs="Times New Roman"/>
                          <w:b/>
                          <w:spacing w:val="20"/>
                        </w:rPr>
                        <w:tab/>
                        <w:t>.</w:t>
                      </w:r>
                      <w:r w:rsidRPr="00EB31B4">
                        <w:rPr>
                          <w:rFonts w:cs="Times New Roman"/>
                          <w:b/>
                          <w:spacing w:val="20"/>
                        </w:rPr>
                        <w:tab/>
                        <w:t>.</w:t>
                      </w:r>
                    </w:p>
                    <w:p w:rsidR="00796394" w:rsidRPr="00EB31B4" w:rsidRDefault="00796394" w:rsidP="00EA0C43">
                      <w:pPr>
                        <w:jc w:val="center"/>
                        <w:rPr>
                          <w:b/>
                        </w:rPr>
                      </w:pPr>
                    </w:p>
                  </w:txbxContent>
                </v:textbox>
              </v:shape>
              <v:shape id="_x0000_s1132" type="#_x0000_t202" style="position:absolute;left:8955;top:6785;width:510;height:540" stroked="f">
                <v:textbox style="mso-next-textbox:#_x0000_s1132" inset="0,0,0,0">
                  <w:txbxContent>
                    <w:p w:rsidR="00796394" w:rsidRPr="00EB31B4" w:rsidRDefault="00796394" w:rsidP="00EA0C43">
                      <w:pPr>
                        <w:jc w:val="center"/>
                      </w:pPr>
                      <w:r w:rsidRPr="00EB31B4">
                        <w:t>.  .  .</w:t>
                      </w:r>
                    </w:p>
                  </w:txbxContent>
                </v:textbox>
              </v:shape>
              <v:shape id="_x0000_s1133" type="#_x0000_t202" style="position:absolute;left:2325;top:6785;width:510;height:540" stroked="f">
                <v:textbox style="mso-next-textbox:#_x0000_s1133" inset="0,0,0,0">
                  <w:txbxContent>
                    <w:p w:rsidR="00796394" w:rsidRPr="00EB31B4" w:rsidRDefault="00796394" w:rsidP="00EA0C43">
                      <w:pPr>
                        <w:jc w:val="center"/>
                      </w:pPr>
                      <w:r w:rsidRPr="00EB31B4">
                        <w:t>.  .  .</w:t>
                      </w:r>
                    </w:p>
                  </w:txbxContent>
                </v:textbox>
              </v:shape>
              <v:shape id="_x0000_s1134" type="#_x0000_t202" style="position:absolute;left:5669;top:6785;width:540;height:540;v-text-anchor:middle" stroked="f" strokecolor="black [3213]">
                <v:textbox style="layout-flow:vertical;mso-next-textbox:#_x0000_s1134" inset="0,0,0,0">
                  <w:txbxContent>
                    <w:p w:rsidR="00796394" w:rsidRPr="00EB31B4" w:rsidRDefault="00796394" w:rsidP="00EA0C43">
                      <w:pPr>
                        <w:jc w:val="both"/>
                      </w:pPr>
                      <w:r>
                        <w:t xml:space="preserve"> -1</w:t>
                      </w:r>
                    </w:p>
                  </w:txbxContent>
                </v:textbox>
              </v:shape>
              <v:shape id="_x0000_s1135" type="#_x0000_t202" style="position:absolute;left:8385;top:6785;width:540;height:540;v-text-anchor:middle" stroked="f" strokecolor="black [3213]">
                <v:textbox style="layout-flow:vertical;mso-next-textbox:#_x0000_s1135" inset="0,0,0,0">
                  <w:txbxContent>
                    <w:p w:rsidR="00796394" w:rsidRPr="00EB31B4" w:rsidRDefault="00796394" w:rsidP="00EA0C43">
                      <w:pPr>
                        <w:jc w:val="both"/>
                      </w:pPr>
                      <w:r>
                        <w:t xml:space="preserve"> -108</w:t>
                      </w:r>
                    </w:p>
                  </w:txbxContent>
                </v:textbox>
              </v:shape>
              <v:shape id="_x0000_s1136" type="#_x0000_t202" style="position:absolute;left:5355;top:6785;width:540;height:540;v-text-anchor:middle" stroked="f" strokecolor="black [3213]">
                <v:textbox style="layout-flow:vertical;mso-next-textbox:#_x0000_s1136" inset="0,0,3.6pt,0">
                  <w:txbxContent>
                    <w:p w:rsidR="00796394" w:rsidRPr="00EB31B4" w:rsidRDefault="00796394" w:rsidP="00EA0C43">
                      <w:pPr>
                        <w:jc w:val="both"/>
                      </w:pPr>
                      <w:r w:rsidRPr="00EB31B4">
                        <w:t xml:space="preserve"> -</w:t>
                      </w:r>
                      <w:r>
                        <w:t>0</w:t>
                      </w:r>
                    </w:p>
                  </w:txbxContent>
                </v:textbox>
              </v:shape>
              <v:shape id="_x0000_s1137" type="#_x0000_t202" style="position:absolute;left:4950;top:6785;width:540;height:540;v-text-anchor:middle" stroked="f" strokecolor="black [3213]">
                <v:textbox style="layout-flow:vertical;mso-next-textbox:#_x0000_s1137" inset="0,0,0,0">
                  <w:txbxContent>
                    <w:p w:rsidR="00796394" w:rsidRPr="00EB31B4" w:rsidRDefault="00796394" w:rsidP="00EA0C43">
                      <w:pPr>
                        <w:jc w:val="both"/>
                      </w:pPr>
                      <w:r w:rsidRPr="00EB31B4">
                        <w:t xml:space="preserve">  127</w:t>
                      </w:r>
                    </w:p>
                  </w:txbxContent>
                </v:textbox>
              </v:shape>
              <v:shape id="_x0000_s1138" type="#_x0000_t202" style="position:absolute;left:4575;top:6785;width:540;height:540;v-text-anchor:middle" stroked="f" strokecolor="black [3213]">
                <v:textbox style="layout-flow:vertical;mso-next-textbox:#_x0000_s1138" inset="0,0,0,0">
                  <w:txbxContent>
                    <w:p w:rsidR="00796394" w:rsidRPr="00EB31B4" w:rsidRDefault="00796394" w:rsidP="00EA0C43">
                      <w:pPr>
                        <w:jc w:val="both"/>
                      </w:pPr>
                      <w:r w:rsidRPr="00EB31B4">
                        <w:t xml:space="preserve">  126</w:t>
                      </w:r>
                    </w:p>
                  </w:txbxContent>
                </v:textbox>
              </v:shape>
            </v:group>
            <w10:wrap type="topAndBottom"/>
          </v:group>
        </w:pict>
      </w:r>
      <w:r w:rsidR="002D7B8D">
        <w:rPr>
          <w:rFonts w:ascii="Times New Roman" w:hAnsi="Times New Roman" w:cs="Times New Roman"/>
          <w:b/>
          <w:sz w:val="28"/>
          <w:szCs w:val="28"/>
        </w:rPr>
        <w:t>Figure 2</w:t>
      </w:r>
      <w:r w:rsidR="00EA0C43" w:rsidRPr="00EA0C43">
        <w:rPr>
          <w:rFonts w:ascii="Times New Roman" w:hAnsi="Times New Roman" w:cs="Times New Roman"/>
          <w:b/>
          <w:sz w:val="28"/>
          <w:szCs w:val="28"/>
        </w:rPr>
        <w:t>-1</w:t>
      </w:r>
      <w:r w:rsidR="00EA0C43" w:rsidRPr="00EA0C43">
        <w:rPr>
          <w:rFonts w:ascii="Times New Roman" w:hAnsi="Times New Roman" w:cs="Times New Roman"/>
          <w:sz w:val="28"/>
          <w:szCs w:val="28"/>
        </w:rPr>
        <w:t xml:space="preserve">: Sign-magnitude representation number line; (a) the unsigned decimal </w:t>
      </w:r>
      <w:proofErr w:type="gramStart"/>
      <w:r w:rsidR="00EA0C43" w:rsidRPr="00EA0C43">
        <w:rPr>
          <w:rFonts w:ascii="Times New Roman" w:hAnsi="Times New Roman" w:cs="Times New Roman"/>
          <w:sz w:val="28"/>
          <w:szCs w:val="28"/>
        </w:rPr>
        <w:t>value of the binary number, (b) the binary numbers, (c) the actual value the binary numbers represent</w:t>
      </w:r>
      <w:proofErr w:type="gramEnd"/>
      <w:r w:rsidR="00EA0C43" w:rsidRPr="00EA0C43">
        <w:rPr>
          <w:rFonts w:ascii="Times New Roman" w:hAnsi="Times New Roman" w:cs="Times New Roman"/>
          <w:sz w:val="28"/>
          <w:szCs w:val="28"/>
        </w:rPr>
        <w:t xml:space="preserve"> in sign-magnitude representation</w:t>
      </w:r>
    </w:p>
    <w:p w:rsidR="00EA0C43" w:rsidRPr="00EA0C43" w:rsidRDefault="002D7B8D" w:rsidP="002E2D78">
      <w:pPr>
        <w:pStyle w:val="SectionL2"/>
      </w:pPr>
      <w:bookmarkStart w:id="22" w:name="_Toc301909738"/>
      <w:r>
        <w:t>2</w:t>
      </w:r>
      <w:r w:rsidR="00EA0C43" w:rsidRPr="00EA0C43">
        <w:t>.2.2 One’s Complement Integer Representation</w:t>
      </w:r>
      <w:bookmarkEnd w:id="22"/>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Every number system has two complement systems. For a given base </w:t>
      </w:r>
      <w:proofErr w:type="spellStart"/>
      <w:r w:rsidRPr="00EA0C43">
        <w:rPr>
          <w:rFonts w:ascii="Times New Roman" w:hAnsi="Times New Roman" w:cs="Times New Roman"/>
          <w:sz w:val="28"/>
          <w:szCs w:val="28"/>
        </w:rPr>
        <w:t>n</w:t>
      </w:r>
      <w:proofErr w:type="spellEnd"/>
      <w:r w:rsidRPr="00EA0C43">
        <w:rPr>
          <w:rFonts w:ascii="Times New Roman" w:hAnsi="Times New Roman" w:cs="Times New Roman"/>
          <w:sz w:val="28"/>
          <w:szCs w:val="28"/>
        </w:rPr>
        <w:t xml:space="preserve"> the complements are n’s complement and (n-1)’s complement. Thus, in decimal numbers system (base 10), the complement systems are 10’s complement and 9’s complement. Similarly in binary number system, the complements are 2’s complement and 1’s complement. Using complements in binary number systems makes subtraction and logical negation very simple. Calculating the complement of a binary integer is trivial. Furthermore, using complements makes arithmetic operations simple.</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The one’s complement of a binary integer is found by inverting all 0s to 1s and all 1s to 0s. This makes complementing operation simple at hardware level. In one’s complement integer representation, the negative of an integer is represented by its complement. For example, the one’s complement representation of 16 and -16 in 8 bits are 00010000 and 11101111 respectively.</w:t>
      </w:r>
    </w:p>
    <w:p w:rsidR="00EA0C43" w:rsidRPr="00EA0C43" w:rsidRDefault="00EA0C43" w:rsidP="00EA0C43">
      <w:pPr>
        <w:spacing w:before="100" w:before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As with sign-magnitude representation, there are two representations for 0. A one’s complement representation with all 0s is a positive 0 while one with all 1s is a negative 0. Still representations for positive integer s begin with 0 while that of negative integers start with 1. The arrangement of numbers on the number line is in such a way that it starts with positive 0, puts positive numbers starting with 1, arranges negative numbers beginning with the smallest one (with the highest magnitude) an</w:t>
      </w:r>
      <w:r w:rsidR="002D7B8D">
        <w:rPr>
          <w:rFonts w:ascii="Times New Roman" w:hAnsi="Times New Roman" w:cs="Times New Roman"/>
          <w:sz w:val="28"/>
          <w:szCs w:val="28"/>
        </w:rPr>
        <w:t>d ends with negative 0. Figure 2</w:t>
      </w:r>
      <w:r w:rsidRPr="00EA0C43">
        <w:rPr>
          <w:rFonts w:ascii="Times New Roman" w:hAnsi="Times New Roman" w:cs="Times New Roman"/>
          <w:sz w:val="28"/>
          <w:szCs w:val="28"/>
        </w:rPr>
        <w:t>-2 shows the arrangement of integers with one’s complement representation on the number line.</w:t>
      </w:r>
    </w:p>
    <w:p w:rsidR="00EA0C43" w:rsidRPr="00EA0C43" w:rsidRDefault="00796394" w:rsidP="00EA0C43">
      <w:pPr>
        <w:spacing w:before="120" w:after="100" w:afterAutospacing="1" w:line="26" w:lineRule="atLeast"/>
        <w:ind w:left="1267" w:hanging="1267"/>
        <w:jc w:val="both"/>
        <w:rPr>
          <w:rFonts w:ascii="Times New Roman" w:hAnsi="Times New Roman" w:cs="Times New Roman"/>
          <w:sz w:val="28"/>
          <w:szCs w:val="28"/>
        </w:rPr>
      </w:pPr>
      <w:r>
        <w:rPr>
          <w:rFonts w:ascii="Times New Roman" w:hAnsi="Times New Roman" w:cs="Times New Roman"/>
          <w:b/>
          <w:noProof/>
          <w:sz w:val="28"/>
          <w:szCs w:val="28"/>
        </w:rPr>
        <w:lastRenderedPageBreak/>
        <w:pict>
          <v:group id="_x0000_s1139" style="position:absolute;left:0;text-align:left;margin-left:-2.25pt;margin-top:8.25pt;width:483.75pt;height:135pt;z-index:251662336" coordorigin="1035,4625" coordsize="9675,2700">
            <v:group id="_x0000_s1140" style="position:absolute;left:1050;top:4625;width:9660;height:2490" coordorigin="1050,4625" coordsize="9660,2490">
              <v:group id="_x0000_s1141" style="position:absolute;left:1395;top:6500;width:8640;height:180" coordorigin="1110,3135" coordsize="8640,180">
                <v:shape id="_x0000_s1142" type="#_x0000_t32" style="position:absolute;left:1110;top:3240;width:8640;height:1" o:connectortype="straight" strokeweight="1pt"/>
                <v:shape id="_x0000_s1143" type="#_x0000_t32" style="position:absolute;left:1110;top:3135;width:0;height:180" o:connectortype="straight"/>
                <v:shape id="_x0000_s1144" type="#_x0000_t32" style="position:absolute;left:1470;top:3135;width:0;height:180" o:connectortype="straight"/>
                <v:shape id="_x0000_s1145" type="#_x0000_t32" style="position:absolute;left:1830;top:3135;width:0;height:180" o:connectortype="straight"/>
                <v:shape id="_x0000_s1146" type="#_x0000_t32" style="position:absolute;left:2730;top:3135;width:0;height:180" o:connectortype="straight"/>
                <v:shape id="_x0000_s1147" type="#_x0000_t32" style="position:absolute;left:4710;top:3135;width:0;height:180" o:connectortype="straight"/>
                <v:shape id="_x0000_s1148" type="#_x0000_t32" style="position:absolute;left:5070;top:3135;width:0;height:180" o:connectortype="straight"/>
                <v:shape id="_x0000_s1149" type="#_x0000_t32" style="position:absolute;left:5790;top:3135;width:0;height:180" o:connectortype="straight"/>
                <v:shape id="_x0000_s1150" type="#_x0000_t32" style="position:absolute;left:6150;top:3135;width:0;height:180" o:connectortype="straight"/>
                <v:shape id="_x0000_s1151" type="#_x0000_t32" style="position:absolute;left:8490;top:3135;width:0;height:180" o:connectortype="straight"/>
                <v:shape id="_x0000_s1152" type="#_x0000_t32" style="position:absolute;left:9390;top:3135;width:0;height:180" o:connectortype="straight"/>
                <v:shape id="_x0000_s1153" type="#_x0000_t32" style="position:absolute;left:9750;top:3135;width:0;height:180" o:connectortype="straight"/>
                <v:shape id="_x0000_s1154" type="#_x0000_t32" style="position:absolute;left:5430;top:3135;width:0;height:180" o:connectortype="straight"/>
              </v:group>
              <v:shape id="_x0000_s1155" type="#_x0000_t202" style="position:absolute;left:10425;top:4880;width:285;height:285" stroked="f">
                <v:textbox style="mso-next-textbox:#_x0000_s1155" inset="0,0,0,0">
                  <w:txbxContent>
                    <w:p w:rsidR="00796394" w:rsidRPr="00407DC0" w:rsidRDefault="00796394" w:rsidP="00EA0C43">
                      <w:r>
                        <w:t>(a)</w:t>
                      </w:r>
                    </w:p>
                  </w:txbxContent>
                </v:textbox>
              </v:shape>
              <v:shape id="_x0000_s1156" type="#_x0000_t202" style="position:absolute;left:10425;top:5780;width:285;height:315" stroked="f">
                <v:textbox style="mso-next-textbox:#_x0000_s1156" inset="0,0,0,0">
                  <w:txbxContent>
                    <w:p w:rsidR="00796394" w:rsidRPr="00407DC0" w:rsidRDefault="00796394" w:rsidP="00EA0C43">
                      <w:r>
                        <w:t>(b)</w:t>
                      </w:r>
                    </w:p>
                  </w:txbxContent>
                </v:textbox>
              </v:shape>
              <v:shape id="_x0000_s1157" type="#_x0000_t202" style="position:absolute;left:10425;top:6785;width:285;height:330" stroked="f">
                <v:textbox style="mso-next-textbox:#_x0000_s1157" inset="0,0,0,0">
                  <w:txbxContent>
                    <w:p w:rsidR="00796394" w:rsidRPr="00EB31B4" w:rsidRDefault="00796394" w:rsidP="00EA0C43">
                      <w:r>
                        <w:t>(c)</w:t>
                      </w:r>
                    </w:p>
                  </w:txbxContent>
                </v:textbox>
              </v:shape>
              <v:group id="_x0000_s1158" style="position:absolute;left:1095;top:4625;width:9090;height:570" coordorigin="1095,4625" coordsize="9090,570">
                <v:shape id="_x0000_s1159" type="#_x0000_t202" style="position:absolute;left:6555;top:4805;width:1980;height:360" stroked="f">
                  <v:textbox style="mso-next-textbox:#_x0000_s1159" inset="0,0,0,0">
                    <w:txbxContent>
                      <w:p w:rsidR="00796394" w:rsidRPr="00407DC0" w:rsidRDefault="00796394" w:rsidP="00EA0C43">
                        <w:pPr>
                          <w:tabs>
                            <w:tab w:val="left" w:pos="540"/>
                            <w:tab w:val="left" w:pos="1080"/>
                          </w:tabs>
                          <w:jc w:val="center"/>
                          <w:rPr>
                            <w:rFonts w:cs="Times New Roman"/>
                            <w:b/>
                            <w:spacing w:val="20"/>
                          </w:rPr>
                        </w:pPr>
                        <w:r w:rsidRPr="00407DC0">
                          <w:rPr>
                            <w:rFonts w:cs="Times New Roman"/>
                            <w:b/>
                            <w:spacing w:val="20"/>
                          </w:rPr>
                          <w:t>.</w:t>
                        </w:r>
                        <w:r w:rsidRPr="00407DC0">
                          <w:rPr>
                            <w:rFonts w:cs="Times New Roman"/>
                            <w:b/>
                            <w:spacing w:val="20"/>
                          </w:rPr>
                          <w:tab/>
                          <w:t>.</w:t>
                        </w:r>
                        <w:r w:rsidRPr="00407DC0">
                          <w:rPr>
                            <w:rFonts w:cs="Times New Roman"/>
                            <w:b/>
                            <w:spacing w:val="20"/>
                          </w:rPr>
                          <w:tab/>
                          <w:t>.</w:t>
                        </w:r>
                      </w:p>
                      <w:p w:rsidR="00796394" w:rsidRPr="00407DC0" w:rsidRDefault="00796394" w:rsidP="00EA0C43">
                        <w:pPr>
                          <w:jc w:val="center"/>
                          <w:rPr>
                            <w:b/>
                          </w:rPr>
                        </w:pPr>
                      </w:p>
                    </w:txbxContent>
                  </v:textbox>
                </v:shape>
                <v:shape id="_x0000_s1160" type="#_x0000_t202" style="position:absolute;left:3091;top:4805;width:1620;height:360" stroked="f">
                  <v:textbox style="mso-next-textbox:#_x0000_s1160" inset="0,0,0,0">
                    <w:txbxContent>
                      <w:p w:rsidR="00796394" w:rsidRPr="00407DC0" w:rsidRDefault="00796394" w:rsidP="00EA0C43">
                        <w:pPr>
                          <w:tabs>
                            <w:tab w:val="left" w:pos="540"/>
                            <w:tab w:val="left" w:pos="1080"/>
                          </w:tabs>
                          <w:jc w:val="center"/>
                          <w:rPr>
                            <w:rFonts w:cs="Times New Roman"/>
                            <w:b/>
                            <w:spacing w:val="20"/>
                          </w:rPr>
                        </w:pPr>
                        <w:r w:rsidRPr="00407DC0">
                          <w:rPr>
                            <w:rFonts w:cs="Times New Roman"/>
                            <w:b/>
                            <w:spacing w:val="20"/>
                          </w:rPr>
                          <w:t>.</w:t>
                        </w:r>
                        <w:r w:rsidRPr="00407DC0">
                          <w:rPr>
                            <w:rFonts w:cs="Times New Roman"/>
                            <w:b/>
                            <w:spacing w:val="20"/>
                          </w:rPr>
                          <w:tab/>
                          <w:t>.</w:t>
                        </w:r>
                        <w:r w:rsidRPr="00407DC0">
                          <w:rPr>
                            <w:rFonts w:cs="Times New Roman"/>
                            <w:b/>
                            <w:spacing w:val="20"/>
                          </w:rPr>
                          <w:tab/>
                          <w:t>.</w:t>
                        </w:r>
                      </w:p>
                      <w:p w:rsidR="00796394" w:rsidRPr="00407DC0" w:rsidRDefault="00796394" w:rsidP="00EA0C43">
                        <w:pPr>
                          <w:jc w:val="center"/>
                          <w:rPr>
                            <w:b/>
                          </w:rPr>
                        </w:pPr>
                      </w:p>
                    </w:txbxContent>
                  </v:textbox>
                </v:shape>
                <v:shape id="_x0000_s1161" type="#_x0000_t202" style="position:absolute;left:1740;top:4625;width:541;height:540;v-text-anchor:middle" stroked="f" strokecolor="black [3213]">
                  <v:textbox style="layout-flow:vertical;mso-next-textbox:#_x0000_s1161" inset="0,0,0,0">
                    <w:txbxContent>
                      <w:p w:rsidR="00796394" w:rsidRPr="00407DC0" w:rsidRDefault="00796394" w:rsidP="00EA0C43">
                        <w:pPr>
                          <w:jc w:val="right"/>
                        </w:pPr>
                        <w:r w:rsidRPr="00407DC0">
                          <w:t>2</w:t>
                        </w:r>
                      </w:p>
                    </w:txbxContent>
                  </v:textbox>
                </v:shape>
                <v:shape id="_x0000_s1162" type="#_x0000_t202" style="position:absolute;left:9644;top:4625;width:541;height:540;v-text-anchor:middle" stroked="f" strokecolor="black [3213]">
                  <v:textbox style="layout-flow:vertical;mso-next-textbox:#_x0000_s1162" inset="0,0,0,0">
                    <w:txbxContent>
                      <w:p w:rsidR="00796394" w:rsidRPr="00407DC0" w:rsidRDefault="00796394" w:rsidP="00EA0C43">
                        <w:pPr>
                          <w:jc w:val="right"/>
                        </w:pPr>
                        <w:r w:rsidRPr="00407DC0">
                          <w:t>255</w:t>
                        </w:r>
                      </w:p>
                    </w:txbxContent>
                  </v:textbox>
                </v:shape>
                <v:shape id="_x0000_s1163" type="#_x0000_t202" style="position:absolute;left:9270;top:4625;width:540;height:540;v-text-anchor:middle" stroked="f" strokecolor="black [3213]">
                  <v:textbox style="layout-flow:vertical;mso-next-textbox:#_x0000_s1163" inset="0,0,0,0">
                    <w:txbxContent>
                      <w:p w:rsidR="00796394" w:rsidRPr="00407DC0" w:rsidRDefault="00796394" w:rsidP="00EA0C43">
                        <w:pPr>
                          <w:jc w:val="right"/>
                        </w:pPr>
                        <w:r w:rsidRPr="00407DC0">
                          <w:t>254</w:t>
                        </w:r>
                      </w:p>
                    </w:txbxContent>
                  </v:textbox>
                </v:shape>
                <v:shape id="_x0000_s1164" type="#_x0000_t202" style="position:absolute;left:1380;top:4625;width:540;height:540;v-text-anchor:middle" stroked="f" strokecolor="black [3213]">
                  <v:textbox style="layout-flow:vertical;mso-next-textbox:#_x0000_s1164" inset="0,0,0,0">
                    <w:txbxContent>
                      <w:p w:rsidR="00796394" w:rsidRPr="00407DC0" w:rsidRDefault="00796394" w:rsidP="00EA0C43">
                        <w:pPr>
                          <w:jc w:val="right"/>
                        </w:pPr>
                        <w:r w:rsidRPr="00407DC0">
                          <w:t>1</w:t>
                        </w:r>
                      </w:p>
                    </w:txbxContent>
                  </v:textbox>
                </v:shape>
                <v:shape id="_x0000_s1165" type="#_x0000_t202" style="position:absolute;left:8385;top:4625;width:540;height:540;v-text-anchor:middle" stroked="f" strokecolor="black [3213]">
                  <v:textbox style="layout-flow:vertical;mso-next-textbox:#_x0000_s1165" inset="0,0,0,0">
                    <w:txbxContent>
                      <w:p w:rsidR="00796394" w:rsidRPr="00407DC0" w:rsidRDefault="00796394" w:rsidP="00EA0C43">
                        <w:pPr>
                          <w:jc w:val="right"/>
                        </w:pPr>
                        <w:r w:rsidRPr="00407DC0">
                          <w:t>236</w:t>
                        </w:r>
                      </w:p>
                    </w:txbxContent>
                  </v:textbox>
                </v:shape>
                <v:shape id="_x0000_s1166" type="#_x0000_t202" style="position:absolute;left:6044;top:4625;width:541;height:540;v-text-anchor:middle" stroked="f" strokecolor="black [3213]">
                  <v:textbox style="layout-flow:vertical;mso-next-textbox:#_x0000_s1166" inset="0,0,0,0">
                    <w:txbxContent>
                      <w:p w:rsidR="00796394" w:rsidRPr="00407DC0" w:rsidRDefault="00796394" w:rsidP="00EA0C43">
                        <w:pPr>
                          <w:jc w:val="right"/>
                        </w:pPr>
                        <w:r w:rsidRPr="00407DC0">
                          <w:t>130</w:t>
                        </w:r>
                      </w:p>
                    </w:txbxContent>
                  </v:textbox>
                </v:shape>
                <v:shape id="_x0000_s1167" type="#_x0000_t202" style="position:absolute;left:2655;top:4625;width:541;height:540;v-text-anchor:middle" stroked="f" strokecolor="black [3213]">
                  <v:textbox style="layout-flow:vertical;mso-next-textbox:#_x0000_s1167" inset="0,0,0,0">
                    <w:txbxContent>
                      <w:p w:rsidR="00796394" w:rsidRPr="00407DC0" w:rsidRDefault="00796394" w:rsidP="00EA0C43">
                        <w:pPr>
                          <w:jc w:val="right"/>
                        </w:pPr>
                        <w:r w:rsidRPr="00407DC0">
                          <w:t>20</w:t>
                        </w:r>
                      </w:p>
                    </w:txbxContent>
                  </v:textbox>
                </v:shape>
                <v:shape id="_x0000_s1168" type="#_x0000_t202" style="position:absolute;left:1095;top:4625;width:390;height:540;v-text-anchor:middle" stroked="f" strokecolor="black [3213]">
                  <v:textbox style="layout-flow:vertical;mso-next-textbox:#_x0000_s1168" inset="0,0,0,0">
                    <w:txbxContent>
                      <w:p w:rsidR="00796394" w:rsidRPr="00407DC0" w:rsidRDefault="00796394" w:rsidP="00EA0C43">
                        <w:pPr>
                          <w:jc w:val="right"/>
                        </w:pPr>
                        <w:r w:rsidRPr="00407DC0">
                          <w:t>0</w:t>
                        </w:r>
                      </w:p>
                    </w:txbxContent>
                  </v:textbox>
                </v:shape>
                <v:shape id="_x0000_s1169" type="#_x0000_t202" style="position:absolute;left:5655;top:4625;width:541;height:540;v-text-anchor:middle" stroked="f" strokecolor="black [3213]">
                  <v:textbox style="layout-flow:vertical;mso-next-textbox:#_x0000_s1169" inset="0,0,0,0">
                    <w:txbxContent>
                      <w:p w:rsidR="00796394" w:rsidRPr="00407DC0" w:rsidRDefault="00796394" w:rsidP="00EA0C43">
                        <w:pPr>
                          <w:jc w:val="right"/>
                        </w:pPr>
                        <w:r w:rsidRPr="00407DC0">
                          <w:t>129</w:t>
                        </w:r>
                      </w:p>
                    </w:txbxContent>
                  </v:textbox>
                </v:shape>
                <v:shape id="_x0000_s1170" type="#_x0000_t202" style="position:absolute;left:5281;top:4625;width:541;height:540;v-text-anchor:middle" stroked="f" strokecolor="black [3213]">
                  <v:textbox style="layout-flow:vertical;mso-next-textbox:#_x0000_s1170" inset="0,0,0,0">
                    <w:txbxContent>
                      <w:p w:rsidR="00796394" w:rsidRPr="00407DC0" w:rsidRDefault="00796394" w:rsidP="00EA0C43">
                        <w:pPr>
                          <w:jc w:val="right"/>
                          <w:rPr>
                            <w:sz w:val="20"/>
                          </w:rPr>
                        </w:pPr>
                        <w:r w:rsidRPr="00407DC0">
                          <w:t>128</w:t>
                        </w:r>
                      </w:p>
                    </w:txbxContent>
                  </v:textbox>
                </v:shape>
                <v:shape id="_x0000_s1171" type="#_x0000_t202" style="position:absolute;left:2325;top:4835;width:510;height:360;v-text-anchor:bottom" stroked="f">
                  <v:textbox style="mso-next-textbox:#_x0000_s1171" inset="0,0,0,0">
                    <w:txbxContent>
                      <w:p w:rsidR="00796394" w:rsidRPr="00407DC0" w:rsidRDefault="00796394" w:rsidP="00EA0C43">
                        <w:pPr>
                          <w:jc w:val="center"/>
                        </w:pPr>
                        <w:r w:rsidRPr="00407DC0">
                          <w:t>.  .  .</w:t>
                        </w:r>
                      </w:p>
                    </w:txbxContent>
                  </v:textbox>
                </v:shape>
                <v:shape id="_x0000_s1172" type="#_x0000_t202" style="position:absolute;left:8955;top:4805;width:510;height:360" stroked="f">
                  <v:textbox style="mso-next-textbox:#_x0000_s1172" inset="0,0,0,0">
                    <w:txbxContent>
                      <w:p w:rsidR="00796394" w:rsidRPr="00407DC0" w:rsidRDefault="00796394" w:rsidP="00EA0C43">
                        <w:pPr>
                          <w:jc w:val="center"/>
                        </w:pPr>
                        <w:r w:rsidRPr="00407DC0">
                          <w:t>.  .  .</w:t>
                        </w:r>
                      </w:p>
                    </w:txbxContent>
                  </v:textbox>
                </v:shape>
                <v:shape id="_x0000_s1173" type="#_x0000_t202" style="position:absolute;left:4934;top:4625;width:541;height:540;v-text-anchor:middle" stroked="f" strokecolor="black [3213]">
                  <v:textbox style="layout-flow:vertical;mso-next-textbox:#_x0000_s1173" inset="0,0,0,0">
                    <w:txbxContent>
                      <w:p w:rsidR="00796394" w:rsidRPr="00407DC0" w:rsidRDefault="00796394" w:rsidP="00EA0C43">
                        <w:pPr>
                          <w:jc w:val="right"/>
                        </w:pPr>
                        <w:r w:rsidRPr="00407DC0">
                          <w:t>127</w:t>
                        </w:r>
                      </w:p>
                    </w:txbxContent>
                  </v:textbox>
                </v:shape>
                <v:shape id="_x0000_s1174" type="#_x0000_t202" style="position:absolute;left:4590;top:4625;width:540;height:540;v-text-anchor:middle" stroked="f" strokecolor="black [3213]">
                  <v:textbox style="layout-flow:vertical;mso-next-textbox:#_x0000_s1174" inset="0,0,0,0">
                    <w:txbxContent>
                      <w:p w:rsidR="00796394" w:rsidRPr="00407DC0" w:rsidRDefault="00796394" w:rsidP="00EA0C43">
                        <w:pPr>
                          <w:jc w:val="right"/>
                        </w:pPr>
                        <w:r w:rsidRPr="00407DC0">
                          <w:t>126</w:t>
                        </w:r>
                      </w:p>
                    </w:txbxContent>
                  </v:textbox>
                </v:shape>
              </v:group>
              <v:group id="_x0000_s1175" style="position:absolute;left:1050;top:5375;width:9135;height:1080" coordorigin="1050,5375" coordsize="9135,1080">
                <v:shape id="_x0000_s1176" type="#_x0000_t202" style="position:absolute;left:1725;top:5375;width:540;height:1080;v-text-anchor:middle" stroked="f" strokecolor="black [3213]">
                  <v:textbox style="layout-flow:vertical;mso-next-textbox:#_x0000_s1176" inset="0,0,0,0">
                    <w:txbxContent>
                      <w:p w:rsidR="00796394" w:rsidRPr="00407DC0" w:rsidRDefault="00796394" w:rsidP="00EA0C43">
                        <w:pPr>
                          <w:jc w:val="center"/>
                        </w:pPr>
                        <w:r w:rsidRPr="00407DC0">
                          <w:t>00000010</w:t>
                        </w:r>
                      </w:p>
                    </w:txbxContent>
                  </v:textbox>
                </v:shape>
                <v:shape id="_x0000_s1177" type="#_x0000_t202" style="position:absolute;left:6045;top:5375;width:540;height:1080;v-text-anchor:middle" stroked="f" strokecolor="black [3213]">
                  <v:textbox style="layout-flow:vertical;mso-next-textbox:#_x0000_s1177" inset="0,0,0,0">
                    <w:txbxContent>
                      <w:p w:rsidR="00796394" w:rsidRPr="00407DC0" w:rsidRDefault="00796394" w:rsidP="00EA0C43">
                        <w:pPr>
                          <w:jc w:val="center"/>
                        </w:pPr>
                        <w:r w:rsidRPr="00407DC0">
                          <w:t>10000010</w:t>
                        </w:r>
                      </w:p>
                    </w:txbxContent>
                  </v:textbox>
                </v:shape>
                <v:shape id="_x0000_s1178" type="#_x0000_t202" style="position:absolute;left:5685;top:5375;width:540;height:1080;v-text-anchor:middle" stroked="f" strokecolor="black [3213]">
                  <v:textbox style="layout-flow:vertical;mso-next-textbox:#_x0000_s1178" inset="0,0,0,0">
                    <w:txbxContent>
                      <w:p w:rsidR="00796394" w:rsidRPr="00407DC0" w:rsidRDefault="00796394" w:rsidP="00EA0C43">
                        <w:pPr>
                          <w:jc w:val="center"/>
                        </w:pPr>
                        <w:r w:rsidRPr="00407DC0">
                          <w:t>10000001</w:t>
                        </w:r>
                      </w:p>
                    </w:txbxContent>
                  </v:textbox>
                </v:shape>
                <v:shape id="_x0000_s1179" type="#_x0000_t202" style="position:absolute;left:9645;top:5375;width:540;height:1080;v-text-anchor:middle" stroked="f" strokecolor="black [3213]">
                  <v:textbox style="layout-flow:vertical;mso-next-textbox:#_x0000_s1179" inset="0,0,0,0">
                    <w:txbxContent>
                      <w:p w:rsidR="00796394" w:rsidRPr="00407DC0" w:rsidRDefault="00796394" w:rsidP="00EA0C43">
                        <w:pPr>
                          <w:jc w:val="center"/>
                        </w:pPr>
                        <w:r w:rsidRPr="00407DC0">
                          <w:t>11111111</w:t>
                        </w:r>
                      </w:p>
                    </w:txbxContent>
                  </v:textbox>
                </v:shape>
                <v:shape id="_x0000_s1180" type="#_x0000_t202" style="position:absolute;left:9285;top:5375;width:540;height:1080;v-text-anchor:middle" stroked="f" strokecolor="black [3213]">
                  <v:textbox style="layout-flow:vertical;mso-next-textbox:#_x0000_s1180" inset="0,0,0,0">
                    <w:txbxContent>
                      <w:p w:rsidR="00796394" w:rsidRPr="00407DC0" w:rsidRDefault="00796394" w:rsidP="00EA0C43">
                        <w:pPr>
                          <w:jc w:val="center"/>
                        </w:pPr>
                        <w:r w:rsidRPr="00407DC0">
                          <w:t>11111110</w:t>
                        </w:r>
                      </w:p>
                    </w:txbxContent>
                  </v:textbox>
                </v:shape>
                <v:shape id="_x0000_s1181" type="#_x0000_t202" style="position:absolute;left:2640;top:5375;width:540;height:1080;v-text-anchor:middle" stroked="f" strokecolor="black [3213]">
                  <v:textbox style="layout-flow:vertical;mso-next-textbox:#_x0000_s1181" inset="0,0,0,0">
                    <w:txbxContent>
                      <w:p w:rsidR="00796394" w:rsidRPr="00407DC0" w:rsidRDefault="00796394" w:rsidP="00EA0C43">
                        <w:r w:rsidRPr="00407DC0">
                          <w:t xml:space="preserve">  00010100</w:t>
                        </w:r>
                      </w:p>
                    </w:txbxContent>
                  </v:textbox>
                </v:shape>
                <v:shape id="_x0000_s1182" type="#_x0000_t202" style="position:absolute;left:8400;top:5375;width:540;height:1080;v-text-anchor:middle" stroked="f" strokecolor="black [3213]">
                  <v:textbox style="layout-flow:vertical;mso-next-textbox:#_x0000_s1182" inset="0,0,0,0">
                    <w:txbxContent>
                      <w:p w:rsidR="00796394" w:rsidRPr="00407DC0" w:rsidRDefault="00796394" w:rsidP="00EA0C43">
                        <w:pPr>
                          <w:jc w:val="center"/>
                        </w:pPr>
                        <w:r w:rsidRPr="00407DC0">
                          <w:t>11101100</w:t>
                        </w:r>
                      </w:p>
                    </w:txbxContent>
                  </v:textbox>
                </v:shape>
                <v:shape id="_x0000_s1183" type="#_x0000_t202" style="position:absolute;left:1365;top:5375;width:540;height:1080;v-text-anchor:middle" stroked="f" strokecolor="black [3213]">
                  <v:textbox style="layout-flow:vertical;mso-next-textbox:#_x0000_s1183" inset="0,0,0,0">
                    <w:txbxContent>
                      <w:p w:rsidR="00796394" w:rsidRPr="00407DC0" w:rsidRDefault="00796394" w:rsidP="00EA0C43">
                        <w:pPr>
                          <w:jc w:val="center"/>
                        </w:pPr>
                        <w:r w:rsidRPr="00407DC0">
                          <w:t>00000001</w:t>
                        </w:r>
                      </w:p>
                    </w:txbxContent>
                  </v:textbox>
                </v:shape>
                <v:shape id="_x0000_s1184" type="#_x0000_t202" style="position:absolute;left:1050;top:5375;width:465;height:1080;v-text-anchor:middle" stroked="f" strokecolor="black [3213]">
                  <v:textbox style="layout-flow:vertical;mso-next-textbox:#_x0000_s1184" inset="0,0,0,0">
                    <w:txbxContent>
                      <w:p w:rsidR="00796394" w:rsidRPr="00407DC0" w:rsidRDefault="00796394" w:rsidP="00EA0C43">
                        <w:pPr>
                          <w:jc w:val="center"/>
                        </w:pPr>
                        <w:r w:rsidRPr="00407DC0">
                          <w:t>00000000</w:t>
                        </w:r>
                      </w:p>
                    </w:txbxContent>
                  </v:textbox>
                </v:shape>
                <v:shape id="_x0000_s1185" type="#_x0000_t202" style="position:absolute;left:2325;top:5690;width:510;height:540" stroked="f">
                  <v:textbox style="mso-next-textbox:#_x0000_s1185" inset="0,0,0,0">
                    <w:txbxContent>
                      <w:p w:rsidR="00796394" w:rsidRPr="00407DC0" w:rsidRDefault="00796394" w:rsidP="00EA0C43">
                        <w:pPr>
                          <w:jc w:val="center"/>
                        </w:pPr>
                        <w:r w:rsidRPr="00407DC0">
                          <w:t>.  .  .</w:t>
                        </w:r>
                      </w:p>
                    </w:txbxContent>
                  </v:textbox>
                </v:shape>
                <v:shape id="_x0000_s1186" type="#_x0000_t202" style="position:absolute;left:8955;top:5690;width:510;height:540" stroked="f">
                  <v:textbox style="mso-next-textbox:#_x0000_s1186" inset="0,0,0,0">
                    <w:txbxContent>
                      <w:p w:rsidR="00796394" w:rsidRPr="00407DC0" w:rsidRDefault="00796394" w:rsidP="00EA0C43">
                        <w:pPr>
                          <w:jc w:val="center"/>
                        </w:pPr>
                        <w:r w:rsidRPr="00407DC0">
                          <w:t>.  .  .</w:t>
                        </w:r>
                      </w:p>
                    </w:txbxContent>
                  </v:textbox>
                </v:shape>
                <v:shape id="_x0000_s1187" type="#_x0000_t202" style="position:absolute;left:6585;top:5690;width:1980;height:540" stroked="f">
                  <v:textbox style="mso-next-textbox:#_x0000_s1187" inset="0,0,0,0">
                    <w:txbxContent>
                      <w:p w:rsidR="00796394" w:rsidRPr="00407DC0" w:rsidRDefault="00796394" w:rsidP="00EA0C43">
                        <w:pPr>
                          <w:tabs>
                            <w:tab w:val="left" w:pos="540"/>
                            <w:tab w:val="left" w:pos="1080"/>
                          </w:tabs>
                          <w:jc w:val="center"/>
                          <w:rPr>
                            <w:rFonts w:cs="Times New Roman"/>
                            <w:b/>
                            <w:spacing w:val="20"/>
                          </w:rPr>
                        </w:pPr>
                        <w:r w:rsidRPr="00407DC0">
                          <w:rPr>
                            <w:rFonts w:cs="Times New Roman"/>
                            <w:b/>
                            <w:spacing w:val="20"/>
                          </w:rPr>
                          <w:t>.</w:t>
                        </w:r>
                        <w:r w:rsidRPr="00407DC0">
                          <w:rPr>
                            <w:rFonts w:cs="Times New Roman"/>
                            <w:b/>
                            <w:spacing w:val="20"/>
                          </w:rPr>
                          <w:tab/>
                          <w:t>.</w:t>
                        </w:r>
                        <w:r w:rsidRPr="00407DC0">
                          <w:rPr>
                            <w:rFonts w:cs="Times New Roman"/>
                            <w:b/>
                            <w:spacing w:val="20"/>
                          </w:rPr>
                          <w:tab/>
                          <w:t>.</w:t>
                        </w:r>
                      </w:p>
                      <w:p w:rsidR="00796394" w:rsidRPr="00407DC0" w:rsidRDefault="00796394" w:rsidP="00EA0C43">
                        <w:pPr>
                          <w:jc w:val="center"/>
                          <w:rPr>
                            <w:b/>
                          </w:rPr>
                        </w:pPr>
                      </w:p>
                    </w:txbxContent>
                  </v:textbox>
                </v:shape>
                <v:shape id="_x0000_s1188" type="#_x0000_t202" style="position:absolute;left:3180;top:5690;width:1620;height:540" stroked="f">
                  <v:textbox style="mso-next-textbox:#_x0000_s1188" inset="0,0,0,0">
                    <w:txbxContent>
                      <w:p w:rsidR="00796394" w:rsidRPr="00407DC0" w:rsidRDefault="00796394" w:rsidP="00EA0C43">
                        <w:pPr>
                          <w:tabs>
                            <w:tab w:val="left" w:pos="540"/>
                            <w:tab w:val="left" w:pos="1080"/>
                          </w:tabs>
                          <w:jc w:val="center"/>
                          <w:rPr>
                            <w:rFonts w:cs="Times New Roman"/>
                            <w:b/>
                            <w:spacing w:val="20"/>
                          </w:rPr>
                        </w:pPr>
                        <w:r w:rsidRPr="00407DC0">
                          <w:rPr>
                            <w:rFonts w:cs="Times New Roman"/>
                            <w:b/>
                            <w:spacing w:val="20"/>
                          </w:rPr>
                          <w:t>.</w:t>
                        </w:r>
                        <w:r w:rsidRPr="00407DC0">
                          <w:rPr>
                            <w:rFonts w:cs="Times New Roman"/>
                            <w:b/>
                            <w:spacing w:val="20"/>
                          </w:rPr>
                          <w:tab/>
                          <w:t>.</w:t>
                        </w:r>
                        <w:r w:rsidRPr="00407DC0">
                          <w:rPr>
                            <w:rFonts w:cs="Times New Roman"/>
                            <w:b/>
                            <w:spacing w:val="20"/>
                          </w:rPr>
                          <w:tab/>
                          <w:t>.</w:t>
                        </w:r>
                      </w:p>
                      <w:p w:rsidR="00796394" w:rsidRPr="00407DC0" w:rsidRDefault="00796394" w:rsidP="00EA0C43">
                        <w:pPr>
                          <w:jc w:val="center"/>
                          <w:rPr>
                            <w:b/>
                          </w:rPr>
                        </w:pPr>
                      </w:p>
                    </w:txbxContent>
                  </v:textbox>
                </v:shape>
                <v:shape id="_x0000_s1189" type="#_x0000_t202" style="position:absolute;left:5325;top:5375;width:540;height:1080;v-text-anchor:middle" stroked="f" strokecolor="black [3213]">
                  <v:textbox style="layout-flow:vertical;mso-next-textbox:#_x0000_s1189" inset="0,0,0,0">
                    <w:txbxContent>
                      <w:p w:rsidR="00796394" w:rsidRPr="00407DC0" w:rsidRDefault="00796394" w:rsidP="00EA0C43">
                        <w:pPr>
                          <w:jc w:val="center"/>
                        </w:pPr>
                        <w:r w:rsidRPr="00407DC0">
                          <w:t>10000000</w:t>
                        </w:r>
                      </w:p>
                    </w:txbxContent>
                  </v:textbox>
                </v:shape>
                <v:shape id="_x0000_s1190" type="#_x0000_t202" style="position:absolute;left:4980;top:5375;width:540;height:1080;v-text-anchor:middle" stroked="f" strokecolor="black [3213]">
                  <v:textbox style="layout-flow:vertical;mso-next-textbox:#_x0000_s1190" inset="0,0,0,0">
                    <w:txbxContent>
                      <w:p w:rsidR="00796394" w:rsidRPr="00407DC0" w:rsidRDefault="00796394" w:rsidP="00EA0C43">
                        <w:pPr>
                          <w:jc w:val="center"/>
                        </w:pPr>
                        <w:r w:rsidRPr="00407DC0">
                          <w:t>01111111</w:t>
                        </w:r>
                      </w:p>
                    </w:txbxContent>
                  </v:textbox>
                </v:shape>
                <v:shape id="_x0000_s1191" type="#_x0000_t202" style="position:absolute;left:4620;top:5375;width:540;height:1080;v-text-anchor:middle" stroked="f" strokecolor="black [3213]">
                  <v:textbox style="layout-flow:vertical;mso-next-textbox:#_x0000_s1191" inset="0,0,0,0">
                    <w:txbxContent>
                      <w:p w:rsidR="00796394" w:rsidRPr="00407DC0" w:rsidRDefault="00796394" w:rsidP="00EA0C43">
                        <w:pPr>
                          <w:jc w:val="center"/>
                        </w:pPr>
                        <w:r w:rsidRPr="00407DC0">
                          <w:t>01111110</w:t>
                        </w:r>
                      </w:p>
                    </w:txbxContent>
                  </v:textbox>
                </v:shape>
              </v:group>
            </v:group>
            <v:group id="_x0000_s1192" style="position:absolute;left:1035;top:6785;width:9165;height:540" coordorigin="1035,6785" coordsize="9165,540">
              <v:shape id="_x0000_s1193" type="#_x0000_t202" style="position:absolute;left:9660;top:6785;width:540;height:540;v-text-anchor:middle" stroked="f" strokecolor="black [3213]">
                <v:textbox style="layout-flow:vertical;mso-next-textbox:#_x0000_s1193" inset="0,0,0,0">
                  <w:txbxContent>
                    <w:p w:rsidR="00796394" w:rsidRPr="00EB31B4" w:rsidRDefault="00796394" w:rsidP="00EA0C43">
                      <w:pPr>
                        <w:jc w:val="both"/>
                      </w:pPr>
                      <w:r>
                        <w:t xml:space="preserve"> -0</w:t>
                      </w:r>
                    </w:p>
                  </w:txbxContent>
                </v:textbox>
              </v:shape>
              <v:shape id="_x0000_s1194" type="#_x0000_t202" style="position:absolute;left:1710;top:6785;width:540;height:540;v-text-anchor:middle" stroked="f" strokecolor="black [3213]">
                <v:textbox style="layout-flow:vertical;mso-next-textbox:#_x0000_s1194" inset="0,0,0,0">
                  <w:txbxContent>
                    <w:p w:rsidR="00796394" w:rsidRPr="00EB31B4" w:rsidRDefault="00796394" w:rsidP="00EA0C43">
                      <w:pPr>
                        <w:jc w:val="both"/>
                      </w:pPr>
                      <w:r w:rsidRPr="00EB31B4">
                        <w:t xml:space="preserve">  2</w:t>
                      </w:r>
                    </w:p>
                  </w:txbxContent>
                </v:textbox>
              </v:shape>
              <v:shape id="_x0000_s1195" type="#_x0000_t202" style="position:absolute;left:1335;top:6785;width:540;height:540;v-text-anchor:middle" stroked="f" strokecolor="black [3213]">
                <v:textbox style="layout-flow:vertical;mso-next-textbox:#_x0000_s1195" inset="0,0,0,0">
                  <w:txbxContent>
                    <w:p w:rsidR="00796394" w:rsidRPr="00EB31B4" w:rsidRDefault="00796394" w:rsidP="00EA0C43">
                      <w:pPr>
                        <w:jc w:val="both"/>
                      </w:pPr>
                      <w:r w:rsidRPr="00EB31B4">
                        <w:t xml:space="preserve">  1</w:t>
                      </w:r>
                    </w:p>
                  </w:txbxContent>
                </v:textbox>
              </v:shape>
              <v:shape id="_x0000_s1196" type="#_x0000_t202" style="position:absolute;left:6045;top:6785;width:540;height:540;v-text-anchor:middle" stroked="f" strokecolor="black [3213]">
                <v:textbox style="layout-flow:vertical;mso-next-textbox:#_x0000_s1196" inset="0,0,0,0">
                  <w:txbxContent>
                    <w:p w:rsidR="00796394" w:rsidRPr="00EB31B4" w:rsidRDefault="00796394" w:rsidP="00EA0C43">
                      <w:pPr>
                        <w:jc w:val="both"/>
                      </w:pPr>
                      <w:r>
                        <w:t xml:space="preserve"> -125</w:t>
                      </w:r>
                    </w:p>
                  </w:txbxContent>
                </v:textbox>
              </v:shape>
              <v:shape id="_x0000_s1197" type="#_x0000_t202" style="position:absolute;left:1035;top:6785;width:435;height:540;v-text-anchor:middle" stroked="f" strokecolor="black [3213]">
                <v:textbox style="layout-flow:vertical;mso-next-textbox:#_x0000_s1197" inset="0,0,0,0">
                  <w:txbxContent>
                    <w:p w:rsidR="00796394" w:rsidRPr="00EB31B4" w:rsidRDefault="00796394" w:rsidP="00EA0C43">
                      <w:pPr>
                        <w:jc w:val="both"/>
                      </w:pPr>
                      <w:r w:rsidRPr="00EB31B4">
                        <w:t xml:space="preserve">  0</w:t>
                      </w:r>
                    </w:p>
                  </w:txbxContent>
                </v:textbox>
              </v:shape>
              <v:shape id="_x0000_s1198" type="#_x0000_t202" style="position:absolute;left:2625;top:6785;width:540;height:540;v-text-anchor:middle" stroked="f" strokecolor="black [3213]">
                <v:textbox style="layout-flow:vertical;mso-next-textbox:#_x0000_s1198" inset="0,0,0,0">
                  <w:txbxContent>
                    <w:p w:rsidR="00796394" w:rsidRPr="00EB31B4" w:rsidRDefault="00796394" w:rsidP="00EA0C43">
                      <w:pPr>
                        <w:jc w:val="both"/>
                      </w:pPr>
                      <w:r w:rsidRPr="00EB31B4">
                        <w:t xml:space="preserve">  20</w:t>
                      </w:r>
                    </w:p>
                  </w:txbxContent>
                </v:textbox>
              </v:shape>
              <v:shape id="_x0000_s1199" type="#_x0000_t202" style="position:absolute;left:9300;top:6785;width:541;height:540;v-text-anchor:middle" stroked="f" strokecolor="black [3213]">
                <v:textbox style="layout-flow:vertical;mso-next-textbox:#_x0000_s1199" inset="0,0,0,0">
                  <w:txbxContent>
                    <w:p w:rsidR="00796394" w:rsidRPr="00EB31B4" w:rsidRDefault="00796394" w:rsidP="00EA0C43">
                      <w:pPr>
                        <w:jc w:val="both"/>
                      </w:pPr>
                      <w:r w:rsidRPr="00EB31B4">
                        <w:t xml:space="preserve"> -1</w:t>
                      </w:r>
                    </w:p>
                  </w:txbxContent>
                </v:textbox>
              </v:shape>
              <v:shape id="_x0000_s1200" type="#_x0000_t202" style="position:absolute;left:6585;top:6785;width:1980;height:540" stroked="f">
                <v:textbox style="mso-next-textbox:#_x0000_s1200" inset="0,0,0,0">
                  <w:txbxContent>
                    <w:p w:rsidR="00796394" w:rsidRPr="00EB31B4" w:rsidRDefault="00796394" w:rsidP="00EA0C43">
                      <w:pPr>
                        <w:tabs>
                          <w:tab w:val="left" w:pos="540"/>
                          <w:tab w:val="left" w:pos="1080"/>
                        </w:tabs>
                        <w:jc w:val="center"/>
                        <w:rPr>
                          <w:rFonts w:cs="Times New Roman"/>
                          <w:b/>
                          <w:spacing w:val="20"/>
                        </w:rPr>
                      </w:pPr>
                      <w:r w:rsidRPr="00EB31B4">
                        <w:rPr>
                          <w:rFonts w:cs="Times New Roman"/>
                          <w:b/>
                          <w:spacing w:val="20"/>
                        </w:rPr>
                        <w:t>.</w:t>
                      </w:r>
                      <w:r w:rsidRPr="00EB31B4">
                        <w:rPr>
                          <w:rFonts w:cs="Times New Roman"/>
                          <w:b/>
                          <w:spacing w:val="20"/>
                        </w:rPr>
                        <w:tab/>
                        <w:t>.</w:t>
                      </w:r>
                      <w:r w:rsidRPr="00EB31B4">
                        <w:rPr>
                          <w:rFonts w:cs="Times New Roman"/>
                          <w:b/>
                          <w:spacing w:val="20"/>
                        </w:rPr>
                        <w:tab/>
                        <w:t>.</w:t>
                      </w:r>
                    </w:p>
                    <w:p w:rsidR="00796394" w:rsidRPr="00EB31B4" w:rsidRDefault="00796394" w:rsidP="00EA0C43">
                      <w:pPr>
                        <w:jc w:val="center"/>
                        <w:rPr>
                          <w:b/>
                        </w:rPr>
                      </w:pPr>
                    </w:p>
                  </w:txbxContent>
                </v:textbox>
              </v:shape>
              <v:shape id="_x0000_s1201" type="#_x0000_t202" style="position:absolute;left:3165;top:6785;width:1620;height:540" stroked="f">
                <v:textbox style="mso-next-textbox:#_x0000_s1201" inset="0,0,0,0">
                  <w:txbxContent>
                    <w:p w:rsidR="00796394" w:rsidRPr="00EB31B4" w:rsidRDefault="00796394" w:rsidP="00EA0C43">
                      <w:pPr>
                        <w:tabs>
                          <w:tab w:val="left" w:pos="540"/>
                          <w:tab w:val="left" w:pos="1080"/>
                        </w:tabs>
                        <w:jc w:val="center"/>
                        <w:rPr>
                          <w:rFonts w:cs="Times New Roman"/>
                          <w:b/>
                          <w:spacing w:val="20"/>
                        </w:rPr>
                      </w:pPr>
                      <w:r w:rsidRPr="00EB31B4">
                        <w:rPr>
                          <w:rFonts w:cs="Times New Roman"/>
                          <w:b/>
                          <w:spacing w:val="20"/>
                        </w:rPr>
                        <w:t>.</w:t>
                      </w:r>
                      <w:r w:rsidRPr="00EB31B4">
                        <w:rPr>
                          <w:rFonts w:cs="Times New Roman"/>
                          <w:b/>
                          <w:spacing w:val="20"/>
                        </w:rPr>
                        <w:tab/>
                        <w:t>.</w:t>
                      </w:r>
                      <w:r w:rsidRPr="00EB31B4">
                        <w:rPr>
                          <w:rFonts w:cs="Times New Roman"/>
                          <w:b/>
                          <w:spacing w:val="20"/>
                        </w:rPr>
                        <w:tab/>
                        <w:t>.</w:t>
                      </w:r>
                    </w:p>
                    <w:p w:rsidR="00796394" w:rsidRPr="00EB31B4" w:rsidRDefault="00796394" w:rsidP="00EA0C43">
                      <w:pPr>
                        <w:jc w:val="center"/>
                        <w:rPr>
                          <w:b/>
                        </w:rPr>
                      </w:pPr>
                    </w:p>
                  </w:txbxContent>
                </v:textbox>
              </v:shape>
              <v:shape id="_x0000_s1202" type="#_x0000_t202" style="position:absolute;left:8955;top:6785;width:510;height:540" stroked="f">
                <v:textbox style="mso-next-textbox:#_x0000_s1202" inset="0,0,0,0">
                  <w:txbxContent>
                    <w:p w:rsidR="00796394" w:rsidRPr="00EB31B4" w:rsidRDefault="00796394" w:rsidP="00EA0C43">
                      <w:pPr>
                        <w:jc w:val="center"/>
                      </w:pPr>
                      <w:r w:rsidRPr="00EB31B4">
                        <w:t>.  .  .</w:t>
                      </w:r>
                    </w:p>
                  </w:txbxContent>
                </v:textbox>
              </v:shape>
              <v:shape id="_x0000_s1203" type="#_x0000_t202" style="position:absolute;left:2325;top:6785;width:510;height:540" stroked="f">
                <v:textbox style="mso-next-textbox:#_x0000_s1203" inset="0,0,0,0">
                  <w:txbxContent>
                    <w:p w:rsidR="00796394" w:rsidRPr="00EB31B4" w:rsidRDefault="00796394" w:rsidP="00EA0C43">
                      <w:pPr>
                        <w:jc w:val="center"/>
                      </w:pPr>
                      <w:r w:rsidRPr="00EB31B4">
                        <w:t>.  .  .</w:t>
                      </w:r>
                    </w:p>
                  </w:txbxContent>
                </v:textbox>
              </v:shape>
              <v:shape id="_x0000_s1204" type="#_x0000_t202" style="position:absolute;left:5669;top:6785;width:540;height:540;v-text-anchor:middle" stroked="f" strokecolor="black [3213]">
                <v:textbox style="layout-flow:vertical;mso-next-textbox:#_x0000_s1204" inset="0,0,0,0">
                  <w:txbxContent>
                    <w:p w:rsidR="00796394" w:rsidRPr="00EB31B4" w:rsidRDefault="00796394" w:rsidP="00EA0C43">
                      <w:pPr>
                        <w:jc w:val="both"/>
                      </w:pPr>
                      <w:r>
                        <w:t xml:space="preserve"> -126</w:t>
                      </w:r>
                    </w:p>
                  </w:txbxContent>
                </v:textbox>
              </v:shape>
              <v:shape id="_x0000_s1205" type="#_x0000_t202" style="position:absolute;left:8385;top:6785;width:540;height:540;v-text-anchor:middle" stroked="f" strokecolor="black [3213]">
                <v:textbox style="layout-flow:vertical;mso-next-textbox:#_x0000_s1205" inset="0,0,0,0">
                  <w:txbxContent>
                    <w:p w:rsidR="00796394" w:rsidRPr="00EB31B4" w:rsidRDefault="00796394" w:rsidP="00EA0C43">
                      <w:pPr>
                        <w:jc w:val="both"/>
                      </w:pPr>
                      <w:r>
                        <w:t xml:space="preserve"> -19</w:t>
                      </w:r>
                    </w:p>
                  </w:txbxContent>
                </v:textbox>
              </v:shape>
              <v:shape id="_x0000_s1206" type="#_x0000_t202" style="position:absolute;left:5355;top:6785;width:540;height:540;v-text-anchor:middle" stroked="f" strokecolor="black [3213]">
                <v:textbox style="layout-flow:vertical;mso-next-textbox:#_x0000_s1206" inset="0,0,3.6pt,0">
                  <w:txbxContent>
                    <w:p w:rsidR="00796394" w:rsidRPr="00EB31B4" w:rsidRDefault="00796394" w:rsidP="00EA0C43">
                      <w:pPr>
                        <w:jc w:val="both"/>
                      </w:pPr>
                      <w:r w:rsidRPr="00EB31B4">
                        <w:t xml:space="preserve"> -</w:t>
                      </w:r>
                      <w:r>
                        <w:t>127</w:t>
                      </w:r>
                    </w:p>
                  </w:txbxContent>
                </v:textbox>
              </v:shape>
              <v:shape id="_x0000_s1207" type="#_x0000_t202" style="position:absolute;left:4950;top:6785;width:540;height:540;v-text-anchor:middle" stroked="f" strokecolor="black [3213]">
                <v:textbox style="layout-flow:vertical;mso-next-textbox:#_x0000_s1207" inset="0,0,0,0">
                  <w:txbxContent>
                    <w:p w:rsidR="00796394" w:rsidRPr="00EB31B4" w:rsidRDefault="00796394" w:rsidP="00EA0C43">
                      <w:pPr>
                        <w:jc w:val="both"/>
                      </w:pPr>
                      <w:r w:rsidRPr="00EB31B4">
                        <w:t xml:space="preserve">  127</w:t>
                      </w:r>
                    </w:p>
                  </w:txbxContent>
                </v:textbox>
              </v:shape>
              <v:shape id="_x0000_s1208" type="#_x0000_t202" style="position:absolute;left:4575;top:6785;width:540;height:540;v-text-anchor:middle" stroked="f" strokecolor="black [3213]">
                <v:textbox style="layout-flow:vertical;mso-next-textbox:#_x0000_s1208" inset="0,0,0,0">
                  <w:txbxContent>
                    <w:p w:rsidR="00796394" w:rsidRPr="00EB31B4" w:rsidRDefault="00796394" w:rsidP="00EA0C43">
                      <w:pPr>
                        <w:jc w:val="both"/>
                      </w:pPr>
                      <w:r w:rsidRPr="00EB31B4">
                        <w:t xml:space="preserve">  126</w:t>
                      </w:r>
                    </w:p>
                  </w:txbxContent>
                </v:textbox>
              </v:shape>
            </v:group>
            <w10:wrap type="topAndBottom"/>
          </v:group>
        </w:pict>
      </w:r>
      <w:r w:rsidR="00EA0C43" w:rsidRPr="00EA0C43">
        <w:rPr>
          <w:rFonts w:ascii="Times New Roman" w:hAnsi="Times New Roman" w:cs="Times New Roman"/>
          <w:b/>
          <w:sz w:val="28"/>
          <w:szCs w:val="28"/>
        </w:rPr>
        <w:t xml:space="preserve">Figure </w:t>
      </w:r>
      <w:r w:rsidR="002D7B8D">
        <w:rPr>
          <w:rFonts w:ascii="Times New Roman" w:hAnsi="Times New Roman" w:cs="Times New Roman"/>
          <w:b/>
          <w:sz w:val="28"/>
          <w:szCs w:val="28"/>
        </w:rPr>
        <w:t>2</w:t>
      </w:r>
      <w:r w:rsidR="00EA0C43" w:rsidRPr="00EA0C43">
        <w:rPr>
          <w:rFonts w:ascii="Times New Roman" w:hAnsi="Times New Roman" w:cs="Times New Roman"/>
          <w:b/>
          <w:sz w:val="28"/>
          <w:szCs w:val="28"/>
        </w:rPr>
        <w:t>-2</w:t>
      </w:r>
      <w:r w:rsidR="00EA0C43" w:rsidRPr="00EA0C43">
        <w:rPr>
          <w:rFonts w:ascii="Times New Roman" w:hAnsi="Times New Roman" w:cs="Times New Roman"/>
          <w:sz w:val="28"/>
          <w:szCs w:val="28"/>
        </w:rPr>
        <w:t xml:space="preserve">: One’s complement number line; (a) the unsigned decimal value of the binary number, (b) the binary numbers, </w:t>
      </w:r>
      <w:proofErr w:type="gramStart"/>
      <w:r w:rsidR="00EA0C43" w:rsidRPr="00EA0C43">
        <w:rPr>
          <w:rFonts w:ascii="Times New Roman" w:hAnsi="Times New Roman" w:cs="Times New Roman"/>
          <w:sz w:val="28"/>
          <w:szCs w:val="28"/>
        </w:rPr>
        <w:t>(c) the actual value the binary numbers represent in one’s complement representation</w:t>
      </w:r>
      <w:proofErr w:type="gramEnd"/>
    </w:p>
    <w:p w:rsidR="00EA0C43" w:rsidRPr="00EA0C43" w:rsidRDefault="00EA0C43" w:rsidP="002E2D78">
      <w:pPr>
        <w:pStyle w:val="SectionL2"/>
      </w:pPr>
    </w:p>
    <w:p w:rsidR="00EA0C43" w:rsidRPr="00EA0C43" w:rsidRDefault="002D7B8D" w:rsidP="002E2D78">
      <w:pPr>
        <w:pStyle w:val="SectionL2"/>
      </w:pPr>
      <w:bookmarkStart w:id="23" w:name="_Toc301909739"/>
      <w:r>
        <w:t>2</w:t>
      </w:r>
      <w:r w:rsidR="00EA0C43" w:rsidRPr="00EA0C43">
        <w:t>.2.3 Two’s Complement Integer Representation</w:t>
      </w:r>
      <w:bookmarkEnd w:id="23"/>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The two’s complement of an integer is found by adding 1 to its one’s complement. </w:t>
      </w:r>
      <w:proofErr w:type="gramStart"/>
      <w:r w:rsidRPr="00EA0C43">
        <w:rPr>
          <w:rFonts w:ascii="Times New Roman" w:hAnsi="Times New Roman" w:cs="Times New Roman"/>
          <w:sz w:val="28"/>
          <w:szCs w:val="28"/>
        </w:rPr>
        <w:t>As a reminder, in binary arithmetic, 0+1 = 1 and 1+1 = 0 with a carry of 1 to the next higher significant bit.</w:t>
      </w:r>
      <w:proofErr w:type="gramEnd"/>
      <w:r w:rsidRPr="00EA0C43">
        <w:rPr>
          <w:rFonts w:ascii="Times New Roman" w:hAnsi="Times New Roman" w:cs="Times New Roman"/>
          <w:sz w:val="28"/>
          <w:szCs w:val="28"/>
        </w:rPr>
        <w:t xml:space="preserve"> A shortcut method to find the two’s complement of a number is to keep all the bits up to and including the first 1 from the right and invert all the others. Two’s complement representation of 19 and -19 in 8 bits are 00010011 and 11101101 respectively.</w:t>
      </w:r>
    </w:p>
    <w:p w:rsidR="00EA0C43" w:rsidRPr="00EA0C43" w:rsidRDefault="00796394" w:rsidP="00EA0C43">
      <w:pPr>
        <w:spacing w:before="100" w:beforeAutospacing="1" w:after="100" w:afterAutospacing="1" w:line="26" w:lineRule="atLeast"/>
        <w:jc w:val="both"/>
        <w:rPr>
          <w:rFonts w:ascii="Times New Roman" w:hAnsi="Times New Roman" w:cs="Times New Roman"/>
          <w:sz w:val="28"/>
          <w:szCs w:val="28"/>
        </w:rPr>
      </w:pPr>
      <w:r>
        <w:rPr>
          <w:rFonts w:ascii="Times New Roman" w:hAnsi="Times New Roman" w:cs="Times New Roman"/>
          <w:b/>
          <w:noProof/>
          <w:sz w:val="28"/>
          <w:szCs w:val="28"/>
        </w:rPr>
        <w:pict>
          <v:group id="_x0000_s1209" style="position:absolute;left:0;text-align:left;margin-left:.75pt;margin-top:80.5pt;width:483.75pt;height:135pt;z-index:251663360" coordorigin="1035,4625" coordsize="9675,2700">
            <v:group id="_x0000_s1210" style="position:absolute;left:1050;top:4625;width:9660;height:2490" coordorigin="1050,4625" coordsize="9660,2490">
              <v:group id="_x0000_s1211" style="position:absolute;left:1395;top:6500;width:8640;height:180" coordorigin="1110,3135" coordsize="8640,180">
                <v:shape id="_x0000_s1212" type="#_x0000_t32" style="position:absolute;left:1110;top:3240;width:8640;height:1" o:connectortype="straight" strokeweight="1pt"/>
                <v:shape id="_x0000_s1213" type="#_x0000_t32" style="position:absolute;left:1110;top:3135;width:0;height:180" o:connectortype="straight"/>
                <v:shape id="_x0000_s1214" type="#_x0000_t32" style="position:absolute;left:1470;top:3135;width:0;height:180" o:connectortype="straight"/>
                <v:shape id="_x0000_s1215" type="#_x0000_t32" style="position:absolute;left:1830;top:3135;width:0;height:180" o:connectortype="straight"/>
                <v:shape id="_x0000_s1216" type="#_x0000_t32" style="position:absolute;left:2730;top:3135;width:0;height:180" o:connectortype="straight"/>
                <v:shape id="_x0000_s1217" type="#_x0000_t32" style="position:absolute;left:4710;top:3135;width:0;height:180" o:connectortype="straight"/>
                <v:shape id="_x0000_s1218" type="#_x0000_t32" style="position:absolute;left:5070;top:3135;width:0;height:180" o:connectortype="straight"/>
                <v:shape id="_x0000_s1219" type="#_x0000_t32" style="position:absolute;left:5790;top:3135;width:0;height:180" o:connectortype="straight"/>
                <v:shape id="_x0000_s1220" type="#_x0000_t32" style="position:absolute;left:6150;top:3135;width:0;height:180" o:connectortype="straight"/>
                <v:shape id="_x0000_s1221" type="#_x0000_t32" style="position:absolute;left:8490;top:3135;width:0;height:180" o:connectortype="straight"/>
                <v:shape id="_x0000_s1222" type="#_x0000_t32" style="position:absolute;left:9390;top:3135;width:0;height:180" o:connectortype="straight"/>
                <v:shape id="_x0000_s1223" type="#_x0000_t32" style="position:absolute;left:9750;top:3135;width:0;height:180" o:connectortype="straight"/>
                <v:shape id="_x0000_s1224" type="#_x0000_t32" style="position:absolute;left:5430;top:3135;width:0;height:180" o:connectortype="straight"/>
              </v:group>
              <v:shape id="_x0000_s1225" type="#_x0000_t202" style="position:absolute;left:10425;top:4880;width:285;height:285" stroked="f">
                <v:textbox style="mso-next-textbox:#_x0000_s1225" inset="0,0,0,0">
                  <w:txbxContent>
                    <w:p w:rsidR="00796394" w:rsidRPr="00407DC0" w:rsidRDefault="00796394" w:rsidP="00EA0C43">
                      <w:r>
                        <w:t>(a)</w:t>
                      </w:r>
                    </w:p>
                  </w:txbxContent>
                </v:textbox>
              </v:shape>
              <v:shape id="_x0000_s1226" type="#_x0000_t202" style="position:absolute;left:10425;top:5780;width:285;height:315" stroked="f">
                <v:textbox style="mso-next-textbox:#_x0000_s1226" inset="0,0,0,0">
                  <w:txbxContent>
                    <w:p w:rsidR="00796394" w:rsidRPr="00407DC0" w:rsidRDefault="00796394" w:rsidP="00EA0C43">
                      <w:r>
                        <w:t>(b)</w:t>
                      </w:r>
                    </w:p>
                  </w:txbxContent>
                </v:textbox>
              </v:shape>
              <v:shape id="_x0000_s1227" type="#_x0000_t202" style="position:absolute;left:10425;top:6785;width:285;height:330" stroked="f">
                <v:textbox style="mso-next-textbox:#_x0000_s1227" inset="0,0,0,0">
                  <w:txbxContent>
                    <w:p w:rsidR="00796394" w:rsidRPr="00EB31B4" w:rsidRDefault="00796394" w:rsidP="00EA0C43">
                      <w:r>
                        <w:t>(c)</w:t>
                      </w:r>
                    </w:p>
                  </w:txbxContent>
                </v:textbox>
              </v:shape>
              <v:group id="_x0000_s1228" style="position:absolute;left:1095;top:4625;width:9090;height:570" coordorigin="1095,4625" coordsize="9090,570">
                <v:shape id="_x0000_s1229" type="#_x0000_t202" style="position:absolute;left:6555;top:4805;width:1980;height:360" stroked="f">
                  <v:textbox style="mso-next-textbox:#_x0000_s1229" inset="0,0,0,0">
                    <w:txbxContent>
                      <w:p w:rsidR="00796394" w:rsidRPr="00407DC0" w:rsidRDefault="00796394" w:rsidP="00EA0C43">
                        <w:pPr>
                          <w:tabs>
                            <w:tab w:val="left" w:pos="540"/>
                            <w:tab w:val="left" w:pos="1080"/>
                          </w:tabs>
                          <w:jc w:val="center"/>
                          <w:rPr>
                            <w:rFonts w:cs="Times New Roman"/>
                            <w:b/>
                            <w:spacing w:val="20"/>
                          </w:rPr>
                        </w:pPr>
                        <w:r w:rsidRPr="00407DC0">
                          <w:rPr>
                            <w:rFonts w:cs="Times New Roman"/>
                            <w:b/>
                            <w:spacing w:val="20"/>
                          </w:rPr>
                          <w:t>.</w:t>
                        </w:r>
                        <w:r w:rsidRPr="00407DC0">
                          <w:rPr>
                            <w:rFonts w:cs="Times New Roman"/>
                            <w:b/>
                            <w:spacing w:val="20"/>
                          </w:rPr>
                          <w:tab/>
                          <w:t>.</w:t>
                        </w:r>
                        <w:r w:rsidRPr="00407DC0">
                          <w:rPr>
                            <w:rFonts w:cs="Times New Roman"/>
                            <w:b/>
                            <w:spacing w:val="20"/>
                          </w:rPr>
                          <w:tab/>
                          <w:t>.</w:t>
                        </w:r>
                      </w:p>
                      <w:p w:rsidR="00796394" w:rsidRPr="00407DC0" w:rsidRDefault="00796394" w:rsidP="00EA0C43">
                        <w:pPr>
                          <w:jc w:val="center"/>
                          <w:rPr>
                            <w:b/>
                          </w:rPr>
                        </w:pPr>
                      </w:p>
                    </w:txbxContent>
                  </v:textbox>
                </v:shape>
                <v:shape id="_x0000_s1230" type="#_x0000_t202" style="position:absolute;left:3091;top:4805;width:1620;height:360" stroked="f">
                  <v:textbox style="mso-next-textbox:#_x0000_s1230" inset="0,0,0,0">
                    <w:txbxContent>
                      <w:p w:rsidR="00796394" w:rsidRPr="00407DC0" w:rsidRDefault="00796394" w:rsidP="00EA0C43">
                        <w:pPr>
                          <w:tabs>
                            <w:tab w:val="left" w:pos="540"/>
                            <w:tab w:val="left" w:pos="1080"/>
                          </w:tabs>
                          <w:jc w:val="center"/>
                          <w:rPr>
                            <w:rFonts w:cs="Times New Roman"/>
                            <w:b/>
                            <w:spacing w:val="20"/>
                          </w:rPr>
                        </w:pPr>
                        <w:r w:rsidRPr="00407DC0">
                          <w:rPr>
                            <w:rFonts w:cs="Times New Roman"/>
                            <w:b/>
                            <w:spacing w:val="20"/>
                          </w:rPr>
                          <w:t>.</w:t>
                        </w:r>
                        <w:r w:rsidRPr="00407DC0">
                          <w:rPr>
                            <w:rFonts w:cs="Times New Roman"/>
                            <w:b/>
                            <w:spacing w:val="20"/>
                          </w:rPr>
                          <w:tab/>
                          <w:t>.</w:t>
                        </w:r>
                        <w:r w:rsidRPr="00407DC0">
                          <w:rPr>
                            <w:rFonts w:cs="Times New Roman"/>
                            <w:b/>
                            <w:spacing w:val="20"/>
                          </w:rPr>
                          <w:tab/>
                          <w:t>.</w:t>
                        </w:r>
                      </w:p>
                      <w:p w:rsidR="00796394" w:rsidRPr="00407DC0" w:rsidRDefault="00796394" w:rsidP="00EA0C43">
                        <w:pPr>
                          <w:jc w:val="center"/>
                          <w:rPr>
                            <w:b/>
                          </w:rPr>
                        </w:pPr>
                      </w:p>
                    </w:txbxContent>
                  </v:textbox>
                </v:shape>
                <v:shape id="_x0000_s1231" type="#_x0000_t202" style="position:absolute;left:1740;top:4625;width:541;height:540;v-text-anchor:middle" stroked="f" strokecolor="black [3213]">
                  <v:textbox style="layout-flow:vertical;mso-next-textbox:#_x0000_s1231" inset="0,0,0,0">
                    <w:txbxContent>
                      <w:p w:rsidR="00796394" w:rsidRPr="00407DC0" w:rsidRDefault="00796394" w:rsidP="00EA0C43">
                        <w:pPr>
                          <w:jc w:val="right"/>
                        </w:pPr>
                        <w:r w:rsidRPr="00407DC0">
                          <w:t>2</w:t>
                        </w:r>
                      </w:p>
                    </w:txbxContent>
                  </v:textbox>
                </v:shape>
                <v:shape id="_x0000_s1232" type="#_x0000_t202" style="position:absolute;left:9644;top:4625;width:541;height:540;v-text-anchor:middle" stroked="f" strokecolor="black [3213]">
                  <v:textbox style="layout-flow:vertical;mso-next-textbox:#_x0000_s1232" inset="0,0,0,0">
                    <w:txbxContent>
                      <w:p w:rsidR="00796394" w:rsidRPr="00407DC0" w:rsidRDefault="00796394" w:rsidP="00EA0C43">
                        <w:pPr>
                          <w:jc w:val="right"/>
                        </w:pPr>
                        <w:r w:rsidRPr="00407DC0">
                          <w:t>255</w:t>
                        </w:r>
                      </w:p>
                    </w:txbxContent>
                  </v:textbox>
                </v:shape>
                <v:shape id="_x0000_s1233" type="#_x0000_t202" style="position:absolute;left:9270;top:4625;width:540;height:540;v-text-anchor:middle" stroked="f" strokecolor="black [3213]">
                  <v:textbox style="layout-flow:vertical;mso-next-textbox:#_x0000_s1233" inset="0,0,0,0">
                    <w:txbxContent>
                      <w:p w:rsidR="00796394" w:rsidRPr="00407DC0" w:rsidRDefault="00796394" w:rsidP="00EA0C43">
                        <w:pPr>
                          <w:jc w:val="right"/>
                        </w:pPr>
                        <w:r w:rsidRPr="00407DC0">
                          <w:t>254</w:t>
                        </w:r>
                      </w:p>
                    </w:txbxContent>
                  </v:textbox>
                </v:shape>
                <v:shape id="_x0000_s1234" type="#_x0000_t202" style="position:absolute;left:1380;top:4625;width:540;height:540;v-text-anchor:middle" stroked="f" strokecolor="black [3213]">
                  <v:textbox style="layout-flow:vertical;mso-next-textbox:#_x0000_s1234" inset="0,0,0,0">
                    <w:txbxContent>
                      <w:p w:rsidR="00796394" w:rsidRPr="00407DC0" w:rsidRDefault="00796394" w:rsidP="00EA0C43">
                        <w:pPr>
                          <w:jc w:val="right"/>
                        </w:pPr>
                        <w:r w:rsidRPr="00407DC0">
                          <w:t>1</w:t>
                        </w:r>
                      </w:p>
                    </w:txbxContent>
                  </v:textbox>
                </v:shape>
                <v:shape id="_x0000_s1235" type="#_x0000_t202" style="position:absolute;left:8385;top:4625;width:540;height:540;v-text-anchor:middle" stroked="f" strokecolor="black [3213]">
                  <v:textbox style="layout-flow:vertical;mso-next-textbox:#_x0000_s1235" inset="0,0,0,0">
                    <w:txbxContent>
                      <w:p w:rsidR="00796394" w:rsidRPr="00407DC0" w:rsidRDefault="00796394" w:rsidP="00EA0C43">
                        <w:pPr>
                          <w:jc w:val="right"/>
                        </w:pPr>
                        <w:r w:rsidRPr="00407DC0">
                          <w:t>236</w:t>
                        </w:r>
                      </w:p>
                    </w:txbxContent>
                  </v:textbox>
                </v:shape>
                <v:shape id="_x0000_s1236" type="#_x0000_t202" style="position:absolute;left:6044;top:4625;width:541;height:540;v-text-anchor:middle" stroked="f" strokecolor="black [3213]">
                  <v:textbox style="layout-flow:vertical;mso-next-textbox:#_x0000_s1236" inset="0,0,0,0">
                    <w:txbxContent>
                      <w:p w:rsidR="00796394" w:rsidRPr="00407DC0" w:rsidRDefault="00796394" w:rsidP="00EA0C43">
                        <w:pPr>
                          <w:jc w:val="right"/>
                        </w:pPr>
                        <w:r w:rsidRPr="00407DC0">
                          <w:t>130</w:t>
                        </w:r>
                      </w:p>
                    </w:txbxContent>
                  </v:textbox>
                </v:shape>
                <v:shape id="_x0000_s1237" type="#_x0000_t202" style="position:absolute;left:2655;top:4625;width:541;height:540;v-text-anchor:middle" stroked="f" strokecolor="black [3213]">
                  <v:textbox style="layout-flow:vertical;mso-next-textbox:#_x0000_s1237" inset="0,0,0,0">
                    <w:txbxContent>
                      <w:p w:rsidR="00796394" w:rsidRPr="00407DC0" w:rsidRDefault="00796394" w:rsidP="00EA0C43">
                        <w:pPr>
                          <w:jc w:val="right"/>
                        </w:pPr>
                        <w:r w:rsidRPr="00407DC0">
                          <w:t>20</w:t>
                        </w:r>
                      </w:p>
                    </w:txbxContent>
                  </v:textbox>
                </v:shape>
                <v:shape id="_x0000_s1238" type="#_x0000_t202" style="position:absolute;left:1095;top:4625;width:390;height:540;v-text-anchor:middle" stroked="f" strokecolor="black [3213]">
                  <v:textbox style="layout-flow:vertical;mso-next-textbox:#_x0000_s1238" inset="0,0,0,0">
                    <w:txbxContent>
                      <w:p w:rsidR="00796394" w:rsidRPr="00407DC0" w:rsidRDefault="00796394" w:rsidP="00EA0C43">
                        <w:pPr>
                          <w:jc w:val="right"/>
                        </w:pPr>
                        <w:r w:rsidRPr="00407DC0">
                          <w:t>0</w:t>
                        </w:r>
                      </w:p>
                    </w:txbxContent>
                  </v:textbox>
                </v:shape>
                <v:shape id="_x0000_s1239" type="#_x0000_t202" style="position:absolute;left:5655;top:4625;width:541;height:540;v-text-anchor:middle" stroked="f" strokecolor="black [3213]">
                  <v:textbox style="layout-flow:vertical;mso-next-textbox:#_x0000_s1239" inset="0,0,0,0">
                    <w:txbxContent>
                      <w:p w:rsidR="00796394" w:rsidRPr="00407DC0" w:rsidRDefault="00796394" w:rsidP="00EA0C43">
                        <w:pPr>
                          <w:jc w:val="right"/>
                        </w:pPr>
                        <w:r w:rsidRPr="00407DC0">
                          <w:t>129</w:t>
                        </w:r>
                      </w:p>
                    </w:txbxContent>
                  </v:textbox>
                </v:shape>
                <v:shape id="_x0000_s1240" type="#_x0000_t202" style="position:absolute;left:5281;top:4625;width:541;height:540;v-text-anchor:middle" stroked="f" strokecolor="black [3213]">
                  <v:textbox style="layout-flow:vertical;mso-next-textbox:#_x0000_s1240" inset="0,0,0,0">
                    <w:txbxContent>
                      <w:p w:rsidR="00796394" w:rsidRPr="00407DC0" w:rsidRDefault="00796394" w:rsidP="00EA0C43">
                        <w:pPr>
                          <w:jc w:val="right"/>
                          <w:rPr>
                            <w:sz w:val="20"/>
                          </w:rPr>
                        </w:pPr>
                        <w:r w:rsidRPr="00407DC0">
                          <w:t>128</w:t>
                        </w:r>
                      </w:p>
                    </w:txbxContent>
                  </v:textbox>
                </v:shape>
                <v:shape id="_x0000_s1241" type="#_x0000_t202" style="position:absolute;left:2325;top:4835;width:510;height:360;v-text-anchor:bottom" stroked="f">
                  <v:textbox style="mso-next-textbox:#_x0000_s1241" inset="0,0,0,0">
                    <w:txbxContent>
                      <w:p w:rsidR="00796394" w:rsidRPr="00407DC0" w:rsidRDefault="00796394" w:rsidP="00EA0C43">
                        <w:pPr>
                          <w:jc w:val="center"/>
                        </w:pPr>
                        <w:r w:rsidRPr="00407DC0">
                          <w:t>.  .  .</w:t>
                        </w:r>
                      </w:p>
                    </w:txbxContent>
                  </v:textbox>
                </v:shape>
                <v:shape id="_x0000_s1242" type="#_x0000_t202" style="position:absolute;left:8955;top:4805;width:510;height:360" stroked="f">
                  <v:textbox style="mso-next-textbox:#_x0000_s1242" inset="0,0,0,0">
                    <w:txbxContent>
                      <w:p w:rsidR="00796394" w:rsidRPr="00407DC0" w:rsidRDefault="00796394" w:rsidP="00EA0C43">
                        <w:pPr>
                          <w:jc w:val="center"/>
                        </w:pPr>
                        <w:r w:rsidRPr="00407DC0">
                          <w:t>.  .  .</w:t>
                        </w:r>
                      </w:p>
                    </w:txbxContent>
                  </v:textbox>
                </v:shape>
                <v:shape id="_x0000_s1243" type="#_x0000_t202" style="position:absolute;left:4934;top:4625;width:541;height:540;v-text-anchor:middle" stroked="f" strokecolor="black [3213]">
                  <v:textbox style="layout-flow:vertical;mso-next-textbox:#_x0000_s1243" inset="0,0,0,0">
                    <w:txbxContent>
                      <w:p w:rsidR="00796394" w:rsidRPr="00407DC0" w:rsidRDefault="00796394" w:rsidP="00EA0C43">
                        <w:pPr>
                          <w:jc w:val="right"/>
                        </w:pPr>
                        <w:r w:rsidRPr="00407DC0">
                          <w:t>127</w:t>
                        </w:r>
                      </w:p>
                    </w:txbxContent>
                  </v:textbox>
                </v:shape>
                <v:shape id="_x0000_s1244" type="#_x0000_t202" style="position:absolute;left:4590;top:4625;width:540;height:540;v-text-anchor:middle" stroked="f" strokecolor="black [3213]">
                  <v:textbox style="layout-flow:vertical;mso-next-textbox:#_x0000_s1244" inset="0,0,0,0">
                    <w:txbxContent>
                      <w:p w:rsidR="00796394" w:rsidRPr="00407DC0" w:rsidRDefault="00796394" w:rsidP="00EA0C43">
                        <w:pPr>
                          <w:jc w:val="right"/>
                        </w:pPr>
                        <w:r w:rsidRPr="00407DC0">
                          <w:t>126</w:t>
                        </w:r>
                      </w:p>
                    </w:txbxContent>
                  </v:textbox>
                </v:shape>
              </v:group>
              <v:group id="_x0000_s1245" style="position:absolute;left:1050;top:5375;width:9135;height:1080" coordorigin="1050,5375" coordsize="9135,1080">
                <v:shape id="_x0000_s1246" type="#_x0000_t202" style="position:absolute;left:1725;top:5375;width:540;height:1080;v-text-anchor:middle" stroked="f" strokecolor="black [3213]">
                  <v:textbox style="layout-flow:vertical;mso-next-textbox:#_x0000_s1246" inset="0,0,0,0">
                    <w:txbxContent>
                      <w:p w:rsidR="00796394" w:rsidRPr="00407DC0" w:rsidRDefault="00796394" w:rsidP="00EA0C43">
                        <w:pPr>
                          <w:jc w:val="center"/>
                        </w:pPr>
                        <w:r w:rsidRPr="00407DC0">
                          <w:t>00000010</w:t>
                        </w:r>
                      </w:p>
                    </w:txbxContent>
                  </v:textbox>
                </v:shape>
                <v:shape id="_x0000_s1247" type="#_x0000_t202" style="position:absolute;left:6045;top:5375;width:540;height:1080;v-text-anchor:middle" stroked="f" strokecolor="black [3213]">
                  <v:textbox style="layout-flow:vertical;mso-next-textbox:#_x0000_s1247" inset="0,0,0,0">
                    <w:txbxContent>
                      <w:p w:rsidR="00796394" w:rsidRPr="00407DC0" w:rsidRDefault="00796394" w:rsidP="00EA0C43">
                        <w:pPr>
                          <w:jc w:val="center"/>
                        </w:pPr>
                        <w:r w:rsidRPr="00407DC0">
                          <w:t>10000010</w:t>
                        </w:r>
                      </w:p>
                    </w:txbxContent>
                  </v:textbox>
                </v:shape>
                <v:shape id="_x0000_s1248" type="#_x0000_t202" style="position:absolute;left:5685;top:5375;width:540;height:1080;v-text-anchor:middle" stroked="f" strokecolor="black [3213]">
                  <v:textbox style="layout-flow:vertical;mso-next-textbox:#_x0000_s1248" inset="0,0,0,0">
                    <w:txbxContent>
                      <w:p w:rsidR="00796394" w:rsidRPr="00407DC0" w:rsidRDefault="00796394" w:rsidP="00EA0C43">
                        <w:pPr>
                          <w:jc w:val="center"/>
                        </w:pPr>
                        <w:r w:rsidRPr="00407DC0">
                          <w:t>10000001</w:t>
                        </w:r>
                      </w:p>
                    </w:txbxContent>
                  </v:textbox>
                </v:shape>
                <v:shape id="_x0000_s1249" type="#_x0000_t202" style="position:absolute;left:9645;top:5375;width:540;height:1080;v-text-anchor:middle" stroked="f" strokecolor="black [3213]">
                  <v:textbox style="layout-flow:vertical;mso-next-textbox:#_x0000_s1249" inset="0,0,0,0">
                    <w:txbxContent>
                      <w:p w:rsidR="00796394" w:rsidRPr="00407DC0" w:rsidRDefault="00796394" w:rsidP="00EA0C43">
                        <w:pPr>
                          <w:jc w:val="center"/>
                        </w:pPr>
                        <w:r w:rsidRPr="00407DC0">
                          <w:t>11111111</w:t>
                        </w:r>
                      </w:p>
                    </w:txbxContent>
                  </v:textbox>
                </v:shape>
                <v:shape id="_x0000_s1250" type="#_x0000_t202" style="position:absolute;left:9285;top:5375;width:540;height:1080;v-text-anchor:middle" stroked="f" strokecolor="black [3213]">
                  <v:textbox style="layout-flow:vertical;mso-next-textbox:#_x0000_s1250" inset="0,0,0,0">
                    <w:txbxContent>
                      <w:p w:rsidR="00796394" w:rsidRPr="00407DC0" w:rsidRDefault="00796394" w:rsidP="00EA0C43">
                        <w:pPr>
                          <w:jc w:val="center"/>
                        </w:pPr>
                        <w:r w:rsidRPr="00407DC0">
                          <w:t>11111110</w:t>
                        </w:r>
                      </w:p>
                    </w:txbxContent>
                  </v:textbox>
                </v:shape>
                <v:shape id="_x0000_s1251" type="#_x0000_t202" style="position:absolute;left:2640;top:5375;width:540;height:1080;v-text-anchor:middle" stroked="f" strokecolor="black [3213]">
                  <v:textbox style="layout-flow:vertical;mso-next-textbox:#_x0000_s1251" inset="0,0,0,0">
                    <w:txbxContent>
                      <w:p w:rsidR="00796394" w:rsidRPr="00407DC0" w:rsidRDefault="00796394" w:rsidP="00EA0C43">
                        <w:r w:rsidRPr="00407DC0">
                          <w:t xml:space="preserve">  00010100</w:t>
                        </w:r>
                      </w:p>
                    </w:txbxContent>
                  </v:textbox>
                </v:shape>
                <v:shape id="_x0000_s1252" type="#_x0000_t202" style="position:absolute;left:8400;top:5375;width:540;height:1080;v-text-anchor:middle" stroked="f" strokecolor="black [3213]">
                  <v:textbox style="layout-flow:vertical;mso-next-textbox:#_x0000_s1252" inset="0,0,0,0">
                    <w:txbxContent>
                      <w:p w:rsidR="00796394" w:rsidRPr="00407DC0" w:rsidRDefault="00796394" w:rsidP="00EA0C43">
                        <w:pPr>
                          <w:jc w:val="center"/>
                        </w:pPr>
                        <w:r w:rsidRPr="00407DC0">
                          <w:t>11101100</w:t>
                        </w:r>
                      </w:p>
                    </w:txbxContent>
                  </v:textbox>
                </v:shape>
                <v:shape id="_x0000_s1253" type="#_x0000_t202" style="position:absolute;left:1365;top:5375;width:540;height:1080;v-text-anchor:middle" stroked="f" strokecolor="black [3213]">
                  <v:textbox style="layout-flow:vertical;mso-next-textbox:#_x0000_s1253" inset="0,0,0,0">
                    <w:txbxContent>
                      <w:p w:rsidR="00796394" w:rsidRPr="00407DC0" w:rsidRDefault="00796394" w:rsidP="00EA0C43">
                        <w:pPr>
                          <w:jc w:val="center"/>
                        </w:pPr>
                        <w:r w:rsidRPr="00407DC0">
                          <w:t>00000001</w:t>
                        </w:r>
                      </w:p>
                    </w:txbxContent>
                  </v:textbox>
                </v:shape>
                <v:shape id="_x0000_s1254" type="#_x0000_t202" style="position:absolute;left:1050;top:5375;width:465;height:1080;v-text-anchor:middle" stroked="f" strokecolor="black [3213]">
                  <v:textbox style="layout-flow:vertical;mso-next-textbox:#_x0000_s1254" inset="0,0,0,0">
                    <w:txbxContent>
                      <w:p w:rsidR="00796394" w:rsidRPr="00407DC0" w:rsidRDefault="00796394" w:rsidP="00EA0C43">
                        <w:pPr>
                          <w:jc w:val="center"/>
                        </w:pPr>
                        <w:r w:rsidRPr="00407DC0">
                          <w:t>00000000</w:t>
                        </w:r>
                      </w:p>
                    </w:txbxContent>
                  </v:textbox>
                </v:shape>
                <v:shape id="_x0000_s1255" type="#_x0000_t202" style="position:absolute;left:2325;top:5690;width:510;height:540" stroked="f">
                  <v:textbox style="mso-next-textbox:#_x0000_s1255" inset="0,0,0,0">
                    <w:txbxContent>
                      <w:p w:rsidR="00796394" w:rsidRPr="00407DC0" w:rsidRDefault="00796394" w:rsidP="00EA0C43">
                        <w:pPr>
                          <w:jc w:val="center"/>
                        </w:pPr>
                        <w:r w:rsidRPr="00407DC0">
                          <w:t>.  .  .</w:t>
                        </w:r>
                      </w:p>
                    </w:txbxContent>
                  </v:textbox>
                </v:shape>
                <v:shape id="_x0000_s1256" type="#_x0000_t202" style="position:absolute;left:8955;top:5690;width:510;height:540" stroked="f">
                  <v:textbox style="mso-next-textbox:#_x0000_s1256" inset="0,0,0,0">
                    <w:txbxContent>
                      <w:p w:rsidR="00796394" w:rsidRPr="00407DC0" w:rsidRDefault="00796394" w:rsidP="00EA0C43">
                        <w:pPr>
                          <w:jc w:val="center"/>
                        </w:pPr>
                        <w:r w:rsidRPr="00407DC0">
                          <w:t>.  .  .</w:t>
                        </w:r>
                      </w:p>
                    </w:txbxContent>
                  </v:textbox>
                </v:shape>
                <v:shape id="_x0000_s1257" type="#_x0000_t202" style="position:absolute;left:6585;top:5690;width:1980;height:540" stroked="f">
                  <v:textbox style="mso-next-textbox:#_x0000_s1257" inset="0,0,0,0">
                    <w:txbxContent>
                      <w:p w:rsidR="00796394" w:rsidRPr="00407DC0" w:rsidRDefault="00796394" w:rsidP="00EA0C43">
                        <w:pPr>
                          <w:tabs>
                            <w:tab w:val="left" w:pos="540"/>
                            <w:tab w:val="left" w:pos="1080"/>
                          </w:tabs>
                          <w:jc w:val="center"/>
                          <w:rPr>
                            <w:rFonts w:cs="Times New Roman"/>
                            <w:b/>
                            <w:spacing w:val="20"/>
                          </w:rPr>
                        </w:pPr>
                        <w:r w:rsidRPr="00407DC0">
                          <w:rPr>
                            <w:rFonts w:cs="Times New Roman"/>
                            <w:b/>
                            <w:spacing w:val="20"/>
                          </w:rPr>
                          <w:t>.</w:t>
                        </w:r>
                        <w:r w:rsidRPr="00407DC0">
                          <w:rPr>
                            <w:rFonts w:cs="Times New Roman"/>
                            <w:b/>
                            <w:spacing w:val="20"/>
                          </w:rPr>
                          <w:tab/>
                          <w:t>.</w:t>
                        </w:r>
                        <w:r w:rsidRPr="00407DC0">
                          <w:rPr>
                            <w:rFonts w:cs="Times New Roman"/>
                            <w:b/>
                            <w:spacing w:val="20"/>
                          </w:rPr>
                          <w:tab/>
                          <w:t>.</w:t>
                        </w:r>
                      </w:p>
                      <w:p w:rsidR="00796394" w:rsidRPr="00407DC0" w:rsidRDefault="00796394" w:rsidP="00EA0C43">
                        <w:pPr>
                          <w:jc w:val="center"/>
                          <w:rPr>
                            <w:b/>
                          </w:rPr>
                        </w:pPr>
                      </w:p>
                    </w:txbxContent>
                  </v:textbox>
                </v:shape>
                <v:shape id="_x0000_s1258" type="#_x0000_t202" style="position:absolute;left:3180;top:5690;width:1620;height:540" stroked="f">
                  <v:textbox style="mso-next-textbox:#_x0000_s1258" inset="0,0,0,0">
                    <w:txbxContent>
                      <w:p w:rsidR="00796394" w:rsidRPr="00407DC0" w:rsidRDefault="00796394" w:rsidP="00EA0C43">
                        <w:pPr>
                          <w:tabs>
                            <w:tab w:val="left" w:pos="540"/>
                            <w:tab w:val="left" w:pos="1080"/>
                          </w:tabs>
                          <w:jc w:val="center"/>
                          <w:rPr>
                            <w:rFonts w:cs="Times New Roman"/>
                            <w:b/>
                            <w:spacing w:val="20"/>
                          </w:rPr>
                        </w:pPr>
                        <w:r w:rsidRPr="00407DC0">
                          <w:rPr>
                            <w:rFonts w:cs="Times New Roman"/>
                            <w:b/>
                            <w:spacing w:val="20"/>
                          </w:rPr>
                          <w:t>.</w:t>
                        </w:r>
                        <w:r w:rsidRPr="00407DC0">
                          <w:rPr>
                            <w:rFonts w:cs="Times New Roman"/>
                            <w:b/>
                            <w:spacing w:val="20"/>
                          </w:rPr>
                          <w:tab/>
                          <w:t>.</w:t>
                        </w:r>
                        <w:r w:rsidRPr="00407DC0">
                          <w:rPr>
                            <w:rFonts w:cs="Times New Roman"/>
                            <w:b/>
                            <w:spacing w:val="20"/>
                          </w:rPr>
                          <w:tab/>
                          <w:t>.</w:t>
                        </w:r>
                      </w:p>
                      <w:p w:rsidR="00796394" w:rsidRPr="00407DC0" w:rsidRDefault="00796394" w:rsidP="00EA0C43">
                        <w:pPr>
                          <w:jc w:val="center"/>
                          <w:rPr>
                            <w:b/>
                          </w:rPr>
                        </w:pPr>
                      </w:p>
                    </w:txbxContent>
                  </v:textbox>
                </v:shape>
                <v:shape id="_x0000_s1259" type="#_x0000_t202" style="position:absolute;left:5325;top:5375;width:540;height:1080;v-text-anchor:middle" stroked="f" strokecolor="black [3213]">
                  <v:textbox style="layout-flow:vertical;mso-next-textbox:#_x0000_s1259" inset="0,0,0,0">
                    <w:txbxContent>
                      <w:p w:rsidR="00796394" w:rsidRPr="00407DC0" w:rsidRDefault="00796394" w:rsidP="00EA0C43">
                        <w:pPr>
                          <w:jc w:val="center"/>
                        </w:pPr>
                        <w:r w:rsidRPr="00407DC0">
                          <w:t>10000000</w:t>
                        </w:r>
                      </w:p>
                    </w:txbxContent>
                  </v:textbox>
                </v:shape>
                <v:shape id="_x0000_s1260" type="#_x0000_t202" style="position:absolute;left:4980;top:5375;width:540;height:1080;v-text-anchor:middle" stroked="f" strokecolor="black [3213]">
                  <v:textbox style="layout-flow:vertical;mso-next-textbox:#_x0000_s1260" inset="0,0,0,0">
                    <w:txbxContent>
                      <w:p w:rsidR="00796394" w:rsidRPr="00407DC0" w:rsidRDefault="00796394" w:rsidP="00EA0C43">
                        <w:pPr>
                          <w:jc w:val="center"/>
                        </w:pPr>
                        <w:r w:rsidRPr="00407DC0">
                          <w:t>01111111</w:t>
                        </w:r>
                      </w:p>
                    </w:txbxContent>
                  </v:textbox>
                </v:shape>
                <v:shape id="_x0000_s1261" type="#_x0000_t202" style="position:absolute;left:4620;top:5375;width:540;height:1080;v-text-anchor:middle" stroked="f" strokecolor="black [3213]">
                  <v:textbox style="layout-flow:vertical;mso-next-textbox:#_x0000_s1261" inset="0,0,0,0">
                    <w:txbxContent>
                      <w:p w:rsidR="00796394" w:rsidRPr="00407DC0" w:rsidRDefault="00796394" w:rsidP="00EA0C43">
                        <w:pPr>
                          <w:jc w:val="center"/>
                        </w:pPr>
                        <w:r w:rsidRPr="00407DC0">
                          <w:t>01111110</w:t>
                        </w:r>
                      </w:p>
                    </w:txbxContent>
                  </v:textbox>
                </v:shape>
              </v:group>
            </v:group>
            <v:group id="_x0000_s1262" style="position:absolute;left:1035;top:6785;width:9165;height:540" coordorigin="1035,6785" coordsize="9165,540">
              <v:shape id="_x0000_s1263" type="#_x0000_t202" style="position:absolute;left:9660;top:6785;width:540;height:540;v-text-anchor:middle" stroked="f" strokecolor="black [3213]">
                <v:textbox style="layout-flow:vertical;mso-next-textbox:#_x0000_s1263" inset="0,0,0,0">
                  <w:txbxContent>
                    <w:p w:rsidR="00796394" w:rsidRPr="00EB31B4" w:rsidRDefault="00796394" w:rsidP="00EA0C43">
                      <w:pPr>
                        <w:jc w:val="both"/>
                      </w:pPr>
                      <w:r>
                        <w:t xml:space="preserve"> -1</w:t>
                      </w:r>
                    </w:p>
                  </w:txbxContent>
                </v:textbox>
              </v:shape>
              <v:shape id="_x0000_s1264" type="#_x0000_t202" style="position:absolute;left:1710;top:6785;width:540;height:540;v-text-anchor:middle" stroked="f" strokecolor="black [3213]">
                <v:textbox style="layout-flow:vertical;mso-next-textbox:#_x0000_s1264" inset="0,0,0,0">
                  <w:txbxContent>
                    <w:p w:rsidR="00796394" w:rsidRPr="00EB31B4" w:rsidRDefault="00796394" w:rsidP="00EA0C43">
                      <w:pPr>
                        <w:jc w:val="both"/>
                      </w:pPr>
                      <w:r w:rsidRPr="00EB31B4">
                        <w:t xml:space="preserve">  2</w:t>
                      </w:r>
                    </w:p>
                  </w:txbxContent>
                </v:textbox>
              </v:shape>
              <v:shape id="_x0000_s1265" type="#_x0000_t202" style="position:absolute;left:1335;top:6785;width:540;height:540;v-text-anchor:middle" stroked="f" strokecolor="black [3213]">
                <v:textbox style="layout-flow:vertical;mso-next-textbox:#_x0000_s1265" inset="0,0,0,0">
                  <w:txbxContent>
                    <w:p w:rsidR="00796394" w:rsidRPr="00EB31B4" w:rsidRDefault="00796394" w:rsidP="00EA0C43">
                      <w:pPr>
                        <w:jc w:val="both"/>
                      </w:pPr>
                      <w:r w:rsidRPr="00EB31B4">
                        <w:t xml:space="preserve">  1</w:t>
                      </w:r>
                    </w:p>
                  </w:txbxContent>
                </v:textbox>
              </v:shape>
              <v:shape id="_x0000_s1266" type="#_x0000_t202" style="position:absolute;left:6045;top:6785;width:540;height:540;v-text-anchor:middle" stroked="f" strokecolor="black [3213]">
                <v:textbox style="layout-flow:vertical;mso-next-textbox:#_x0000_s1266" inset="0,0,0,0">
                  <w:txbxContent>
                    <w:p w:rsidR="00796394" w:rsidRPr="00EB31B4" w:rsidRDefault="00796394" w:rsidP="00EA0C43">
                      <w:pPr>
                        <w:jc w:val="both"/>
                      </w:pPr>
                      <w:r>
                        <w:t xml:space="preserve"> -126</w:t>
                      </w:r>
                    </w:p>
                  </w:txbxContent>
                </v:textbox>
              </v:shape>
              <v:shape id="_x0000_s1267" type="#_x0000_t202" style="position:absolute;left:1035;top:6785;width:435;height:540;v-text-anchor:middle" stroked="f" strokecolor="black [3213]">
                <v:textbox style="layout-flow:vertical;mso-next-textbox:#_x0000_s1267" inset="0,0,0,0">
                  <w:txbxContent>
                    <w:p w:rsidR="00796394" w:rsidRPr="00EB31B4" w:rsidRDefault="00796394" w:rsidP="00EA0C43">
                      <w:pPr>
                        <w:jc w:val="both"/>
                      </w:pPr>
                      <w:r w:rsidRPr="00EB31B4">
                        <w:t xml:space="preserve">  0</w:t>
                      </w:r>
                    </w:p>
                  </w:txbxContent>
                </v:textbox>
              </v:shape>
              <v:shape id="_x0000_s1268" type="#_x0000_t202" style="position:absolute;left:2625;top:6785;width:540;height:540;v-text-anchor:middle" stroked="f" strokecolor="black [3213]">
                <v:textbox style="layout-flow:vertical;mso-next-textbox:#_x0000_s1268" inset="0,0,0,0">
                  <w:txbxContent>
                    <w:p w:rsidR="00796394" w:rsidRPr="00EB31B4" w:rsidRDefault="00796394" w:rsidP="00EA0C43">
                      <w:pPr>
                        <w:jc w:val="both"/>
                      </w:pPr>
                      <w:r w:rsidRPr="00EB31B4">
                        <w:t xml:space="preserve">  20</w:t>
                      </w:r>
                    </w:p>
                  </w:txbxContent>
                </v:textbox>
              </v:shape>
              <v:shape id="_x0000_s1269" type="#_x0000_t202" style="position:absolute;left:9300;top:6785;width:541;height:540;v-text-anchor:middle" stroked="f" strokecolor="black [3213]">
                <v:textbox style="layout-flow:vertical;mso-next-textbox:#_x0000_s1269" inset="0,0,0,0">
                  <w:txbxContent>
                    <w:p w:rsidR="00796394" w:rsidRPr="00EB31B4" w:rsidRDefault="00796394" w:rsidP="00EA0C43">
                      <w:pPr>
                        <w:jc w:val="both"/>
                      </w:pPr>
                      <w:r>
                        <w:t xml:space="preserve"> -2</w:t>
                      </w:r>
                    </w:p>
                  </w:txbxContent>
                </v:textbox>
              </v:shape>
              <v:shape id="_x0000_s1270" type="#_x0000_t202" style="position:absolute;left:6585;top:6785;width:1980;height:540" stroked="f">
                <v:textbox style="mso-next-textbox:#_x0000_s1270" inset="0,0,0,0">
                  <w:txbxContent>
                    <w:p w:rsidR="00796394" w:rsidRPr="00EB31B4" w:rsidRDefault="00796394" w:rsidP="00EA0C43">
                      <w:pPr>
                        <w:tabs>
                          <w:tab w:val="left" w:pos="540"/>
                          <w:tab w:val="left" w:pos="1080"/>
                        </w:tabs>
                        <w:jc w:val="center"/>
                        <w:rPr>
                          <w:rFonts w:cs="Times New Roman"/>
                          <w:b/>
                          <w:spacing w:val="20"/>
                        </w:rPr>
                      </w:pPr>
                      <w:r w:rsidRPr="00EB31B4">
                        <w:rPr>
                          <w:rFonts w:cs="Times New Roman"/>
                          <w:b/>
                          <w:spacing w:val="20"/>
                        </w:rPr>
                        <w:t>.</w:t>
                      </w:r>
                      <w:r w:rsidRPr="00EB31B4">
                        <w:rPr>
                          <w:rFonts w:cs="Times New Roman"/>
                          <w:b/>
                          <w:spacing w:val="20"/>
                        </w:rPr>
                        <w:tab/>
                        <w:t>.</w:t>
                      </w:r>
                      <w:r w:rsidRPr="00EB31B4">
                        <w:rPr>
                          <w:rFonts w:cs="Times New Roman"/>
                          <w:b/>
                          <w:spacing w:val="20"/>
                        </w:rPr>
                        <w:tab/>
                        <w:t>.</w:t>
                      </w:r>
                    </w:p>
                    <w:p w:rsidR="00796394" w:rsidRPr="00EB31B4" w:rsidRDefault="00796394" w:rsidP="00EA0C43">
                      <w:pPr>
                        <w:jc w:val="center"/>
                        <w:rPr>
                          <w:b/>
                        </w:rPr>
                      </w:pPr>
                    </w:p>
                  </w:txbxContent>
                </v:textbox>
              </v:shape>
              <v:shape id="_x0000_s1271" type="#_x0000_t202" style="position:absolute;left:3165;top:6785;width:1620;height:540" stroked="f">
                <v:textbox style="mso-next-textbox:#_x0000_s1271" inset="0,0,0,0">
                  <w:txbxContent>
                    <w:p w:rsidR="00796394" w:rsidRPr="00EB31B4" w:rsidRDefault="00796394" w:rsidP="00EA0C43">
                      <w:pPr>
                        <w:tabs>
                          <w:tab w:val="left" w:pos="540"/>
                          <w:tab w:val="left" w:pos="1080"/>
                        </w:tabs>
                        <w:jc w:val="center"/>
                        <w:rPr>
                          <w:rFonts w:cs="Times New Roman"/>
                          <w:b/>
                          <w:spacing w:val="20"/>
                        </w:rPr>
                      </w:pPr>
                      <w:r w:rsidRPr="00EB31B4">
                        <w:rPr>
                          <w:rFonts w:cs="Times New Roman"/>
                          <w:b/>
                          <w:spacing w:val="20"/>
                        </w:rPr>
                        <w:t>.</w:t>
                      </w:r>
                      <w:r w:rsidRPr="00EB31B4">
                        <w:rPr>
                          <w:rFonts w:cs="Times New Roman"/>
                          <w:b/>
                          <w:spacing w:val="20"/>
                        </w:rPr>
                        <w:tab/>
                        <w:t>.</w:t>
                      </w:r>
                      <w:r w:rsidRPr="00EB31B4">
                        <w:rPr>
                          <w:rFonts w:cs="Times New Roman"/>
                          <w:b/>
                          <w:spacing w:val="20"/>
                        </w:rPr>
                        <w:tab/>
                        <w:t>.</w:t>
                      </w:r>
                    </w:p>
                    <w:p w:rsidR="00796394" w:rsidRPr="00EB31B4" w:rsidRDefault="00796394" w:rsidP="00EA0C43">
                      <w:pPr>
                        <w:jc w:val="center"/>
                        <w:rPr>
                          <w:b/>
                        </w:rPr>
                      </w:pPr>
                    </w:p>
                  </w:txbxContent>
                </v:textbox>
              </v:shape>
              <v:shape id="_x0000_s1272" type="#_x0000_t202" style="position:absolute;left:8955;top:6785;width:510;height:540" stroked="f">
                <v:textbox style="mso-next-textbox:#_x0000_s1272" inset="0,0,0,0">
                  <w:txbxContent>
                    <w:p w:rsidR="00796394" w:rsidRPr="00EB31B4" w:rsidRDefault="00796394" w:rsidP="00EA0C43">
                      <w:pPr>
                        <w:jc w:val="center"/>
                      </w:pPr>
                      <w:r w:rsidRPr="00EB31B4">
                        <w:t>.  .  .</w:t>
                      </w:r>
                    </w:p>
                  </w:txbxContent>
                </v:textbox>
              </v:shape>
              <v:shape id="_x0000_s1273" type="#_x0000_t202" style="position:absolute;left:2325;top:6785;width:510;height:540" stroked="f">
                <v:textbox style="mso-next-textbox:#_x0000_s1273" inset="0,0,0,0">
                  <w:txbxContent>
                    <w:p w:rsidR="00796394" w:rsidRPr="00EB31B4" w:rsidRDefault="00796394" w:rsidP="00EA0C43">
                      <w:pPr>
                        <w:jc w:val="center"/>
                      </w:pPr>
                      <w:r w:rsidRPr="00EB31B4">
                        <w:t>.  .  .</w:t>
                      </w:r>
                    </w:p>
                  </w:txbxContent>
                </v:textbox>
              </v:shape>
              <v:shape id="_x0000_s1274" type="#_x0000_t202" style="position:absolute;left:5669;top:6785;width:540;height:540;v-text-anchor:middle" stroked="f" strokecolor="black [3213]">
                <v:textbox style="layout-flow:vertical;mso-next-textbox:#_x0000_s1274" inset="0,0,0,0">
                  <w:txbxContent>
                    <w:p w:rsidR="00796394" w:rsidRPr="00EB31B4" w:rsidRDefault="00796394" w:rsidP="00EA0C43">
                      <w:pPr>
                        <w:jc w:val="both"/>
                      </w:pPr>
                      <w:r>
                        <w:t xml:space="preserve"> -127</w:t>
                      </w:r>
                    </w:p>
                  </w:txbxContent>
                </v:textbox>
              </v:shape>
              <v:shape id="_x0000_s1275" type="#_x0000_t202" style="position:absolute;left:8385;top:6785;width:540;height:540;v-text-anchor:middle" stroked="f" strokecolor="black [3213]">
                <v:textbox style="layout-flow:vertical;mso-next-textbox:#_x0000_s1275" inset="0,0,0,0">
                  <w:txbxContent>
                    <w:p w:rsidR="00796394" w:rsidRPr="00EB31B4" w:rsidRDefault="00796394" w:rsidP="00EA0C43">
                      <w:pPr>
                        <w:jc w:val="both"/>
                      </w:pPr>
                      <w:r>
                        <w:t xml:space="preserve"> -20</w:t>
                      </w:r>
                    </w:p>
                  </w:txbxContent>
                </v:textbox>
              </v:shape>
              <v:shape id="_x0000_s1276" type="#_x0000_t202" style="position:absolute;left:5355;top:6785;width:540;height:540;v-text-anchor:middle" stroked="f" strokecolor="black [3213]">
                <v:textbox style="layout-flow:vertical;mso-next-textbox:#_x0000_s1276" inset="0,0,3.6pt,0">
                  <w:txbxContent>
                    <w:p w:rsidR="00796394" w:rsidRPr="00EB31B4" w:rsidRDefault="00796394" w:rsidP="00EA0C43">
                      <w:pPr>
                        <w:jc w:val="both"/>
                      </w:pPr>
                      <w:r w:rsidRPr="00EB31B4">
                        <w:t xml:space="preserve"> -</w:t>
                      </w:r>
                      <w:r>
                        <w:t>128</w:t>
                      </w:r>
                    </w:p>
                  </w:txbxContent>
                </v:textbox>
              </v:shape>
              <v:shape id="_x0000_s1277" type="#_x0000_t202" style="position:absolute;left:4950;top:6785;width:540;height:540;v-text-anchor:middle" stroked="f" strokecolor="black [3213]">
                <v:textbox style="layout-flow:vertical;mso-next-textbox:#_x0000_s1277" inset="0,0,0,0">
                  <w:txbxContent>
                    <w:p w:rsidR="00796394" w:rsidRPr="00EB31B4" w:rsidRDefault="00796394" w:rsidP="00EA0C43">
                      <w:pPr>
                        <w:jc w:val="both"/>
                      </w:pPr>
                      <w:r w:rsidRPr="00EB31B4">
                        <w:t xml:space="preserve">  127</w:t>
                      </w:r>
                    </w:p>
                  </w:txbxContent>
                </v:textbox>
              </v:shape>
              <v:shape id="_x0000_s1278" type="#_x0000_t202" style="position:absolute;left:4575;top:6785;width:540;height:540;v-text-anchor:middle" stroked="f" strokecolor="black [3213]">
                <v:textbox style="layout-flow:vertical;mso-next-textbox:#_x0000_s1278" inset="0,0,0,0">
                  <w:txbxContent>
                    <w:p w:rsidR="00796394" w:rsidRPr="00EB31B4" w:rsidRDefault="00796394" w:rsidP="00EA0C43">
                      <w:pPr>
                        <w:jc w:val="both"/>
                      </w:pPr>
                      <w:r w:rsidRPr="00EB31B4">
                        <w:t xml:space="preserve">  126</w:t>
                      </w:r>
                    </w:p>
                  </w:txbxContent>
                </v:textbox>
              </v:shape>
            </v:group>
            <w10:wrap type="topAndBottom"/>
          </v:group>
        </w:pict>
      </w:r>
      <w:r w:rsidR="00EA0C43" w:rsidRPr="00EA0C43">
        <w:rPr>
          <w:rFonts w:ascii="Times New Roman" w:hAnsi="Times New Roman" w:cs="Times New Roman"/>
          <w:sz w:val="28"/>
          <w:szCs w:val="28"/>
        </w:rPr>
        <w:t>There is only one representation for 0 where all the bits are set to 0. The consequence is that the number of negative integers is one more than their positive counterparts. The arrangement of two’s complement integers on the number line is similar to that of one’s complement except that the last valu</w:t>
      </w:r>
      <w:r w:rsidR="002D7B8D">
        <w:rPr>
          <w:rFonts w:ascii="Times New Roman" w:hAnsi="Times New Roman" w:cs="Times New Roman"/>
          <w:sz w:val="28"/>
          <w:szCs w:val="28"/>
        </w:rPr>
        <w:t>e is -1 rather than -0. Figure 2</w:t>
      </w:r>
      <w:r w:rsidR="00EA0C43" w:rsidRPr="00EA0C43">
        <w:rPr>
          <w:rFonts w:ascii="Times New Roman" w:hAnsi="Times New Roman" w:cs="Times New Roman"/>
          <w:sz w:val="28"/>
          <w:szCs w:val="28"/>
        </w:rPr>
        <w:t>-3 shows this.</w:t>
      </w:r>
    </w:p>
    <w:p w:rsidR="00EA0C43" w:rsidRPr="00EA0C43" w:rsidRDefault="002D7B8D" w:rsidP="00EA0C43">
      <w:pPr>
        <w:spacing w:before="360" w:after="100" w:afterAutospacing="1" w:line="26" w:lineRule="atLeast"/>
        <w:ind w:left="1260" w:hanging="1260"/>
        <w:jc w:val="both"/>
        <w:rPr>
          <w:rFonts w:ascii="Times New Roman" w:hAnsi="Times New Roman" w:cs="Times New Roman"/>
          <w:sz w:val="28"/>
          <w:szCs w:val="28"/>
        </w:rPr>
      </w:pPr>
      <w:r>
        <w:rPr>
          <w:rFonts w:ascii="Times New Roman" w:hAnsi="Times New Roman" w:cs="Times New Roman"/>
          <w:b/>
          <w:sz w:val="28"/>
          <w:szCs w:val="28"/>
        </w:rPr>
        <w:lastRenderedPageBreak/>
        <w:t>Figure 2</w:t>
      </w:r>
      <w:r w:rsidR="00EA0C43" w:rsidRPr="00EA0C43">
        <w:rPr>
          <w:rFonts w:ascii="Times New Roman" w:hAnsi="Times New Roman" w:cs="Times New Roman"/>
          <w:b/>
          <w:sz w:val="28"/>
          <w:szCs w:val="28"/>
        </w:rPr>
        <w:t>-3</w:t>
      </w:r>
      <w:r w:rsidR="00EA0C43" w:rsidRPr="00EA0C43">
        <w:rPr>
          <w:rFonts w:ascii="Times New Roman" w:hAnsi="Times New Roman" w:cs="Times New Roman"/>
          <w:sz w:val="28"/>
          <w:szCs w:val="28"/>
        </w:rPr>
        <w:t>: Two’s complement number line; (a) the unsigned decimal value of the binary number, (b) the binary numbers, (c) the actual value the binary numbers represent in two’s complement representation</w:t>
      </w:r>
    </w:p>
    <w:p w:rsidR="00EA0C43" w:rsidRDefault="002D7B8D" w:rsidP="002D7B8D">
      <w:pPr>
        <w:pStyle w:val="SectionL1"/>
        <w:numPr>
          <w:ilvl w:val="1"/>
          <w:numId w:val="8"/>
        </w:numPr>
        <w:rPr>
          <w:rFonts w:ascii="Times New Roman" w:hAnsi="Times New Roman" w:cs="Times New Roman"/>
          <w:sz w:val="28"/>
          <w:szCs w:val="28"/>
        </w:rPr>
      </w:pPr>
      <w:bookmarkStart w:id="24" w:name="_Toc301738221"/>
      <w:bookmarkStart w:id="25" w:name="_Toc301738339"/>
      <w:bookmarkStart w:id="26" w:name="_Toc301753239"/>
      <w:bookmarkStart w:id="27" w:name="_Toc301909741"/>
      <w:r>
        <w:rPr>
          <w:rFonts w:ascii="Times New Roman" w:hAnsi="Times New Roman" w:cs="Times New Roman"/>
          <w:sz w:val="28"/>
          <w:szCs w:val="28"/>
        </w:rPr>
        <w:t xml:space="preserve"> </w:t>
      </w:r>
      <w:r w:rsidR="00EA0C43" w:rsidRPr="00EA0C43">
        <w:rPr>
          <w:rFonts w:ascii="Times New Roman" w:hAnsi="Times New Roman" w:cs="Times New Roman"/>
          <w:sz w:val="28"/>
          <w:szCs w:val="28"/>
        </w:rPr>
        <w:t>Floating Point Numbers</w:t>
      </w:r>
      <w:bookmarkEnd w:id="24"/>
      <w:bookmarkEnd w:id="25"/>
      <w:bookmarkEnd w:id="26"/>
      <w:bookmarkEnd w:id="27"/>
    </w:p>
    <w:p w:rsidR="002D7B8D" w:rsidRPr="002D7B8D" w:rsidRDefault="002D7B8D" w:rsidP="002D7B8D"/>
    <w:p w:rsidR="00607C79" w:rsidRPr="00607C79" w:rsidRDefault="00607C79" w:rsidP="00607C79">
      <w:pPr>
        <w:pStyle w:val="BodyText"/>
        <w:jc w:val="both"/>
        <w:rPr>
          <w:sz w:val="28"/>
          <w:szCs w:val="28"/>
        </w:rPr>
      </w:pPr>
      <w:r w:rsidRPr="00607C79">
        <w:rPr>
          <w:sz w:val="28"/>
          <w:szCs w:val="28"/>
        </w:rPr>
        <w:t>In this representation decimal numbers are represented with a fixed length format.  In order not to waste bits, the representation will normalize all the numbers.  For example, 0.000123 wastes three zeroes on the left before non -zero digits.  There zeroes have no meaning except to indicate the position of the Decimal point.  Normalizing this number result in .123x10</w:t>
      </w:r>
      <w:r w:rsidRPr="00607C79">
        <w:rPr>
          <w:sz w:val="28"/>
          <w:szCs w:val="28"/>
          <w:vertAlign w:val="superscript"/>
        </w:rPr>
        <w:t xml:space="preserve">-3 </w:t>
      </w:r>
      <w:r w:rsidRPr="00607C79">
        <w:rPr>
          <w:sz w:val="28"/>
          <w:szCs w:val="28"/>
        </w:rPr>
        <w:t>.123 is the normalized mantissa; -3 is the exponent.  We have normalized this by eliminating all the meaningless zeroes to the left of the first non-zero digit and by adjusting the exponent.</w:t>
      </w:r>
    </w:p>
    <w:p w:rsidR="00607C79" w:rsidRPr="00607C79" w:rsidRDefault="00607C79" w:rsidP="00607C79">
      <w:pPr>
        <w:pStyle w:val="BodyText"/>
        <w:jc w:val="both"/>
        <w:rPr>
          <w:sz w:val="28"/>
          <w:szCs w:val="28"/>
        </w:rPr>
      </w:pPr>
    </w:p>
    <w:p w:rsidR="00607C79" w:rsidRPr="00607C79" w:rsidRDefault="00607C79" w:rsidP="00607C79">
      <w:pPr>
        <w:pStyle w:val="BodyText"/>
        <w:ind w:left="180"/>
        <w:jc w:val="both"/>
        <w:rPr>
          <w:sz w:val="28"/>
          <w:szCs w:val="28"/>
        </w:rPr>
      </w:pPr>
      <w:r w:rsidRPr="00607C79">
        <w:rPr>
          <w:sz w:val="28"/>
          <w:szCs w:val="28"/>
          <w:u w:val="single"/>
        </w:rPr>
        <w:t>Ex1</w:t>
      </w:r>
      <w:r w:rsidRPr="00607C79">
        <w:rPr>
          <w:sz w:val="28"/>
          <w:szCs w:val="28"/>
        </w:rPr>
        <w:t xml:space="preserve">:  22.1 </w:t>
      </w:r>
      <w:proofErr w:type="gramStart"/>
      <w:r w:rsidRPr="00607C79">
        <w:rPr>
          <w:sz w:val="28"/>
          <w:szCs w:val="28"/>
        </w:rPr>
        <w:t>is</w:t>
      </w:r>
      <w:proofErr w:type="gramEnd"/>
      <w:r w:rsidRPr="00607C79">
        <w:rPr>
          <w:sz w:val="28"/>
          <w:szCs w:val="28"/>
        </w:rPr>
        <w:t xml:space="preserve"> normalized as .22</w:t>
      </w:r>
      <w:r>
        <w:rPr>
          <w:sz w:val="28"/>
          <w:szCs w:val="28"/>
        </w:rPr>
        <w:t>1</w:t>
      </w:r>
      <w:r w:rsidRPr="00607C79">
        <w:rPr>
          <w:sz w:val="28"/>
          <w:szCs w:val="28"/>
        </w:rPr>
        <w:t>x10</w:t>
      </w:r>
      <w:r w:rsidRPr="00607C79">
        <w:rPr>
          <w:sz w:val="28"/>
          <w:szCs w:val="28"/>
          <w:vertAlign w:val="superscript"/>
        </w:rPr>
        <w:t>2</w:t>
      </w:r>
      <w:r w:rsidRPr="00607C79">
        <w:rPr>
          <w:sz w:val="28"/>
          <w:szCs w:val="28"/>
        </w:rPr>
        <w:t>.</w:t>
      </w:r>
    </w:p>
    <w:p w:rsidR="00607C79" w:rsidRPr="00607C79" w:rsidRDefault="00607C79" w:rsidP="00607C79">
      <w:pPr>
        <w:pStyle w:val="BodyText"/>
        <w:ind w:left="180"/>
        <w:jc w:val="both"/>
        <w:rPr>
          <w:sz w:val="28"/>
          <w:szCs w:val="28"/>
        </w:rPr>
      </w:pPr>
    </w:p>
    <w:p w:rsidR="00607C79" w:rsidRPr="00607C79" w:rsidRDefault="00607C79" w:rsidP="00607C79">
      <w:pPr>
        <w:pStyle w:val="BodyText"/>
        <w:jc w:val="both"/>
        <w:rPr>
          <w:sz w:val="28"/>
          <w:szCs w:val="28"/>
        </w:rPr>
      </w:pPr>
      <w:r w:rsidRPr="00607C79">
        <w:rPr>
          <w:sz w:val="28"/>
          <w:szCs w:val="28"/>
        </w:rPr>
        <w:t>The general form of floating point representation is Mx10</w:t>
      </w:r>
      <w:r w:rsidRPr="00607C79">
        <w:rPr>
          <w:sz w:val="28"/>
          <w:szCs w:val="28"/>
          <w:vertAlign w:val="superscript"/>
        </w:rPr>
        <w:t>E</w:t>
      </w:r>
      <w:r w:rsidRPr="00607C79">
        <w:rPr>
          <w:sz w:val="28"/>
          <w:szCs w:val="28"/>
        </w:rPr>
        <w:t xml:space="preserve"> where M is the mantissa, and E is the </w:t>
      </w:r>
      <w:proofErr w:type="gramStart"/>
      <w:r w:rsidRPr="00607C79">
        <w:rPr>
          <w:sz w:val="28"/>
          <w:szCs w:val="28"/>
        </w:rPr>
        <w:t>exponent .</w:t>
      </w:r>
      <w:proofErr w:type="gramEnd"/>
      <w:r w:rsidRPr="00607C79">
        <w:rPr>
          <w:sz w:val="28"/>
          <w:szCs w:val="28"/>
        </w:rPr>
        <w:t xml:space="preserve">  It can be seen that a normalized number is characterized by a mantissa less </w:t>
      </w:r>
      <w:proofErr w:type="spellStart"/>
      <w:r w:rsidRPr="00607C79">
        <w:rPr>
          <w:sz w:val="28"/>
          <w:szCs w:val="28"/>
        </w:rPr>
        <w:t>then</w:t>
      </w:r>
      <w:proofErr w:type="spellEnd"/>
      <w:r w:rsidRPr="00607C79">
        <w:rPr>
          <w:sz w:val="28"/>
          <w:szCs w:val="28"/>
        </w:rPr>
        <w:t xml:space="preserve"> 1 and greater than or equal to.1 all cases when the number is not zero.</w:t>
      </w:r>
    </w:p>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r w:rsidRPr="00607C79">
        <w:rPr>
          <w:sz w:val="28"/>
          <w:szCs w:val="28"/>
        </w:rPr>
        <w:tab/>
      </w:r>
      <w:r w:rsidRPr="00607C79">
        <w:rPr>
          <w:sz w:val="28"/>
          <w:szCs w:val="28"/>
        </w:rPr>
        <w:tab/>
      </w:r>
      <w:r w:rsidRPr="00607C79">
        <w:rPr>
          <w:sz w:val="28"/>
          <w:szCs w:val="28"/>
          <w:u w:val="single"/>
        </w:rPr>
        <w:t>Ex2</w:t>
      </w:r>
      <w:r w:rsidRPr="00607C79">
        <w:rPr>
          <w:sz w:val="28"/>
          <w:szCs w:val="28"/>
        </w:rPr>
        <w:t xml:space="preserve"> 111.01 is normalized as .11101x2</w:t>
      </w:r>
      <w:r w:rsidRPr="00607C79">
        <w:rPr>
          <w:sz w:val="28"/>
          <w:szCs w:val="28"/>
          <w:vertAlign w:val="superscript"/>
        </w:rPr>
        <w:t>3</w:t>
      </w:r>
      <w:r w:rsidRPr="00607C79">
        <w:rPr>
          <w:sz w:val="28"/>
          <w:szCs w:val="28"/>
        </w:rPr>
        <w:t xml:space="preserve">. </w:t>
      </w:r>
    </w:p>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r w:rsidRPr="00607C79">
        <w:rPr>
          <w:sz w:val="28"/>
          <w:szCs w:val="28"/>
        </w:rPr>
        <w:t>The mantissa is 11101.  The exponent is 3.</w:t>
      </w:r>
    </w:p>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r w:rsidRPr="00607C79">
        <w:rPr>
          <w:sz w:val="28"/>
          <w:szCs w:val="28"/>
        </w:rPr>
        <w:t>The general structure of floating point is</w: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
        <w:gridCol w:w="1440"/>
        <w:gridCol w:w="1440"/>
      </w:tblGrid>
      <w:tr w:rsidR="00607C79" w:rsidRPr="00607C79" w:rsidTr="00796394">
        <w:tc>
          <w:tcPr>
            <w:tcW w:w="270" w:type="dxa"/>
          </w:tcPr>
          <w:p w:rsidR="00607C79" w:rsidRPr="00607C79" w:rsidRDefault="00607C79" w:rsidP="00796394">
            <w:pPr>
              <w:pStyle w:val="BodyText"/>
              <w:jc w:val="both"/>
              <w:rPr>
                <w:sz w:val="28"/>
                <w:szCs w:val="28"/>
              </w:rPr>
            </w:pPr>
          </w:p>
        </w:tc>
        <w:tc>
          <w:tcPr>
            <w:tcW w:w="1440" w:type="dxa"/>
          </w:tcPr>
          <w:p w:rsidR="00607C79" w:rsidRPr="00607C79" w:rsidRDefault="00607C79" w:rsidP="00796394">
            <w:pPr>
              <w:pStyle w:val="BodyText"/>
              <w:jc w:val="both"/>
              <w:rPr>
                <w:sz w:val="28"/>
                <w:szCs w:val="28"/>
              </w:rPr>
            </w:pPr>
          </w:p>
          <w:p w:rsidR="00607C79" w:rsidRPr="00607C79" w:rsidRDefault="00607C79" w:rsidP="00796394">
            <w:pPr>
              <w:pStyle w:val="BodyText"/>
              <w:jc w:val="both"/>
              <w:rPr>
                <w:sz w:val="28"/>
                <w:szCs w:val="28"/>
              </w:rPr>
            </w:pPr>
          </w:p>
        </w:tc>
        <w:tc>
          <w:tcPr>
            <w:tcW w:w="1440" w:type="dxa"/>
          </w:tcPr>
          <w:p w:rsidR="00607C79" w:rsidRPr="00607C79" w:rsidRDefault="00607C79" w:rsidP="00796394">
            <w:pPr>
              <w:pStyle w:val="BodyText"/>
              <w:jc w:val="both"/>
              <w:rPr>
                <w:sz w:val="28"/>
                <w:szCs w:val="28"/>
              </w:rPr>
            </w:pPr>
          </w:p>
        </w:tc>
      </w:tr>
    </w:tbl>
    <w:p w:rsidR="00607C79" w:rsidRPr="00607C79" w:rsidRDefault="00796394" w:rsidP="00607C79">
      <w:pPr>
        <w:pStyle w:val="BodyText"/>
        <w:jc w:val="both"/>
        <w:rPr>
          <w:sz w:val="28"/>
          <w:szCs w:val="28"/>
        </w:rPr>
      </w:pPr>
      <w:r>
        <w:rPr>
          <w:noProof/>
          <w:sz w:val="28"/>
          <w:szCs w:val="28"/>
        </w:rPr>
        <w:pict>
          <v:line id="_x0000_s1351" style="position:absolute;left:0;text-align:left;flip:x;z-index:251667456;mso-position-horizontal-relative:text;mso-position-vertical-relative:text" from="154.8pt,.1pt" to="176.4pt,16.2pt" o:allowincell="f">
            <v:stroke endarrow="block"/>
          </v:line>
        </w:pict>
      </w:r>
      <w:r>
        <w:rPr>
          <w:noProof/>
          <w:sz w:val="28"/>
          <w:szCs w:val="28"/>
        </w:rPr>
        <w:pict>
          <v:line id="_x0000_s1350" style="position:absolute;left:0;text-align:left;flip:x;z-index:251666432;mso-position-horizontal-relative:text;mso-position-vertical-relative:text" from="82.8pt,.1pt" to="97.2pt,16.2pt" o:allowincell="f">
            <v:stroke endarrow="block"/>
          </v:line>
        </w:pict>
      </w:r>
      <w:r>
        <w:rPr>
          <w:noProof/>
          <w:sz w:val="28"/>
          <w:szCs w:val="28"/>
        </w:rPr>
        <w:pict>
          <v:line id="_x0000_s1349" style="position:absolute;left:0;text-align:left;flip:x;z-index:251665408;mso-position-horizontal-relative:text;mso-position-vertical-relative:text" from="32.4pt,.1pt" to="54pt,14.5pt" o:allowincell="f">
            <v:stroke endarrow="block"/>
          </v:line>
        </w:pict>
      </w:r>
    </w:p>
    <w:p w:rsidR="00607C79" w:rsidRPr="00607C79" w:rsidRDefault="00607C79" w:rsidP="00607C79">
      <w:pPr>
        <w:pStyle w:val="BodyText"/>
        <w:jc w:val="both"/>
        <w:rPr>
          <w:sz w:val="28"/>
          <w:szCs w:val="28"/>
        </w:rPr>
      </w:pPr>
      <w:r w:rsidRPr="00607C79">
        <w:rPr>
          <w:sz w:val="28"/>
          <w:szCs w:val="28"/>
        </w:rPr>
        <w:t xml:space="preserve">      Sign          Exponent               Mantissa</w:t>
      </w:r>
    </w:p>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r w:rsidRPr="00607C79">
        <w:rPr>
          <w:sz w:val="28"/>
          <w:szCs w:val="28"/>
        </w:rPr>
        <w:t>In representing a number in floating point we use 1 bit for sing, some bits for exponent and the remaining bit for mantissa.</w:t>
      </w:r>
    </w:p>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r w:rsidRPr="00607C79">
        <w:rPr>
          <w:sz w:val="28"/>
          <w:szCs w:val="28"/>
        </w:rPr>
        <w:t>In floating point representation the exponent is represented by a biased exponent (Characteristic).</w:t>
      </w:r>
    </w:p>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r w:rsidRPr="00607C79">
        <w:rPr>
          <w:sz w:val="28"/>
          <w:szCs w:val="28"/>
        </w:rPr>
        <w:t>Biased exponent = true exponent + excess 2</w:t>
      </w:r>
      <w:r w:rsidRPr="00607C79">
        <w:rPr>
          <w:sz w:val="28"/>
          <w:szCs w:val="28"/>
          <w:vertAlign w:val="superscript"/>
        </w:rPr>
        <w:t>n-1</w:t>
      </w:r>
      <w:r w:rsidRPr="00607C79">
        <w:rPr>
          <w:sz w:val="28"/>
          <w:szCs w:val="28"/>
        </w:rPr>
        <w:t>, where n is the number of bits representing the exponent.</w:t>
      </w:r>
    </w:p>
    <w:p w:rsidR="00607C79" w:rsidRPr="00607C79" w:rsidRDefault="00607C79" w:rsidP="00607C79">
      <w:pPr>
        <w:pStyle w:val="BodyText"/>
        <w:jc w:val="both"/>
        <w:rPr>
          <w:sz w:val="28"/>
          <w:szCs w:val="28"/>
        </w:rPr>
      </w:pPr>
    </w:p>
    <w:p w:rsidR="00607C79" w:rsidRPr="00607C79" w:rsidRDefault="00607C79" w:rsidP="00607C79">
      <w:pPr>
        <w:pStyle w:val="BodyText"/>
        <w:jc w:val="both"/>
        <w:outlineLvl w:val="0"/>
        <w:rPr>
          <w:sz w:val="28"/>
          <w:szCs w:val="28"/>
        </w:rPr>
      </w:pPr>
      <w:r w:rsidRPr="00607C79">
        <w:rPr>
          <w:sz w:val="28"/>
          <w:szCs w:val="28"/>
          <w:u w:val="single"/>
        </w:rPr>
        <w:t>Ex1</w:t>
      </w:r>
      <w:r w:rsidRPr="00607C79">
        <w:rPr>
          <w:sz w:val="28"/>
          <w:szCs w:val="28"/>
        </w:rPr>
        <w:t xml:space="preserve">.  </w:t>
      </w:r>
    </w:p>
    <w:p w:rsidR="00607C79" w:rsidRPr="00607C79" w:rsidRDefault="00607C79" w:rsidP="00607C79">
      <w:pPr>
        <w:pStyle w:val="BodyText"/>
        <w:ind w:left="180"/>
        <w:jc w:val="both"/>
        <w:rPr>
          <w:sz w:val="28"/>
          <w:szCs w:val="28"/>
        </w:rPr>
      </w:pPr>
      <w:r w:rsidRPr="00607C79">
        <w:rPr>
          <w:sz w:val="28"/>
          <w:szCs w:val="28"/>
        </w:rPr>
        <w:t>Represent –234.375 in floating point using 7 bit for exponent and 16 bit for mantissa.</w:t>
      </w:r>
    </w:p>
    <w:p w:rsidR="00607C79" w:rsidRPr="00607C79" w:rsidRDefault="00607C79" w:rsidP="00607C79">
      <w:pPr>
        <w:pStyle w:val="BodyText"/>
        <w:jc w:val="both"/>
        <w:outlineLvl w:val="0"/>
        <w:rPr>
          <w:sz w:val="28"/>
          <w:szCs w:val="28"/>
        </w:rPr>
      </w:pPr>
      <w:r w:rsidRPr="00607C79">
        <w:rPr>
          <w:sz w:val="28"/>
          <w:szCs w:val="28"/>
        </w:rPr>
        <w:t>First we have to change to normalized binary</w:t>
      </w:r>
    </w:p>
    <w:p w:rsidR="00607C79" w:rsidRPr="00607C79" w:rsidRDefault="00607C79" w:rsidP="00607C79">
      <w:pPr>
        <w:pStyle w:val="BodyText"/>
        <w:jc w:val="both"/>
        <w:rPr>
          <w:sz w:val="28"/>
          <w:szCs w:val="28"/>
        </w:rPr>
      </w:pPr>
      <w:proofErr w:type="gramStart"/>
      <w:r w:rsidRPr="00607C79">
        <w:rPr>
          <w:sz w:val="28"/>
          <w:szCs w:val="28"/>
        </w:rPr>
        <w:t>i</w:t>
      </w:r>
      <w:proofErr w:type="gramEnd"/>
      <w:r w:rsidRPr="00607C79">
        <w:rPr>
          <w:sz w:val="28"/>
          <w:szCs w:val="28"/>
        </w:rPr>
        <w:t>. e  234 = 11100010</w:t>
      </w:r>
    </w:p>
    <w:p w:rsidR="00607C79" w:rsidRPr="00607C79" w:rsidRDefault="00607C79" w:rsidP="00607C79">
      <w:pPr>
        <w:pStyle w:val="BodyText"/>
        <w:jc w:val="both"/>
        <w:rPr>
          <w:sz w:val="28"/>
          <w:szCs w:val="28"/>
        </w:rPr>
      </w:pPr>
      <w:r w:rsidRPr="00607C79">
        <w:rPr>
          <w:sz w:val="28"/>
          <w:szCs w:val="28"/>
        </w:rPr>
        <w:t xml:space="preserve">               0.375= 0.011</w:t>
      </w:r>
    </w:p>
    <w:p w:rsidR="00607C79" w:rsidRPr="00607C79" w:rsidRDefault="00607C79" w:rsidP="00607C79">
      <w:pPr>
        <w:pStyle w:val="BodyText"/>
        <w:jc w:val="both"/>
        <w:rPr>
          <w:sz w:val="28"/>
          <w:szCs w:val="28"/>
        </w:rPr>
      </w:pPr>
      <w:r w:rsidRPr="00607C79">
        <w:rPr>
          <w:sz w:val="28"/>
          <w:szCs w:val="28"/>
        </w:rPr>
        <w:t>234.375 = 11100010.011 = 0.11100010011x2</w:t>
      </w:r>
      <w:r w:rsidRPr="00607C79">
        <w:rPr>
          <w:sz w:val="28"/>
          <w:szCs w:val="28"/>
          <w:vertAlign w:val="superscript"/>
        </w:rPr>
        <w:t>8</w:t>
      </w:r>
    </w:p>
    <w:p w:rsidR="00607C79" w:rsidRPr="00607C79" w:rsidRDefault="00677100" w:rsidP="00607C79">
      <w:pPr>
        <w:pStyle w:val="BodyText"/>
        <w:jc w:val="both"/>
        <w:rPr>
          <w:sz w:val="28"/>
          <w:szCs w:val="28"/>
        </w:rPr>
      </w:pPr>
      <w:r w:rsidRPr="00607C79">
        <w:rPr>
          <w:sz w:val="28"/>
          <w:szCs w:val="28"/>
        </w:rPr>
        <w:t>True</w:t>
      </w:r>
      <w:r w:rsidR="00607C79" w:rsidRPr="00607C79">
        <w:rPr>
          <w:sz w:val="28"/>
          <w:szCs w:val="28"/>
        </w:rPr>
        <w:t xml:space="preserve"> exponent = 8</w:t>
      </w:r>
    </w:p>
    <w:p w:rsidR="00607C79" w:rsidRPr="00607C79" w:rsidRDefault="00677100" w:rsidP="00607C79">
      <w:pPr>
        <w:pStyle w:val="BodyText"/>
        <w:jc w:val="both"/>
        <w:rPr>
          <w:sz w:val="28"/>
          <w:szCs w:val="28"/>
        </w:rPr>
      </w:pPr>
      <w:r>
        <w:rPr>
          <w:sz w:val="28"/>
          <w:szCs w:val="28"/>
        </w:rPr>
        <w:t>Excess 2</w:t>
      </w:r>
      <w:r w:rsidR="00607C79" w:rsidRPr="00607C79">
        <w:rPr>
          <w:sz w:val="28"/>
          <w:szCs w:val="28"/>
          <w:vertAlign w:val="superscript"/>
        </w:rPr>
        <w:t>n-1</w:t>
      </w:r>
      <w:r>
        <w:rPr>
          <w:sz w:val="28"/>
          <w:szCs w:val="28"/>
        </w:rPr>
        <w:t xml:space="preserve"> = 2</w:t>
      </w:r>
      <w:r w:rsidR="00607C79" w:rsidRPr="00607C79">
        <w:rPr>
          <w:sz w:val="28"/>
          <w:szCs w:val="28"/>
          <w:vertAlign w:val="superscript"/>
        </w:rPr>
        <w:t>7-1</w:t>
      </w:r>
      <w:r w:rsidR="00607C79" w:rsidRPr="00607C79">
        <w:rPr>
          <w:sz w:val="28"/>
          <w:szCs w:val="28"/>
        </w:rPr>
        <w:t>= 2</w:t>
      </w:r>
      <w:r w:rsidR="00607C79" w:rsidRPr="00607C79">
        <w:rPr>
          <w:sz w:val="28"/>
          <w:szCs w:val="28"/>
          <w:vertAlign w:val="superscript"/>
        </w:rPr>
        <w:t>6</w:t>
      </w:r>
      <w:r w:rsidR="00607C79" w:rsidRPr="00607C79">
        <w:rPr>
          <w:sz w:val="28"/>
          <w:szCs w:val="28"/>
        </w:rPr>
        <w:t>= 64</w:t>
      </w:r>
    </w:p>
    <w:p w:rsidR="00607C79" w:rsidRPr="00607C79" w:rsidRDefault="00607C79" w:rsidP="00607C79">
      <w:pPr>
        <w:pStyle w:val="BodyText"/>
        <w:jc w:val="both"/>
        <w:rPr>
          <w:sz w:val="28"/>
          <w:szCs w:val="28"/>
        </w:rPr>
      </w:pPr>
      <w:r w:rsidRPr="00607C79">
        <w:rPr>
          <w:sz w:val="28"/>
          <w:szCs w:val="28"/>
        </w:rPr>
        <w:t>Biased exponent = 8+2</w:t>
      </w:r>
      <w:r w:rsidRPr="00607C79">
        <w:rPr>
          <w:sz w:val="28"/>
          <w:szCs w:val="28"/>
          <w:vertAlign w:val="superscript"/>
        </w:rPr>
        <w:t xml:space="preserve">6 </w:t>
      </w:r>
      <w:r w:rsidR="00542B9D">
        <w:rPr>
          <w:sz w:val="28"/>
          <w:szCs w:val="28"/>
        </w:rPr>
        <w:t xml:space="preserve">= </w:t>
      </w:r>
      <w:r w:rsidRPr="00607C79">
        <w:rPr>
          <w:sz w:val="28"/>
          <w:szCs w:val="28"/>
        </w:rPr>
        <w:t>8+64 = 72</w:t>
      </w:r>
    </w:p>
    <w:p w:rsidR="00607C79" w:rsidRPr="00607C79" w:rsidRDefault="00607C79" w:rsidP="00607C79">
      <w:pPr>
        <w:pStyle w:val="BodyText"/>
        <w:jc w:val="both"/>
        <w:rPr>
          <w:sz w:val="28"/>
          <w:szCs w:val="28"/>
        </w:rPr>
      </w:pPr>
      <w:r w:rsidRPr="00607C79">
        <w:rPr>
          <w:sz w:val="28"/>
          <w:szCs w:val="28"/>
        </w:rPr>
        <w:tab/>
      </w:r>
      <w:r w:rsidRPr="00607C79">
        <w:rPr>
          <w:sz w:val="28"/>
          <w:szCs w:val="28"/>
        </w:rPr>
        <w:tab/>
        <w:t xml:space="preserve">       = 100 1000 </w:t>
      </w:r>
      <w:r w:rsidRPr="00607C79">
        <w:rPr>
          <w:sz w:val="28"/>
          <w:szCs w:val="28"/>
          <w:vertAlign w:val="subscript"/>
        </w:rPr>
        <w:t>2</w:t>
      </w:r>
    </w:p>
    <w:p w:rsidR="00607C79" w:rsidRPr="00607C79" w:rsidRDefault="00607C79" w:rsidP="00607C79">
      <w:pPr>
        <w:pStyle w:val="BodyText"/>
        <w:jc w:val="both"/>
        <w:rPr>
          <w:sz w:val="28"/>
          <w:szCs w:val="28"/>
        </w:rPr>
      </w:pPr>
      <w:r w:rsidRPr="00607C79">
        <w:rPr>
          <w:sz w:val="28"/>
          <w:szCs w:val="28"/>
        </w:rPr>
        <w:t>Therefore –234.375 is represented as</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1980"/>
        <w:gridCol w:w="2160"/>
      </w:tblGrid>
      <w:tr w:rsidR="00607C79" w:rsidRPr="00607C79" w:rsidTr="00796394">
        <w:tc>
          <w:tcPr>
            <w:tcW w:w="360" w:type="dxa"/>
          </w:tcPr>
          <w:p w:rsidR="00607C79" w:rsidRPr="00607C79" w:rsidRDefault="00796394" w:rsidP="00796394">
            <w:pPr>
              <w:pStyle w:val="BodyText"/>
              <w:jc w:val="both"/>
              <w:rPr>
                <w:sz w:val="28"/>
                <w:szCs w:val="28"/>
              </w:rPr>
            </w:pPr>
            <w:r>
              <w:rPr>
                <w:noProof/>
                <w:sz w:val="28"/>
                <w:szCs w:val="28"/>
              </w:rPr>
              <w:pict>
                <v:line id="_x0000_s1353" style="position:absolute;left:0;text-align:left;flip:y;z-index:251669504" from="61.2pt,12.65pt" to="82.8pt,29.25pt" o:allowincell="f">
                  <v:stroke endarrow="block"/>
                </v:line>
              </w:pict>
            </w:r>
            <w:r>
              <w:rPr>
                <w:noProof/>
                <w:sz w:val="28"/>
                <w:szCs w:val="28"/>
              </w:rPr>
              <w:pict>
                <v:line id="_x0000_s1352" style="position:absolute;left:0;text-align:left;flip:y;z-index:251668480" from="18pt,12.65pt" to="25.2pt,29.25pt" o:allowincell="f">
                  <v:stroke endarrow="block"/>
                </v:line>
              </w:pict>
            </w:r>
            <w:r w:rsidR="00607C79" w:rsidRPr="00607C79">
              <w:rPr>
                <w:sz w:val="28"/>
                <w:szCs w:val="28"/>
              </w:rPr>
              <w:t>1</w:t>
            </w:r>
          </w:p>
        </w:tc>
        <w:tc>
          <w:tcPr>
            <w:tcW w:w="1980" w:type="dxa"/>
          </w:tcPr>
          <w:p w:rsidR="00607C79" w:rsidRPr="00607C79" w:rsidRDefault="00607C79" w:rsidP="00796394">
            <w:pPr>
              <w:pStyle w:val="BodyText"/>
              <w:jc w:val="both"/>
              <w:rPr>
                <w:sz w:val="28"/>
                <w:szCs w:val="28"/>
              </w:rPr>
            </w:pPr>
            <w:r w:rsidRPr="00607C79">
              <w:rPr>
                <w:sz w:val="28"/>
                <w:szCs w:val="28"/>
              </w:rPr>
              <w:t>1001000</w:t>
            </w:r>
          </w:p>
        </w:tc>
        <w:tc>
          <w:tcPr>
            <w:tcW w:w="2160" w:type="dxa"/>
          </w:tcPr>
          <w:p w:rsidR="00607C79" w:rsidRPr="00607C79" w:rsidRDefault="00607C79" w:rsidP="00796394">
            <w:pPr>
              <w:pStyle w:val="BodyText"/>
              <w:jc w:val="both"/>
              <w:rPr>
                <w:sz w:val="28"/>
                <w:szCs w:val="28"/>
              </w:rPr>
            </w:pPr>
            <w:r w:rsidRPr="00607C79">
              <w:rPr>
                <w:sz w:val="28"/>
                <w:szCs w:val="28"/>
              </w:rPr>
              <w:t>1110001001100000</w:t>
            </w:r>
          </w:p>
        </w:tc>
      </w:tr>
    </w:tbl>
    <w:p w:rsidR="00607C79" w:rsidRPr="00607C79" w:rsidRDefault="00796394" w:rsidP="00607C79">
      <w:pPr>
        <w:pStyle w:val="BodyText"/>
        <w:jc w:val="both"/>
        <w:rPr>
          <w:sz w:val="28"/>
          <w:szCs w:val="28"/>
        </w:rPr>
      </w:pPr>
      <w:r>
        <w:rPr>
          <w:noProof/>
          <w:sz w:val="28"/>
          <w:szCs w:val="28"/>
        </w:rPr>
        <w:pict>
          <v:line id="_x0000_s1355" style="position:absolute;left:0;text-align:left;z-index:251671552;mso-position-horizontal-relative:text;mso-position-vertical-relative:text" from="205.2pt,5.35pt" to="226.8pt,5.35pt" o:allowincell="f">
            <v:stroke endarrow="block"/>
          </v:line>
        </w:pict>
      </w:r>
      <w:r>
        <w:rPr>
          <w:noProof/>
          <w:sz w:val="28"/>
          <w:szCs w:val="28"/>
        </w:rPr>
        <w:pict>
          <v:line id="_x0000_s1354" style="position:absolute;left:0;text-align:left;flip:x;z-index:251670528;mso-position-horizontal-relative:text;mso-position-vertical-relative:text" from="147.6pt,5.35pt" to="169.2pt,5.35pt" o:allowincell="f">
            <v:stroke endarrow="block"/>
          </v:line>
        </w:pict>
      </w:r>
      <w:r w:rsidR="00607C79" w:rsidRPr="00607C79">
        <w:rPr>
          <w:sz w:val="28"/>
          <w:szCs w:val="28"/>
        </w:rPr>
        <w:t xml:space="preserve"> </w:t>
      </w:r>
    </w:p>
    <w:p w:rsidR="00607C79" w:rsidRPr="00607C79" w:rsidRDefault="00607C79" w:rsidP="00607C79">
      <w:pPr>
        <w:pStyle w:val="BodyText"/>
        <w:jc w:val="both"/>
        <w:rPr>
          <w:sz w:val="28"/>
          <w:szCs w:val="28"/>
        </w:rPr>
      </w:pPr>
      <w:r w:rsidRPr="00607C79">
        <w:rPr>
          <w:sz w:val="28"/>
          <w:szCs w:val="28"/>
        </w:rPr>
        <w:t xml:space="preserve">  Sign             7-bits                                     16 bits</w:t>
      </w:r>
    </w:p>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r w:rsidRPr="00607C79">
        <w:rPr>
          <w:sz w:val="28"/>
          <w:szCs w:val="28"/>
          <w:u w:val="single"/>
        </w:rPr>
        <w:t>Ex2</w:t>
      </w:r>
      <w:r w:rsidRPr="00607C79">
        <w:rPr>
          <w:sz w:val="28"/>
          <w:szCs w:val="28"/>
        </w:rPr>
        <w:t>.     Represent 34.25 in floating point using 7 bit for exponent and 24 bits</w:t>
      </w:r>
    </w:p>
    <w:p w:rsidR="00607C79" w:rsidRPr="00607C79" w:rsidRDefault="00607C79" w:rsidP="00607C79">
      <w:pPr>
        <w:pStyle w:val="BodyText"/>
        <w:jc w:val="both"/>
        <w:rPr>
          <w:sz w:val="28"/>
          <w:szCs w:val="28"/>
        </w:rPr>
      </w:pPr>
      <w:r w:rsidRPr="00607C79">
        <w:rPr>
          <w:sz w:val="28"/>
          <w:szCs w:val="28"/>
        </w:rPr>
        <w:t xml:space="preserve"> </w:t>
      </w:r>
      <w:proofErr w:type="gramStart"/>
      <w:r w:rsidRPr="00607C79">
        <w:rPr>
          <w:sz w:val="28"/>
          <w:szCs w:val="28"/>
        </w:rPr>
        <w:t>for</w:t>
      </w:r>
      <w:proofErr w:type="gramEnd"/>
      <w:r w:rsidRPr="00607C79">
        <w:rPr>
          <w:sz w:val="28"/>
          <w:szCs w:val="28"/>
        </w:rPr>
        <w:t xml:space="preserve"> mantissa.</w:t>
      </w:r>
    </w:p>
    <w:p w:rsidR="00607C79" w:rsidRPr="00607C79" w:rsidRDefault="00607C79" w:rsidP="00607C79">
      <w:pPr>
        <w:pStyle w:val="BodyText"/>
        <w:jc w:val="both"/>
        <w:rPr>
          <w:sz w:val="28"/>
          <w:szCs w:val="28"/>
        </w:rPr>
      </w:pPr>
      <w:r w:rsidRPr="00607C79">
        <w:rPr>
          <w:sz w:val="28"/>
          <w:szCs w:val="28"/>
        </w:rPr>
        <w:t>34.25 = 1000 10.0 1</w:t>
      </w:r>
      <w:r w:rsidRPr="00607C79">
        <w:rPr>
          <w:sz w:val="28"/>
          <w:szCs w:val="28"/>
          <w:vertAlign w:val="subscript"/>
        </w:rPr>
        <w:t xml:space="preserve">2 </w:t>
      </w:r>
    </w:p>
    <w:p w:rsidR="00607C79" w:rsidRPr="00607C79" w:rsidRDefault="00607C79" w:rsidP="00607C79">
      <w:pPr>
        <w:pStyle w:val="BodyText"/>
        <w:jc w:val="both"/>
        <w:rPr>
          <w:sz w:val="28"/>
          <w:szCs w:val="28"/>
          <w:vertAlign w:val="superscript"/>
        </w:rPr>
      </w:pPr>
      <w:r w:rsidRPr="00607C79">
        <w:rPr>
          <w:sz w:val="28"/>
          <w:szCs w:val="28"/>
        </w:rPr>
        <w:t>The normalized form of 34.25 = .10001001x 2</w:t>
      </w:r>
      <w:r w:rsidRPr="00607C79">
        <w:rPr>
          <w:sz w:val="28"/>
          <w:szCs w:val="28"/>
          <w:vertAlign w:val="superscript"/>
        </w:rPr>
        <w:t>6</w:t>
      </w:r>
    </w:p>
    <w:p w:rsidR="00607C79" w:rsidRPr="00607C79" w:rsidRDefault="00607C79" w:rsidP="00607C79">
      <w:pPr>
        <w:pStyle w:val="BodyText"/>
        <w:jc w:val="both"/>
        <w:rPr>
          <w:sz w:val="28"/>
          <w:szCs w:val="28"/>
        </w:rPr>
      </w:pPr>
      <w:r w:rsidRPr="00607C79">
        <w:rPr>
          <w:sz w:val="28"/>
          <w:szCs w:val="28"/>
        </w:rPr>
        <w:t>True exponent = 6</w:t>
      </w:r>
      <w:r w:rsidR="00542B9D">
        <w:rPr>
          <w:sz w:val="28"/>
          <w:szCs w:val="28"/>
        </w:rPr>
        <w:t>; 2</w:t>
      </w:r>
      <w:r w:rsidRPr="00607C79">
        <w:rPr>
          <w:sz w:val="28"/>
          <w:szCs w:val="28"/>
          <w:vertAlign w:val="superscript"/>
        </w:rPr>
        <w:t>n-1</w:t>
      </w:r>
      <w:r w:rsidR="00542B9D">
        <w:rPr>
          <w:sz w:val="28"/>
          <w:szCs w:val="28"/>
        </w:rPr>
        <w:t xml:space="preserve"> = 2</w:t>
      </w:r>
      <w:r w:rsidRPr="00607C79">
        <w:rPr>
          <w:sz w:val="28"/>
          <w:szCs w:val="28"/>
          <w:vertAlign w:val="superscript"/>
        </w:rPr>
        <w:t>7-1</w:t>
      </w:r>
      <w:r w:rsidRPr="00607C79">
        <w:rPr>
          <w:sz w:val="28"/>
          <w:szCs w:val="28"/>
        </w:rPr>
        <w:t>= 6+2</w:t>
      </w:r>
      <w:r w:rsidRPr="00607C79">
        <w:rPr>
          <w:sz w:val="28"/>
          <w:szCs w:val="28"/>
          <w:vertAlign w:val="superscript"/>
        </w:rPr>
        <w:t xml:space="preserve">6 </w:t>
      </w:r>
    </w:p>
    <w:p w:rsidR="00607C79" w:rsidRPr="00607C79" w:rsidRDefault="00607C79" w:rsidP="00607C79">
      <w:pPr>
        <w:pStyle w:val="BodyText"/>
        <w:jc w:val="both"/>
        <w:rPr>
          <w:sz w:val="28"/>
          <w:szCs w:val="28"/>
        </w:rPr>
      </w:pPr>
      <w:r w:rsidRPr="00607C79">
        <w:rPr>
          <w:sz w:val="28"/>
          <w:szCs w:val="28"/>
        </w:rPr>
        <w:tab/>
      </w:r>
      <w:r w:rsidRPr="00607C79">
        <w:rPr>
          <w:sz w:val="28"/>
          <w:szCs w:val="28"/>
        </w:rPr>
        <w:tab/>
      </w:r>
      <w:r w:rsidRPr="00607C79">
        <w:rPr>
          <w:sz w:val="28"/>
          <w:szCs w:val="28"/>
        </w:rPr>
        <w:tab/>
        <w:t xml:space="preserve">    =6+64=70</w:t>
      </w:r>
    </w:p>
    <w:p w:rsidR="00607C79" w:rsidRPr="00607C79" w:rsidRDefault="00607C79" w:rsidP="00607C79">
      <w:pPr>
        <w:pStyle w:val="BodyText"/>
        <w:jc w:val="both"/>
        <w:rPr>
          <w:sz w:val="28"/>
          <w:szCs w:val="28"/>
          <w:vertAlign w:val="subscript"/>
        </w:rPr>
      </w:pPr>
      <w:r w:rsidRPr="00607C79">
        <w:rPr>
          <w:sz w:val="28"/>
          <w:szCs w:val="28"/>
        </w:rPr>
        <w:t>70 = 1000110</w:t>
      </w:r>
      <w:r w:rsidRPr="00607C79">
        <w:rPr>
          <w:sz w:val="28"/>
          <w:szCs w:val="28"/>
          <w:vertAlign w:val="subscript"/>
        </w:rPr>
        <w:t xml:space="preserve">2 </w:t>
      </w:r>
    </w:p>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r w:rsidRPr="00607C79">
        <w:rPr>
          <w:sz w:val="28"/>
          <w:szCs w:val="28"/>
        </w:rPr>
        <w:t>Therefore, 34.25 is represented 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1440"/>
        <w:gridCol w:w="2070"/>
      </w:tblGrid>
      <w:tr w:rsidR="00607C79" w:rsidRPr="00607C79" w:rsidTr="00796394">
        <w:tc>
          <w:tcPr>
            <w:tcW w:w="360" w:type="dxa"/>
          </w:tcPr>
          <w:p w:rsidR="00607C79" w:rsidRPr="00607C79" w:rsidRDefault="00607C79" w:rsidP="00796394">
            <w:pPr>
              <w:pStyle w:val="BodyText"/>
              <w:jc w:val="both"/>
              <w:rPr>
                <w:sz w:val="28"/>
                <w:szCs w:val="28"/>
              </w:rPr>
            </w:pPr>
            <w:r w:rsidRPr="00607C79">
              <w:rPr>
                <w:sz w:val="28"/>
                <w:szCs w:val="28"/>
              </w:rPr>
              <w:t>0</w:t>
            </w:r>
          </w:p>
        </w:tc>
        <w:tc>
          <w:tcPr>
            <w:tcW w:w="1440" w:type="dxa"/>
          </w:tcPr>
          <w:p w:rsidR="00607C79" w:rsidRPr="00607C79" w:rsidRDefault="00607C79" w:rsidP="00796394">
            <w:pPr>
              <w:pStyle w:val="BodyText"/>
              <w:jc w:val="both"/>
              <w:rPr>
                <w:sz w:val="28"/>
                <w:szCs w:val="28"/>
              </w:rPr>
            </w:pPr>
            <w:r w:rsidRPr="00607C79">
              <w:rPr>
                <w:sz w:val="28"/>
                <w:szCs w:val="28"/>
              </w:rPr>
              <w:t>1000110</w:t>
            </w:r>
          </w:p>
        </w:tc>
        <w:tc>
          <w:tcPr>
            <w:tcW w:w="2070" w:type="dxa"/>
          </w:tcPr>
          <w:p w:rsidR="00607C79" w:rsidRPr="00607C79" w:rsidRDefault="00607C79" w:rsidP="00796394">
            <w:pPr>
              <w:pStyle w:val="BodyText"/>
              <w:jc w:val="both"/>
              <w:rPr>
                <w:sz w:val="28"/>
                <w:szCs w:val="28"/>
              </w:rPr>
            </w:pPr>
            <w:r w:rsidRPr="00607C79">
              <w:rPr>
                <w:sz w:val="28"/>
                <w:szCs w:val="28"/>
              </w:rPr>
              <w:t>100010010000…..0</w:t>
            </w:r>
          </w:p>
        </w:tc>
      </w:tr>
    </w:tbl>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r w:rsidRPr="00607C79">
        <w:rPr>
          <w:sz w:val="28"/>
          <w:szCs w:val="28"/>
        </w:rPr>
        <w:t>To represent a number in floating point:</w:t>
      </w:r>
    </w:p>
    <w:p w:rsidR="00607C79" w:rsidRPr="00607C79" w:rsidRDefault="00607C79" w:rsidP="00607C79">
      <w:pPr>
        <w:pStyle w:val="BodyText"/>
        <w:numPr>
          <w:ilvl w:val="0"/>
          <w:numId w:val="6"/>
        </w:numPr>
        <w:ind w:left="0" w:firstLine="0"/>
        <w:jc w:val="both"/>
        <w:rPr>
          <w:sz w:val="28"/>
          <w:szCs w:val="28"/>
        </w:rPr>
      </w:pPr>
      <w:r w:rsidRPr="00607C79">
        <w:rPr>
          <w:sz w:val="28"/>
          <w:szCs w:val="28"/>
        </w:rPr>
        <w:t>Represent the number in normalized binary form.</w:t>
      </w:r>
    </w:p>
    <w:p w:rsidR="00607C79" w:rsidRPr="00607C79" w:rsidRDefault="00607C79" w:rsidP="00607C79">
      <w:pPr>
        <w:pStyle w:val="BodyText"/>
        <w:numPr>
          <w:ilvl w:val="0"/>
          <w:numId w:val="6"/>
        </w:numPr>
        <w:ind w:left="0" w:firstLine="0"/>
        <w:jc w:val="both"/>
        <w:rPr>
          <w:sz w:val="28"/>
          <w:szCs w:val="28"/>
        </w:rPr>
      </w:pPr>
      <w:r w:rsidRPr="00607C79">
        <w:rPr>
          <w:sz w:val="28"/>
          <w:szCs w:val="28"/>
        </w:rPr>
        <w:t>Find the biased exponent</w:t>
      </w:r>
    </w:p>
    <w:p w:rsidR="00607C79" w:rsidRPr="00607C79" w:rsidRDefault="00607C79" w:rsidP="00607C79">
      <w:pPr>
        <w:pStyle w:val="BodyText"/>
        <w:numPr>
          <w:ilvl w:val="0"/>
          <w:numId w:val="6"/>
        </w:numPr>
        <w:ind w:left="0" w:firstLine="0"/>
        <w:jc w:val="both"/>
        <w:rPr>
          <w:sz w:val="28"/>
          <w:szCs w:val="28"/>
        </w:rPr>
      </w:pPr>
      <w:r w:rsidRPr="00607C79">
        <w:rPr>
          <w:sz w:val="28"/>
          <w:szCs w:val="28"/>
        </w:rPr>
        <w:t>Change the biased exponent to binary</w:t>
      </w:r>
    </w:p>
    <w:p w:rsidR="00607C79" w:rsidRPr="00607C79" w:rsidRDefault="00607C79" w:rsidP="00607C79">
      <w:pPr>
        <w:pStyle w:val="BodyText"/>
        <w:numPr>
          <w:ilvl w:val="0"/>
          <w:numId w:val="6"/>
        </w:numPr>
        <w:ind w:left="0" w:firstLine="0"/>
        <w:jc w:val="both"/>
        <w:rPr>
          <w:sz w:val="28"/>
          <w:szCs w:val="28"/>
        </w:rPr>
      </w:pPr>
      <w:r w:rsidRPr="00607C79">
        <w:rPr>
          <w:sz w:val="28"/>
          <w:szCs w:val="28"/>
        </w:rPr>
        <w:t>Write the sing, the exponent in the exponent part and the mantissa in the mantissa form</w:t>
      </w:r>
    </w:p>
    <w:p w:rsidR="00607C79" w:rsidRPr="00607C79" w:rsidRDefault="00607C79" w:rsidP="00607C79">
      <w:pPr>
        <w:pStyle w:val="BodyText"/>
        <w:numPr>
          <w:ilvl w:val="0"/>
          <w:numId w:val="6"/>
        </w:numPr>
        <w:ind w:left="0" w:firstLine="0"/>
        <w:jc w:val="both"/>
        <w:rPr>
          <w:sz w:val="28"/>
          <w:szCs w:val="28"/>
        </w:rPr>
      </w:pPr>
      <w:r w:rsidRPr="00607C79">
        <w:rPr>
          <w:sz w:val="28"/>
          <w:szCs w:val="28"/>
        </w:rPr>
        <w:lastRenderedPageBreak/>
        <w:t>If there are fewer digits in the exponent add zeros to the left and for mantissa add zeros to the right.</w:t>
      </w:r>
    </w:p>
    <w:p w:rsidR="00607C79" w:rsidRPr="00607C79" w:rsidRDefault="00607C79" w:rsidP="00607C79">
      <w:pPr>
        <w:pStyle w:val="BodyText"/>
        <w:jc w:val="both"/>
        <w:rPr>
          <w:b/>
          <w:sz w:val="28"/>
          <w:szCs w:val="28"/>
        </w:rPr>
      </w:pPr>
    </w:p>
    <w:p w:rsidR="00607C79" w:rsidRPr="00607C79" w:rsidRDefault="00607C79" w:rsidP="00607C79">
      <w:pPr>
        <w:pStyle w:val="BodyText"/>
        <w:jc w:val="both"/>
        <w:rPr>
          <w:b/>
          <w:sz w:val="28"/>
          <w:szCs w:val="28"/>
        </w:rPr>
      </w:pPr>
      <w:r w:rsidRPr="00607C79">
        <w:rPr>
          <w:b/>
          <w:sz w:val="28"/>
          <w:szCs w:val="28"/>
        </w:rPr>
        <w:tab/>
        <w:t>Floating-point Arithmetic</w:t>
      </w:r>
    </w:p>
    <w:p w:rsidR="00607C79" w:rsidRPr="00607C79" w:rsidRDefault="00607C79" w:rsidP="00607C79">
      <w:pPr>
        <w:pStyle w:val="BodyText"/>
        <w:jc w:val="both"/>
        <w:rPr>
          <w:sz w:val="28"/>
          <w:szCs w:val="28"/>
        </w:rPr>
      </w:pPr>
      <w:r w:rsidRPr="00607C79">
        <w:rPr>
          <w:sz w:val="28"/>
          <w:szCs w:val="28"/>
        </w:rPr>
        <w:t>To pe</w:t>
      </w:r>
      <w:r w:rsidR="00542B9D">
        <w:rPr>
          <w:sz w:val="28"/>
          <w:szCs w:val="28"/>
        </w:rPr>
        <w:t>rform floating-point arithmetic:</w:t>
      </w:r>
    </w:p>
    <w:p w:rsidR="00607C79" w:rsidRPr="00607C79" w:rsidRDefault="00607C79" w:rsidP="00607C79">
      <w:pPr>
        <w:pStyle w:val="BodyText"/>
        <w:numPr>
          <w:ilvl w:val="0"/>
          <w:numId w:val="7"/>
        </w:numPr>
        <w:ind w:left="0" w:firstLine="0"/>
        <w:jc w:val="both"/>
        <w:rPr>
          <w:sz w:val="28"/>
          <w:szCs w:val="28"/>
        </w:rPr>
      </w:pPr>
      <w:r w:rsidRPr="00607C79">
        <w:rPr>
          <w:sz w:val="28"/>
          <w:szCs w:val="28"/>
        </w:rPr>
        <w:t>First correct the numbers to normalized binary of the same exponent</w:t>
      </w:r>
    </w:p>
    <w:p w:rsidR="00607C79" w:rsidRPr="00607C79" w:rsidRDefault="00607C79" w:rsidP="00607C79">
      <w:pPr>
        <w:pStyle w:val="BodyText"/>
        <w:numPr>
          <w:ilvl w:val="0"/>
          <w:numId w:val="7"/>
        </w:numPr>
        <w:ind w:left="0" w:firstLine="0"/>
        <w:jc w:val="both"/>
        <w:rPr>
          <w:sz w:val="28"/>
          <w:szCs w:val="28"/>
        </w:rPr>
      </w:pPr>
      <w:r w:rsidRPr="00607C79">
        <w:rPr>
          <w:sz w:val="28"/>
          <w:szCs w:val="28"/>
        </w:rPr>
        <w:t>Apply the operator</w:t>
      </w:r>
    </w:p>
    <w:p w:rsidR="00607C79" w:rsidRPr="00607C79" w:rsidRDefault="00607C79" w:rsidP="00607C79">
      <w:pPr>
        <w:pStyle w:val="BodyText"/>
        <w:numPr>
          <w:ilvl w:val="0"/>
          <w:numId w:val="7"/>
        </w:numPr>
        <w:ind w:left="0" w:firstLine="0"/>
        <w:jc w:val="both"/>
        <w:rPr>
          <w:sz w:val="28"/>
          <w:szCs w:val="28"/>
        </w:rPr>
      </w:pPr>
      <w:r w:rsidRPr="00607C79">
        <w:rPr>
          <w:sz w:val="28"/>
          <w:szCs w:val="28"/>
        </w:rPr>
        <w:t>If necessary normalize the result</w:t>
      </w:r>
    </w:p>
    <w:p w:rsidR="00607C79" w:rsidRPr="00607C79" w:rsidRDefault="00607C79" w:rsidP="00607C79">
      <w:pPr>
        <w:pStyle w:val="BodyText"/>
        <w:jc w:val="both"/>
        <w:rPr>
          <w:sz w:val="28"/>
          <w:szCs w:val="28"/>
        </w:rPr>
      </w:pPr>
    </w:p>
    <w:p w:rsidR="00607C79" w:rsidRPr="00607C79" w:rsidRDefault="00607C79" w:rsidP="00607C79">
      <w:pPr>
        <w:pStyle w:val="BodyText"/>
        <w:jc w:val="both"/>
        <w:outlineLvl w:val="0"/>
        <w:rPr>
          <w:sz w:val="28"/>
          <w:szCs w:val="28"/>
        </w:rPr>
      </w:pPr>
      <w:r w:rsidRPr="00607C79">
        <w:rPr>
          <w:sz w:val="28"/>
          <w:szCs w:val="28"/>
          <w:u w:val="single"/>
        </w:rPr>
        <w:t>Ex1</w:t>
      </w:r>
      <w:r w:rsidRPr="00607C79">
        <w:rPr>
          <w:sz w:val="28"/>
          <w:szCs w:val="28"/>
        </w:rPr>
        <w:t>. Find 23.375+ 41.25 using 7-bit for exponent and 10 bit for mantissa.</w:t>
      </w:r>
    </w:p>
    <w:p w:rsidR="00607C79" w:rsidRPr="00607C79" w:rsidRDefault="00607C79" w:rsidP="00607C79">
      <w:pPr>
        <w:pStyle w:val="BodyText"/>
        <w:jc w:val="both"/>
        <w:rPr>
          <w:sz w:val="28"/>
          <w:szCs w:val="28"/>
        </w:rPr>
      </w:pPr>
    </w:p>
    <w:p w:rsidR="00607C79" w:rsidRPr="00607C79" w:rsidRDefault="00607C79" w:rsidP="00607C79">
      <w:pPr>
        <w:pStyle w:val="BodyText"/>
        <w:jc w:val="both"/>
        <w:rPr>
          <w:sz w:val="28"/>
          <w:szCs w:val="28"/>
        </w:rPr>
      </w:pPr>
      <w:r w:rsidRPr="00607C79">
        <w:rPr>
          <w:sz w:val="28"/>
          <w:szCs w:val="28"/>
        </w:rPr>
        <w:tab/>
        <w:t xml:space="preserve">23.375 = </w:t>
      </w:r>
      <w:r w:rsidR="0064675F">
        <w:rPr>
          <w:sz w:val="28"/>
          <w:szCs w:val="28"/>
        </w:rPr>
        <w:t>(</w:t>
      </w:r>
      <w:r w:rsidRPr="00607C79">
        <w:rPr>
          <w:sz w:val="28"/>
          <w:szCs w:val="28"/>
        </w:rPr>
        <w:t>10111.011</w:t>
      </w:r>
      <w:r w:rsidR="0064675F">
        <w:rPr>
          <w:sz w:val="28"/>
          <w:szCs w:val="28"/>
        </w:rPr>
        <w:t>)</w:t>
      </w:r>
      <w:r w:rsidR="0064675F">
        <w:rPr>
          <w:sz w:val="28"/>
          <w:szCs w:val="28"/>
          <w:vertAlign w:val="subscript"/>
        </w:rPr>
        <w:t>2</w:t>
      </w:r>
      <w:r w:rsidR="0064675F" w:rsidRPr="00607C79">
        <w:rPr>
          <w:sz w:val="28"/>
          <w:szCs w:val="28"/>
        </w:rPr>
        <w:t xml:space="preserve"> =</w:t>
      </w:r>
      <w:r w:rsidRPr="00607C79">
        <w:rPr>
          <w:sz w:val="28"/>
          <w:szCs w:val="28"/>
        </w:rPr>
        <w:t xml:space="preserve">   0.1011101x2</w:t>
      </w:r>
      <w:r w:rsidRPr="00607C79">
        <w:rPr>
          <w:sz w:val="28"/>
          <w:szCs w:val="28"/>
          <w:vertAlign w:val="superscript"/>
        </w:rPr>
        <w:t>5</w:t>
      </w:r>
      <w:r w:rsidRPr="00607C79">
        <w:rPr>
          <w:sz w:val="28"/>
          <w:szCs w:val="28"/>
        </w:rPr>
        <w:t xml:space="preserve"> = 0.010111011x2</w:t>
      </w:r>
      <w:r w:rsidRPr="00607C79">
        <w:rPr>
          <w:sz w:val="28"/>
          <w:szCs w:val="28"/>
          <w:vertAlign w:val="superscript"/>
        </w:rPr>
        <w:t>6</w:t>
      </w:r>
    </w:p>
    <w:p w:rsidR="00607C79" w:rsidRPr="00607C79" w:rsidRDefault="00607C79" w:rsidP="00607C79">
      <w:pPr>
        <w:pStyle w:val="BodyText"/>
        <w:jc w:val="both"/>
        <w:rPr>
          <w:sz w:val="28"/>
          <w:szCs w:val="28"/>
        </w:rPr>
      </w:pPr>
      <w:r w:rsidRPr="00607C79">
        <w:rPr>
          <w:sz w:val="28"/>
          <w:szCs w:val="28"/>
        </w:rPr>
        <w:tab/>
        <w:t xml:space="preserve">41.25 = </w:t>
      </w:r>
      <w:r w:rsidR="0064675F">
        <w:rPr>
          <w:sz w:val="28"/>
          <w:szCs w:val="28"/>
        </w:rPr>
        <w:t>(</w:t>
      </w:r>
      <w:r w:rsidRPr="00607C79">
        <w:rPr>
          <w:sz w:val="28"/>
          <w:szCs w:val="28"/>
        </w:rPr>
        <w:t>111001.01</w:t>
      </w:r>
      <w:r w:rsidR="0064675F">
        <w:rPr>
          <w:sz w:val="28"/>
          <w:szCs w:val="28"/>
        </w:rPr>
        <w:t>)</w:t>
      </w:r>
      <w:r w:rsidR="0064675F">
        <w:rPr>
          <w:sz w:val="28"/>
          <w:szCs w:val="28"/>
          <w:vertAlign w:val="subscript"/>
        </w:rPr>
        <w:t>2</w:t>
      </w:r>
      <w:r w:rsidRPr="00607C79">
        <w:rPr>
          <w:sz w:val="28"/>
          <w:szCs w:val="28"/>
        </w:rPr>
        <w:t xml:space="preserve">   = 0.11100101x2</w:t>
      </w:r>
      <w:r w:rsidRPr="00607C79">
        <w:rPr>
          <w:sz w:val="28"/>
          <w:szCs w:val="28"/>
          <w:vertAlign w:val="superscript"/>
        </w:rPr>
        <w:t>6</w:t>
      </w:r>
      <w:r w:rsidRPr="00607C79">
        <w:rPr>
          <w:sz w:val="28"/>
          <w:szCs w:val="28"/>
        </w:rPr>
        <w:t xml:space="preserve">         </w:t>
      </w:r>
    </w:p>
    <w:p w:rsidR="00607C79" w:rsidRPr="00607C79" w:rsidRDefault="00607C79" w:rsidP="00607C79">
      <w:pPr>
        <w:pStyle w:val="BodyText"/>
        <w:ind w:left="180"/>
        <w:jc w:val="both"/>
        <w:rPr>
          <w:sz w:val="28"/>
          <w:szCs w:val="28"/>
        </w:rPr>
      </w:pPr>
    </w:p>
    <w:p w:rsidR="00607C79" w:rsidRPr="00607C79" w:rsidRDefault="00607C79" w:rsidP="00607C79">
      <w:pPr>
        <w:pStyle w:val="BodyText"/>
        <w:ind w:left="180"/>
        <w:jc w:val="both"/>
        <w:rPr>
          <w:sz w:val="28"/>
          <w:szCs w:val="28"/>
        </w:rPr>
      </w:pPr>
      <w:r w:rsidRPr="00607C79">
        <w:rPr>
          <w:sz w:val="28"/>
          <w:szCs w:val="28"/>
        </w:rPr>
        <w:t>23.37+41.25 = 0.01011101x2</w:t>
      </w:r>
      <w:r w:rsidRPr="00607C79">
        <w:rPr>
          <w:sz w:val="28"/>
          <w:szCs w:val="28"/>
          <w:vertAlign w:val="superscript"/>
        </w:rPr>
        <w:t>6</w:t>
      </w:r>
      <w:r w:rsidRPr="00607C79">
        <w:rPr>
          <w:sz w:val="28"/>
          <w:szCs w:val="28"/>
        </w:rPr>
        <w:t>+0.1110010x2</w:t>
      </w:r>
      <w:r w:rsidRPr="00607C79">
        <w:rPr>
          <w:sz w:val="28"/>
          <w:szCs w:val="28"/>
          <w:vertAlign w:val="superscript"/>
        </w:rPr>
        <w:t>6</w:t>
      </w:r>
    </w:p>
    <w:p w:rsidR="00607C79" w:rsidRPr="00607C79" w:rsidRDefault="00607C79" w:rsidP="00607C79">
      <w:pPr>
        <w:pStyle w:val="BodyText"/>
        <w:ind w:left="180"/>
        <w:jc w:val="both"/>
        <w:outlineLvl w:val="0"/>
        <w:rPr>
          <w:sz w:val="28"/>
          <w:szCs w:val="28"/>
        </w:rPr>
      </w:pPr>
      <w:r w:rsidRPr="00607C79">
        <w:rPr>
          <w:sz w:val="28"/>
          <w:szCs w:val="28"/>
        </w:rPr>
        <w:t xml:space="preserve">                     = (0.010111011+0.11100101)2</w:t>
      </w:r>
      <w:r w:rsidRPr="00607C79">
        <w:rPr>
          <w:sz w:val="28"/>
          <w:szCs w:val="28"/>
          <w:vertAlign w:val="superscript"/>
        </w:rPr>
        <w:t>6</w:t>
      </w:r>
    </w:p>
    <w:p w:rsidR="00607C79" w:rsidRPr="00607C79" w:rsidRDefault="00607C79" w:rsidP="00607C79">
      <w:pPr>
        <w:pStyle w:val="BodyText"/>
        <w:ind w:left="180"/>
        <w:jc w:val="both"/>
        <w:rPr>
          <w:sz w:val="28"/>
          <w:szCs w:val="28"/>
        </w:rPr>
      </w:pPr>
      <w:r w:rsidRPr="00607C79">
        <w:rPr>
          <w:sz w:val="28"/>
          <w:szCs w:val="28"/>
        </w:rPr>
        <w:tab/>
      </w:r>
      <w:r w:rsidRPr="00607C79">
        <w:rPr>
          <w:sz w:val="28"/>
          <w:szCs w:val="28"/>
        </w:rPr>
        <w:tab/>
        <w:t>= 0.1010000101x2</w:t>
      </w:r>
      <w:r w:rsidRPr="00607C79">
        <w:rPr>
          <w:sz w:val="28"/>
          <w:szCs w:val="28"/>
          <w:vertAlign w:val="superscript"/>
        </w:rPr>
        <w:t xml:space="preserve">6 </w:t>
      </w:r>
    </w:p>
    <w:p w:rsidR="00607C79" w:rsidRPr="00607C79" w:rsidRDefault="00607C79" w:rsidP="00607C79">
      <w:pPr>
        <w:pStyle w:val="ListParagraph"/>
        <w:ind w:left="780"/>
      </w:pPr>
    </w:p>
    <w:p w:rsidR="00EA0C43" w:rsidRPr="00EA0C43" w:rsidRDefault="002D7B8D" w:rsidP="00EA0C43">
      <w:pPr>
        <w:pStyle w:val="SectionL1"/>
        <w:rPr>
          <w:rFonts w:ascii="Times New Roman" w:hAnsi="Times New Roman" w:cs="Times New Roman"/>
          <w:sz w:val="28"/>
          <w:szCs w:val="28"/>
        </w:rPr>
      </w:pPr>
      <w:bookmarkStart w:id="28" w:name="_Toc301738222"/>
      <w:bookmarkStart w:id="29" w:name="_Toc301738340"/>
      <w:bookmarkStart w:id="30" w:name="_Toc301753240"/>
      <w:bookmarkStart w:id="31" w:name="_Toc301909743"/>
      <w:r>
        <w:rPr>
          <w:rFonts w:ascii="Times New Roman" w:hAnsi="Times New Roman" w:cs="Times New Roman"/>
          <w:sz w:val="28"/>
          <w:szCs w:val="28"/>
        </w:rPr>
        <w:t>2</w:t>
      </w:r>
      <w:r w:rsidR="00EA0C43" w:rsidRPr="00EA0C43">
        <w:rPr>
          <w:rFonts w:ascii="Times New Roman" w:hAnsi="Times New Roman" w:cs="Times New Roman"/>
          <w:sz w:val="28"/>
          <w:szCs w:val="28"/>
        </w:rPr>
        <w:t>.4 Other Binary Codes</w:t>
      </w:r>
      <w:bookmarkEnd w:id="28"/>
      <w:bookmarkEnd w:id="29"/>
      <w:bookmarkEnd w:id="30"/>
      <w:bookmarkEnd w:id="31"/>
    </w:p>
    <w:p w:rsidR="00EA0C43" w:rsidRPr="00EA0C43" w:rsidRDefault="002D7B8D" w:rsidP="002E2D78">
      <w:pPr>
        <w:pStyle w:val="SectionL2"/>
      </w:pPr>
      <w:bookmarkStart w:id="32" w:name="_Toc301909744"/>
      <w:r>
        <w:t>2</w:t>
      </w:r>
      <w:r w:rsidR="00EA0C43" w:rsidRPr="00EA0C43">
        <w:t>.4.1 Binary Coded Decimal (BCD)</w:t>
      </w:r>
      <w:bookmarkEnd w:id="32"/>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For systems with much I/O and little computation of numbers, it is efficient to use a mechanism in which each digit of a number is represented in their binary equivalent. The BCD (Binary Coded Decimal), also called packed decimal, representation is based on this idea. In order to have representations for the ten digits of the decimal number system, we need a four bit string. </w:t>
      </w:r>
      <w:proofErr w:type="gramStart"/>
      <w:r w:rsidRPr="00EA0C43">
        <w:rPr>
          <w:rFonts w:ascii="Times New Roman" w:hAnsi="Times New Roman" w:cs="Times New Roman"/>
          <w:sz w:val="28"/>
          <w:szCs w:val="28"/>
        </w:rPr>
        <w:t>Thus 0 = 0000, 1 = 0001, 2 = 0010</w:t>
      </w:r>
      <w:bookmarkStart w:id="33" w:name="_GoBack"/>
      <w:bookmarkEnd w:id="33"/>
      <w:r w:rsidR="0064675F" w:rsidRPr="00EA0C43">
        <w:rPr>
          <w:rFonts w:ascii="Times New Roman" w:hAnsi="Times New Roman" w:cs="Times New Roman"/>
          <w:sz w:val="28"/>
          <w:szCs w:val="28"/>
        </w:rPr>
        <w:t>…</w:t>
      </w:r>
      <w:r w:rsidRPr="00EA0C43">
        <w:rPr>
          <w:rFonts w:ascii="Times New Roman" w:hAnsi="Times New Roman" w:cs="Times New Roman"/>
          <w:sz w:val="28"/>
          <w:szCs w:val="28"/>
        </w:rPr>
        <w:t xml:space="preserve"> and 9 = 1001.</w:t>
      </w:r>
      <w:proofErr w:type="gramEnd"/>
      <w:r w:rsidRPr="00EA0C43">
        <w:rPr>
          <w:rFonts w:ascii="Times New Roman" w:hAnsi="Times New Roman" w:cs="Times New Roman"/>
          <w:sz w:val="28"/>
          <w:szCs w:val="28"/>
        </w:rPr>
        <w:t xml:space="preserve"> In BCD, multiples of 8 bits, in which the bits are grouped in 4, are used to represent decimal numbers. Thus the decimal number 461 is represented as 0000 0100 0110 0001.</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Although BCD avoids complex conversions of binary numbers to decimal and vice versa, it is inefficient in memory space usage. As the total number of unique combinations with 4 bit strings is 16, 10 of them are used to represent the numbers. Two more bit strings can be used to represent positive and negative signs (although the bit string for 0 and 9 are used as positive and negative signs respectively). The remaining bit strings are wasted. Performing arithmetic in BCD is similar to that of other representations but the circuitry needs is also much complex. Sign-magnitude as well as complement systems can be used in BCD. The complement system is </w:t>
      </w:r>
      <w:r w:rsidRPr="00EA0C43">
        <w:rPr>
          <w:rFonts w:ascii="Times New Roman" w:hAnsi="Times New Roman" w:cs="Times New Roman"/>
          <w:sz w:val="28"/>
          <w:szCs w:val="28"/>
        </w:rPr>
        <w:lastRenderedPageBreak/>
        <w:t>either 9’s complement or 10’s complement. Since complements have the advantage of simplicity in arithmetic, they are preferred.</w:t>
      </w:r>
    </w:p>
    <w:p w:rsidR="00EA0C43" w:rsidRPr="002E2D78" w:rsidRDefault="002D7B8D" w:rsidP="002E2D78">
      <w:pPr>
        <w:pStyle w:val="SectionL2"/>
      </w:pPr>
      <w:bookmarkStart w:id="34" w:name="_Toc301909745"/>
      <w:r>
        <w:t>2</w:t>
      </w:r>
      <w:r w:rsidR="00EA0C43" w:rsidRPr="002E2D78">
        <w:t>.4.2 Characters</w:t>
      </w:r>
      <w:bookmarkEnd w:id="34"/>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Text documents contain strings of characters. Characters refer to letters of the alphabet, the ten digits (0 through 9), punctuation marks, characters that are used to format the layout of text on pages such as the newline, space, and tab characters, and other characters that are useful for communication. The most widely used character code is the International Reference Alphabet (IRA). The American version of IRA is called American Standard Code for Information Interchange (ASCII). Even though IRA used 8 bits, each character is represented by 7 bits; hence a total of 128 characters are represented. The eighth bit is used for parity (error detection). The ASCII character set is given in the Appendix.</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 xml:space="preserve">Another character encoding system is the EBCDIC (Extended Binary Coded Decimal for Interchange Code) is used on IBM mainframe. It uses 8 bits per character (and a ninth parity bit), thus represents 256 characters. As with IRA, EBCDIC is compatible with BCD. In the case of EBCDIC, the codes 11110000 through 11111001 represent the digits 0 through 9. </w:t>
      </w:r>
    </w:p>
    <w:p w:rsidR="00EA0C43" w:rsidRPr="00EA0C43" w:rsidRDefault="00EA0C43" w:rsidP="00EA0C43">
      <w:pPr>
        <w:spacing w:before="100" w:beforeAutospacing="1" w:after="100" w:afterAutospacing="1" w:line="26" w:lineRule="atLeast"/>
        <w:jc w:val="both"/>
        <w:rPr>
          <w:rFonts w:ascii="Times New Roman" w:hAnsi="Times New Roman" w:cs="Times New Roman"/>
          <w:sz w:val="28"/>
          <w:szCs w:val="28"/>
        </w:rPr>
      </w:pPr>
      <w:r w:rsidRPr="00EA0C43">
        <w:rPr>
          <w:rFonts w:ascii="Times New Roman" w:hAnsi="Times New Roman" w:cs="Times New Roman"/>
          <w:sz w:val="28"/>
          <w:szCs w:val="28"/>
        </w:rPr>
        <w:t>ASCII is a standard for use in the United States. Many countries adapted their own versions of ASCII. There are also 8-bit versions of ASCII which allow having additional 128 rooms for more characters, especially of those languages based on the Latin character. To allow encoding of characters of all the languages in the world, a character set known as the Unicode is devised. The Unicode character has variants known as UTF-8, UTF-16, and UTF-32. UTF-8 is the same as ASCII. UTF-16 and UTF-32 use 16-bit and 32-bit per character respectively, thus, have incorporated much more characters. For backward compatibility with ASCII, the first 128 characters of UTF-16 and UTF-32 are similar to those of ASCII.</w:t>
      </w:r>
    </w:p>
    <w:p w:rsidR="002805C6" w:rsidRPr="00EA0C43" w:rsidRDefault="002805C6">
      <w:pPr>
        <w:rPr>
          <w:rFonts w:ascii="Times New Roman" w:hAnsi="Times New Roman" w:cs="Times New Roman"/>
          <w:sz w:val="28"/>
          <w:szCs w:val="28"/>
        </w:rPr>
      </w:pPr>
    </w:p>
    <w:sectPr w:rsidR="002805C6" w:rsidRPr="00EA0C43" w:rsidSect="002805C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5CC" w:rsidRDefault="008F75CC" w:rsidP="005658DD">
      <w:pPr>
        <w:spacing w:after="0" w:line="240" w:lineRule="auto"/>
      </w:pPr>
      <w:r>
        <w:separator/>
      </w:r>
    </w:p>
  </w:endnote>
  <w:endnote w:type="continuationSeparator" w:id="0">
    <w:p w:rsidR="008F75CC" w:rsidRDefault="008F75CC" w:rsidP="00565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93"/>
      <w:gridCol w:w="8583"/>
    </w:tblGrid>
    <w:tr w:rsidR="00796394">
      <w:tc>
        <w:tcPr>
          <w:tcW w:w="918" w:type="dxa"/>
        </w:tcPr>
        <w:p w:rsidR="00796394" w:rsidRDefault="00796394">
          <w:pPr>
            <w:pStyle w:val="Footer"/>
            <w:jc w:val="right"/>
            <w:rPr>
              <w:b/>
              <w:color w:val="4F81BD" w:themeColor="accent1"/>
              <w:sz w:val="32"/>
              <w:szCs w:val="32"/>
            </w:rPr>
          </w:pPr>
          <w:r>
            <w:fldChar w:fldCharType="begin"/>
          </w:r>
          <w:r>
            <w:instrText xml:space="preserve"> PAGE   \* MERGEFORMAT </w:instrText>
          </w:r>
          <w:r>
            <w:fldChar w:fldCharType="separate"/>
          </w:r>
          <w:r w:rsidR="0064675F" w:rsidRPr="0064675F">
            <w:rPr>
              <w:b/>
              <w:noProof/>
              <w:color w:val="4F81BD" w:themeColor="accent1"/>
              <w:sz w:val="32"/>
              <w:szCs w:val="32"/>
            </w:rPr>
            <w:t>23</w:t>
          </w:r>
          <w:r>
            <w:rPr>
              <w:b/>
              <w:noProof/>
              <w:color w:val="4F81BD" w:themeColor="accent1"/>
              <w:sz w:val="32"/>
              <w:szCs w:val="32"/>
            </w:rPr>
            <w:fldChar w:fldCharType="end"/>
          </w:r>
        </w:p>
      </w:tc>
      <w:tc>
        <w:tcPr>
          <w:tcW w:w="7938" w:type="dxa"/>
        </w:tcPr>
        <w:p w:rsidR="00796394" w:rsidRDefault="00796394">
          <w:pPr>
            <w:pStyle w:val="Footer"/>
          </w:pPr>
        </w:p>
      </w:tc>
    </w:tr>
  </w:tbl>
  <w:p w:rsidR="00796394" w:rsidRDefault="007963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5CC" w:rsidRDefault="008F75CC" w:rsidP="005658DD">
      <w:pPr>
        <w:spacing w:after="0" w:line="240" w:lineRule="auto"/>
      </w:pPr>
      <w:r>
        <w:separator/>
      </w:r>
    </w:p>
  </w:footnote>
  <w:footnote w:type="continuationSeparator" w:id="0">
    <w:p w:rsidR="008F75CC" w:rsidRDefault="008F75CC" w:rsidP="005658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9" type="#_x0000_t75" style="width:14.95pt;height:13.6pt" o:bullet="t">
        <v:imagedata r:id="rId1" o:title="BD21337_"/>
      </v:shape>
    </w:pict>
  </w:numPicBullet>
  <w:abstractNum w:abstractNumId="0">
    <w:nsid w:val="041F4FDD"/>
    <w:multiLevelType w:val="hybridMultilevel"/>
    <w:tmpl w:val="2F900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570A7F"/>
    <w:multiLevelType w:val="hybridMultilevel"/>
    <w:tmpl w:val="BB96EBD4"/>
    <w:lvl w:ilvl="0" w:tplc="3D7AEB6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775C96"/>
    <w:multiLevelType w:val="hybridMultilevel"/>
    <w:tmpl w:val="4EC40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6159F9"/>
    <w:multiLevelType w:val="multilevel"/>
    <w:tmpl w:val="BF94371A"/>
    <w:lvl w:ilvl="0">
      <w:start w:val="2"/>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39954CC2"/>
    <w:multiLevelType w:val="hybridMultilevel"/>
    <w:tmpl w:val="EDF46084"/>
    <w:lvl w:ilvl="0" w:tplc="08090009">
      <w:start w:val="1"/>
      <w:numFmt w:val="bullet"/>
      <w:lvlText w:val=""/>
      <w:lvlJc w:val="left"/>
      <w:pPr>
        <w:ind w:left="2345"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3AED5014"/>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6">
    <w:nsid w:val="413F5060"/>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7">
    <w:nsid w:val="5EE072D5"/>
    <w:multiLevelType w:val="hybridMultilevel"/>
    <w:tmpl w:val="27C289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3C1409B"/>
    <w:multiLevelType w:val="hybridMultilevel"/>
    <w:tmpl w:val="8F08C7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210565"/>
    <w:multiLevelType w:val="hybridMultilevel"/>
    <w:tmpl w:val="22A095D2"/>
    <w:lvl w:ilvl="0" w:tplc="04090013">
      <w:start w:val="1"/>
      <w:numFmt w:val="upperRoman"/>
      <w:lvlText w:val="%1."/>
      <w:lvlJc w:val="right"/>
      <w:pPr>
        <w:tabs>
          <w:tab w:val="num" w:pos="720"/>
        </w:tabs>
        <w:ind w:left="720" w:hanging="360"/>
      </w:pPr>
      <w:rPr>
        <w:rFonts w:hint="default"/>
        <w:b w:val="0"/>
        <w:u w:val="none"/>
      </w:rPr>
    </w:lvl>
    <w:lvl w:ilvl="1" w:tplc="6542261C">
      <w:start w:val="10"/>
      <w:numFmt w:val="decimalZero"/>
      <w:lvlText w:val="%2"/>
      <w:lvlJc w:val="left"/>
      <w:pPr>
        <w:tabs>
          <w:tab w:val="num" w:pos="1680"/>
        </w:tabs>
        <w:ind w:left="1680" w:hanging="60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B544E60"/>
    <w:multiLevelType w:val="hybridMultilevel"/>
    <w:tmpl w:val="17046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6E2E19"/>
    <w:multiLevelType w:val="hybridMultilevel"/>
    <w:tmpl w:val="760ABA7A"/>
    <w:lvl w:ilvl="0" w:tplc="3D7AEB6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2992297"/>
    <w:multiLevelType w:val="multilevel"/>
    <w:tmpl w:val="23B418E4"/>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748C64F4"/>
    <w:multiLevelType w:val="hybridMultilevel"/>
    <w:tmpl w:val="A82C2544"/>
    <w:lvl w:ilvl="0" w:tplc="3D7AEB6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0"/>
  </w:num>
  <w:num w:numId="4">
    <w:abstractNumId w:val="8"/>
  </w:num>
  <w:num w:numId="5">
    <w:abstractNumId w:val="9"/>
  </w:num>
  <w:num w:numId="6">
    <w:abstractNumId w:val="6"/>
  </w:num>
  <w:num w:numId="7">
    <w:abstractNumId w:val="5"/>
  </w:num>
  <w:num w:numId="8">
    <w:abstractNumId w:val="3"/>
  </w:num>
  <w:num w:numId="9">
    <w:abstractNumId w:val="2"/>
  </w:num>
  <w:num w:numId="10">
    <w:abstractNumId w:val="1"/>
  </w:num>
  <w:num w:numId="11">
    <w:abstractNumId w:val="13"/>
  </w:num>
  <w:num w:numId="12">
    <w:abstractNumId w:val="11"/>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A0C43"/>
    <w:rsid w:val="0002660E"/>
    <w:rsid w:val="0004725F"/>
    <w:rsid w:val="00126051"/>
    <w:rsid w:val="001E5183"/>
    <w:rsid w:val="00201542"/>
    <w:rsid w:val="002430BD"/>
    <w:rsid w:val="00260C81"/>
    <w:rsid w:val="002805C6"/>
    <w:rsid w:val="002A2D6A"/>
    <w:rsid w:val="002D7B8D"/>
    <w:rsid w:val="002E2D78"/>
    <w:rsid w:val="003265C4"/>
    <w:rsid w:val="00350D0E"/>
    <w:rsid w:val="00362CAC"/>
    <w:rsid w:val="00364A29"/>
    <w:rsid w:val="00377438"/>
    <w:rsid w:val="003B1915"/>
    <w:rsid w:val="00410F96"/>
    <w:rsid w:val="00496763"/>
    <w:rsid w:val="00542B9D"/>
    <w:rsid w:val="005658DD"/>
    <w:rsid w:val="00604AF3"/>
    <w:rsid w:val="00607C79"/>
    <w:rsid w:val="006277ED"/>
    <w:rsid w:val="0064675F"/>
    <w:rsid w:val="00653871"/>
    <w:rsid w:val="00657108"/>
    <w:rsid w:val="00677100"/>
    <w:rsid w:val="006E412C"/>
    <w:rsid w:val="00751870"/>
    <w:rsid w:val="00796394"/>
    <w:rsid w:val="00814056"/>
    <w:rsid w:val="008221E8"/>
    <w:rsid w:val="00833BDB"/>
    <w:rsid w:val="008E57AE"/>
    <w:rsid w:val="008F75CC"/>
    <w:rsid w:val="0090446F"/>
    <w:rsid w:val="00962CE6"/>
    <w:rsid w:val="009C5A27"/>
    <w:rsid w:val="00A75FA3"/>
    <w:rsid w:val="00AA6B49"/>
    <w:rsid w:val="00AC54EA"/>
    <w:rsid w:val="00B53DC1"/>
    <w:rsid w:val="00D07669"/>
    <w:rsid w:val="00D42F30"/>
    <w:rsid w:val="00D6247F"/>
    <w:rsid w:val="00D75E0C"/>
    <w:rsid w:val="00DA54C5"/>
    <w:rsid w:val="00DD3DA8"/>
    <w:rsid w:val="00E54710"/>
    <w:rsid w:val="00E93EF8"/>
    <w:rsid w:val="00EA0C43"/>
    <w:rsid w:val="00F326D6"/>
    <w:rsid w:val="00F63ECF"/>
    <w:rsid w:val="00FC4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78"/>
    <o:shapelayout v:ext="edit">
      <o:idmap v:ext="edit" data="1"/>
      <o:rules v:ext="edit">
        <o:r id="V:Rule1" type="connector" idref="#_x0000_s1147"/>
        <o:r id="V:Rule2" type="connector" idref="#_x0000_s1075"/>
        <o:r id="V:Rule3" type="connector" idref="#_x0000_s1217"/>
        <o:r id="V:Rule4" type="connector" idref="#_x0000_s1144"/>
        <o:r id="V:Rule5" type="connector" idref="#_x0000_s1074"/>
        <o:r id="V:Rule6" type="connector" idref="#_x0000_s1076"/>
        <o:r id="V:Rule7" type="connector" idref="#_x0000_s1077"/>
        <o:r id="V:Rule8" type="connector" idref="#_x0000_s1142"/>
        <o:r id="V:Rule9" type="connector" idref="#_x0000_s1213"/>
        <o:r id="V:Rule10" type="connector" idref="#_x0000_s1080"/>
        <o:r id="V:Rule11" type="connector" idref="#_x0000_s1149"/>
        <o:r id="V:Rule12" type="connector" idref="#_x0000_s1150"/>
        <o:r id="V:Rule13" type="connector" idref="#_x0000_s1079"/>
        <o:r id="V:Rule14" type="connector" idref="#_x0000_s1151"/>
        <o:r id="V:Rule15" type="connector" idref="#_x0000_s1153"/>
        <o:r id="V:Rule16" type="connector" idref="#_x0000_s1146"/>
        <o:r id="V:Rule17" type="connector" idref="#_x0000_s1214"/>
        <o:r id="V:Rule18" type="connector" idref="#_x0000_s1073"/>
        <o:r id="V:Rule19" type="connector" idref="#_x0000_s1081"/>
        <o:r id="V:Rule20" type="connector" idref="#_x0000_s1082"/>
        <o:r id="V:Rule21" type="connector" idref="#_x0000_s1083"/>
        <o:r id="V:Rule22" type="connector" idref="#_x0000_s1143"/>
        <o:r id="V:Rule23" type="connector" idref="#_x0000_s1084"/>
        <o:r id="V:Rule24" type="connector" idref="#_x0000_s1221"/>
        <o:r id="V:Rule25" type="connector" idref="#_x0000_s1215"/>
        <o:r id="V:Rule26" type="connector" idref="#_x0000_s1078"/>
        <o:r id="V:Rule27" type="connector" idref="#_x0000_s1148"/>
        <o:r id="V:Rule28" type="connector" idref="#_x0000_s1152"/>
        <o:r id="V:Rule29" type="connector" idref="#_x0000_s1218"/>
        <o:r id="V:Rule30" type="connector" idref="#_x0000_s1220"/>
        <o:r id="V:Rule31" type="connector" idref="#_x0000_s1224"/>
        <o:r id="V:Rule32" type="connector" idref="#_x0000_s1219"/>
        <o:r id="V:Rule33" type="connector" idref="#_x0000_s1072"/>
        <o:r id="V:Rule34" type="connector" idref="#_x0000_s1145"/>
        <o:r id="V:Rule35" type="connector" idref="#_x0000_s1222"/>
        <o:r id="V:Rule36" type="connector" idref="#_x0000_s1216"/>
        <o:r id="V:Rule37" type="connector" idref="#_x0000_s1154"/>
        <o:r id="V:Rule38" type="connector" idref="#_x0000_s1212"/>
        <o:r id="V:Rule39" type="connector" idref="#_x0000_s1223"/>
        <o:r id="V:Rule40" type="connector" idref="#_x0000_s1377"/>
        <o:r id="V:Rule41" type="connector" idref="#_x0000_s1365"/>
        <o:r id="V:Rule42" type="connector" idref="#_x0000_s1371"/>
        <o:r id="V:Rule43" type="connector" idref="#_x0000_s1359"/>
        <o:r id="V:Rule44" type="connector" idref="#_x0000_s1368"/>
        <o:r id="V:Rule45" type="connector" idref="#_x0000_s1362"/>
        <o:r id="V:Rule46" type="connector" idref="#_x0000_s137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C43"/>
  </w:style>
  <w:style w:type="paragraph" w:styleId="Heading1">
    <w:name w:val="heading 1"/>
    <w:basedOn w:val="Normal"/>
    <w:next w:val="Normal"/>
    <w:link w:val="Heading1Char"/>
    <w:uiPriority w:val="9"/>
    <w:qFormat/>
    <w:rsid w:val="00EA0C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A0C4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A0C4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0C4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A0C43"/>
    <w:pPr>
      <w:ind w:left="720"/>
      <w:contextualSpacing/>
    </w:pPr>
  </w:style>
  <w:style w:type="table" w:styleId="TableGrid">
    <w:name w:val="Table Grid"/>
    <w:basedOn w:val="TableNormal"/>
    <w:uiPriority w:val="59"/>
    <w:rsid w:val="00EA0C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hapterTitle">
    <w:name w:val="Chapter Title"/>
    <w:basedOn w:val="Heading1"/>
    <w:next w:val="Normal"/>
    <w:autoRedefine/>
    <w:qFormat/>
    <w:rsid w:val="00496763"/>
    <w:pPr>
      <w:autoSpaceDE w:val="0"/>
      <w:autoSpaceDN w:val="0"/>
      <w:adjustRightInd w:val="0"/>
      <w:spacing w:before="120" w:after="360" w:line="240" w:lineRule="auto"/>
      <w:jc w:val="center"/>
    </w:pPr>
    <w:rPr>
      <w:rFonts w:ascii="Copperplate Gothic Bold" w:hAnsi="Copperplate Gothic Bold" w:cs="Times New Roman"/>
      <w:color w:val="000000"/>
      <w:sz w:val="40"/>
      <w:szCs w:val="20"/>
    </w:rPr>
  </w:style>
  <w:style w:type="paragraph" w:customStyle="1" w:styleId="SectionL1">
    <w:name w:val="Section L1"/>
    <w:basedOn w:val="Heading2"/>
    <w:next w:val="Normal"/>
    <w:autoRedefine/>
    <w:qFormat/>
    <w:rsid w:val="00EA0C43"/>
    <w:pPr>
      <w:autoSpaceDE w:val="0"/>
      <w:autoSpaceDN w:val="0"/>
      <w:adjustRightInd w:val="0"/>
      <w:spacing w:before="120" w:line="240" w:lineRule="auto"/>
      <w:ind w:left="720" w:hanging="720"/>
    </w:pPr>
    <w:rPr>
      <w:rFonts w:ascii="Copperplate Gothic Bold" w:hAnsi="Copperplate Gothic Bold" w:cs="Arial"/>
      <w:color w:val="000000"/>
      <w:sz w:val="32"/>
      <w:szCs w:val="32"/>
    </w:rPr>
  </w:style>
  <w:style w:type="paragraph" w:customStyle="1" w:styleId="SectionL2">
    <w:name w:val="Section L2"/>
    <w:basedOn w:val="Heading3"/>
    <w:autoRedefine/>
    <w:qFormat/>
    <w:rsid w:val="002E2D78"/>
    <w:pPr>
      <w:autoSpaceDE w:val="0"/>
      <w:autoSpaceDN w:val="0"/>
      <w:adjustRightInd w:val="0"/>
      <w:spacing w:before="240" w:line="240" w:lineRule="auto"/>
    </w:pPr>
    <w:rPr>
      <w:rFonts w:ascii="Times New Roman" w:eastAsia="Times New Roman" w:hAnsi="Times New Roman" w:cs="Times New Roman"/>
      <w:color w:val="000000"/>
      <w:sz w:val="28"/>
      <w:szCs w:val="28"/>
    </w:rPr>
  </w:style>
  <w:style w:type="paragraph" w:customStyle="1" w:styleId="SectionL3">
    <w:name w:val="Section L3"/>
    <w:basedOn w:val="Normal"/>
    <w:autoRedefine/>
    <w:qFormat/>
    <w:rsid w:val="00EA0C43"/>
    <w:pPr>
      <w:autoSpaceDE w:val="0"/>
      <w:autoSpaceDN w:val="0"/>
      <w:adjustRightInd w:val="0"/>
      <w:spacing w:before="360" w:after="0" w:line="240" w:lineRule="auto"/>
    </w:pPr>
    <w:rPr>
      <w:rFonts w:ascii="Times New Roman" w:eastAsiaTheme="majorEastAsia" w:hAnsi="Times New Roman" w:cs="Times New Roman"/>
      <w:b/>
      <w:bCs/>
      <w:iCs/>
      <w:sz w:val="28"/>
      <w:szCs w:val="28"/>
    </w:rPr>
  </w:style>
  <w:style w:type="paragraph" w:styleId="NormalWeb">
    <w:name w:val="Normal (Web)"/>
    <w:basedOn w:val="Normal"/>
    <w:uiPriority w:val="99"/>
    <w:rsid w:val="00EA0C43"/>
    <w:pPr>
      <w:spacing w:after="0"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A0C43"/>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A0C43"/>
    <w:rPr>
      <w:rFonts w:asciiTheme="majorHAnsi" w:eastAsiaTheme="majorEastAsia" w:hAnsiTheme="majorHAnsi" w:cstheme="majorBidi"/>
      <w:b/>
      <w:bCs/>
      <w:color w:val="4F81BD" w:themeColor="accent1"/>
    </w:rPr>
  </w:style>
  <w:style w:type="paragraph" w:styleId="BodyText">
    <w:name w:val="Body Text"/>
    <w:basedOn w:val="Normal"/>
    <w:link w:val="BodyTextChar"/>
    <w:semiHidden/>
    <w:rsid w:val="00607C79"/>
    <w:pPr>
      <w:widowControl w:val="0"/>
      <w:spacing w:after="0" w:line="240" w:lineRule="auto"/>
    </w:pPr>
    <w:rPr>
      <w:rFonts w:ascii="Times New Roman" w:eastAsia="Times New Roman" w:hAnsi="Times New Roman" w:cs="Times New Roman"/>
      <w:snapToGrid w:val="0"/>
      <w:sz w:val="24"/>
      <w:szCs w:val="20"/>
    </w:rPr>
  </w:style>
  <w:style w:type="character" w:customStyle="1" w:styleId="BodyTextChar">
    <w:name w:val="Body Text Char"/>
    <w:basedOn w:val="DefaultParagraphFont"/>
    <w:link w:val="BodyText"/>
    <w:semiHidden/>
    <w:rsid w:val="00607C79"/>
    <w:rPr>
      <w:rFonts w:ascii="Times New Roman" w:eastAsia="Times New Roman" w:hAnsi="Times New Roman" w:cs="Times New Roman"/>
      <w:snapToGrid w:val="0"/>
      <w:sz w:val="24"/>
      <w:szCs w:val="20"/>
    </w:rPr>
  </w:style>
  <w:style w:type="paragraph" w:styleId="Header">
    <w:name w:val="header"/>
    <w:basedOn w:val="Normal"/>
    <w:link w:val="HeaderChar"/>
    <w:uiPriority w:val="99"/>
    <w:unhideWhenUsed/>
    <w:rsid w:val="005658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58DD"/>
  </w:style>
  <w:style w:type="paragraph" w:styleId="Footer">
    <w:name w:val="footer"/>
    <w:basedOn w:val="Normal"/>
    <w:link w:val="FooterChar"/>
    <w:uiPriority w:val="99"/>
    <w:unhideWhenUsed/>
    <w:rsid w:val="005658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58DD"/>
  </w:style>
  <w:style w:type="paragraph" w:styleId="BalloonText">
    <w:name w:val="Balloon Text"/>
    <w:basedOn w:val="Normal"/>
    <w:link w:val="BalloonTextChar"/>
    <w:uiPriority w:val="99"/>
    <w:semiHidden/>
    <w:unhideWhenUsed/>
    <w:rsid w:val="00565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8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5.emf"/><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23</Pages>
  <Words>5188</Words>
  <Characters>29574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rt</cp:lastModifiedBy>
  <cp:revision>21</cp:revision>
  <dcterms:created xsi:type="dcterms:W3CDTF">2013-12-11T06:18:00Z</dcterms:created>
  <dcterms:modified xsi:type="dcterms:W3CDTF">2015-11-28T14:54:00Z</dcterms:modified>
</cp:coreProperties>
</file>