
<file path=[Content_Types].xml><?xml version="1.0" encoding="utf-8"?>
<Types xmlns="http://schemas.openxmlformats.org/package/2006/content-types">
  <Default Extension="xlsx" ContentType="application/vnd.openxmlformats-officedocument.spreadsheetml.sheet"/>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charts/chart2.xml" ContentType="application/vnd.openxmlformats-officedocument.drawingml.chart+xml"/>
  <Override PartName="/word/charts/chart1.xml" ContentType="application/vnd.openxmlformats-officedocument.drawingml.chart+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mc:Ignorable="w14 wp14">
  <w:body>
    <w:p>
      <w:pPr>
        <w:pStyle w:val="style0"/>
        <w:ind w:left="2160"/>
        <w:rPr>
          <w:b/>
          <w:sz w:val="72"/>
          <w:szCs w:val="72"/>
        </w:rPr>
      </w:pPr>
      <w:r>
        <w:rPr>
          <w:b/>
          <w:noProof/>
          <w:sz w:val="72"/>
          <w:szCs w:val="72"/>
          <w:lang w:eastAsia="en-GB"/>
        </w:rPr>
        <w:drawing>
          <wp:inline distT="0" distB="0" distL="0" distR="0">
            <wp:extent cx="2677886" cy="2946179"/>
            <wp:effectExtent l="0" t="0" r="8255" b="0"/>
            <wp:docPr id="1026" name="Picture 1"/>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rotWithShape="true">
                    <a:blip r:embed="rId2" cstate="print">
                      <a:extLst>
                        <a:ext uri="{28A0092B-C50C-407E-A947-70E740481C1C}">
                          <a14:useLocalDpi xmlns:a14="http://schemas.microsoft.com/office/drawing/2010/main" val="0"/>
                        </a:ext>
                      </a:extLst>
                    </a:blip>
                    <a:srcRect l="0" t="0" r="0" b="0"/>
                    <a:stretch>
                      <a:fillRect/>
                    </a:stretch>
                  </pic:blipFill>
                  <pic:spPr>
                    <a:xfrm>
                      <a:off x="0" y="0"/>
                      <a:ext cx="2677886" cy="2946179"/>
                    </a:xfrm>
                    <a:prstGeom prst="rect">
                      <a:avLst/>
                    </a:prstGeom>
                  </pic:spPr>
                </pic:pic>
              </a:graphicData>
            </a:graphic>
          </wp:inline>
        </w:drawing>
      </w:r>
    </w:p>
    <w:p>
      <w:pPr>
        <w:pStyle w:val="style0"/>
        <w:jc w:val="center"/>
        <w:rPr>
          <w:rFonts w:ascii="Times New Roman" w:cs="Times New Roman" w:hAnsi="Times New Roman"/>
          <w:b/>
          <w:sz w:val="56"/>
          <w:szCs w:val="56"/>
        </w:rPr>
      </w:pPr>
      <w:r>
        <w:rPr>
          <w:rFonts w:ascii="Times New Roman" w:cs="Times New Roman" w:hAnsi="Times New Roman"/>
          <w:b/>
          <w:sz w:val="56"/>
          <w:szCs w:val="56"/>
        </w:rPr>
        <w:t>SCHOOL OF COMMERCE</w:t>
      </w:r>
    </w:p>
    <w:p>
      <w:pPr>
        <w:pStyle w:val="style0"/>
        <w:jc w:val="center"/>
        <w:rPr>
          <w:rFonts w:ascii="Times New Roman" w:cs="Times New Roman" w:hAnsi="Times New Roman"/>
          <w:b/>
          <w:sz w:val="36"/>
          <w:szCs w:val="40"/>
        </w:rPr>
      </w:pPr>
      <w:r>
        <w:rPr>
          <w:rFonts w:ascii="Times New Roman" w:cs="Times New Roman" w:hAnsi="Times New Roman"/>
          <w:b/>
          <w:sz w:val="36"/>
          <w:szCs w:val="40"/>
        </w:rPr>
        <w:t>Entrepreneurship and Enterprise Development</w:t>
      </w:r>
    </w:p>
    <w:p>
      <w:pPr>
        <w:pStyle w:val="style0"/>
        <w:jc w:val="center"/>
        <w:rPr>
          <w:rFonts w:ascii="Times New Roman" w:cs="Times New Roman" w:hAnsi="Times New Roman"/>
          <w:b/>
          <w:sz w:val="36"/>
          <w:szCs w:val="40"/>
        </w:rPr>
      </w:pPr>
      <w:r>
        <w:rPr>
          <w:rFonts w:ascii="Times New Roman" w:cs="Times New Roman" w:hAnsi="Times New Roman"/>
          <w:b/>
          <w:sz w:val="36"/>
          <w:szCs w:val="40"/>
        </w:rPr>
        <w:t xml:space="preserve">Group </w:t>
      </w:r>
      <w:r>
        <w:rPr>
          <w:rFonts w:ascii="Times New Roman" w:cs="Times New Roman" w:hAnsi="Times New Roman"/>
          <w:b/>
          <w:sz w:val="36"/>
          <w:szCs w:val="40"/>
        </w:rPr>
        <w:t>A</w:t>
      </w:r>
      <w:r>
        <w:rPr>
          <w:rFonts w:ascii="Times New Roman" w:cs="Times New Roman" w:hAnsi="Times New Roman"/>
          <w:b/>
          <w:sz w:val="36"/>
          <w:szCs w:val="40"/>
        </w:rPr>
        <w:t xml:space="preserve">ssignment </w:t>
      </w:r>
    </w:p>
    <w:p>
      <w:pPr>
        <w:pStyle w:val="style0"/>
        <w:jc w:val="center"/>
        <w:rPr>
          <w:rFonts w:ascii="Times New Roman" w:cs="Times New Roman" w:hAnsi="Times New Roman"/>
          <w:b/>
          <w:sz w:val="28"/>
          <w:szCs w:val="28"/>
        </w:rPr>
      </w:pPr>
    </w:p>
    <w:p>
      <w:pPr>
        <w:pStyle w:val="style0"/>
        <w:jc w:val="center"/>
        <w:rPr>
          <w:rFonts w:ascii="Times New Roman" w:cs="Times New Roman" w:hAnsi="Times New Roman"/>
          <w:b/>
          <w:sz w:val="28"/>
          <w:szCs w:val="24"/>
        </w:rPr>
      </w:pPr>
      <w:r>
        <w:rPr>
          <w:rFonts w:ascii="Times New Roman" w:cs="Times New Roman" w:hAnsi="Times New Roman"/>
          <w:b/>
          <w:sz w:val="28"/>
          <w:szCs w:val="24"/>
        </w:rPr>
        <w:t>Business Plan- Anbesit Skincare Products</w:t>
      </w:r>
    </w:p>
    <w:p>
      <w:pPr>
        <w:pStyle w:val="style0"/>
        <w:jc w:val="center"/>
        <w:rPr>
          <w:rFonts w:ascii="Times New Roman" w:cs="Times New Roman" w:hAnsi="Times New Roman"/>
          <w:b/>
          <w:sz w:val="28"/>
          <w:szCs w:val="24"/>
        </w:rPr>
      </w:pPr>
    </w:p>
    <w:p>
      <w:pPr>
        <w:pStyle w:val="style0"/>
        <w:jc w:val="center"/>
        <w:rPr>
          <w:rFonts w:ascii="Times New Roman" w:cs="Times New Roman" w:hAnsi="Times New Roman"/>
          <w:b/>
          <w:sz w:val="28"/>
          <w:szCs w:val="24"/>
        </w:rPr>
      </w:pPr>
    </w:p>
    <w:p>
      <w:pPr>
        <w:pStyle w:val="style0"/>
        <w:rPr>
          <w:rFonts w:ascii="Times New Roman" w:cs="Times New Roman" w:hAnsi="Times New Roman"/>
          <w:b/>
          <w:sz w:val="28"/>
          <w:szCs w:val="28"/>
        </w:rPr>
      </w:pPr>
      <w:r>
        <w:rPr>
          <w:rFonts w:ascii="Times New Roman" w:cs="Times New Roman" w:hAnsi="Times New Roman"/>
          <w:b/>
          <w:sz w:val="28"/>
          <w:szCs w:val="28"/>
        </w:rPr>
        <w:t xml:space="preserve">Prepared by: </w:t>
      </w:r>
    </w:p>
    <w:p>
      <w:pPr>
        <w:pStyle w:val="style179"/>
        <w:rPr>
          <w:rFonts w:ascii="Times New Roman" w:cs="Times New Roman" w:hAnsi="Times New Roman"/>
          <w:sz w:val="24"/>
          <w:szCs w:val="24"/>
        </w:rPr>
      </w:pPr>
      <w:r>
        <w:rPr>
          <w:rFonts w:ascii="Times New Roman" w:cs="Times New Roman" w:hAnsi="Times New Roman"/>
          <w:sz w:val="24"/>
          <w:szCs w:val="24"/>
        </w:rPr>
        <w:t>Afomia</w:t>
      </w:r>
      <w:r>
        <w:rPr>
          <w:rFonts w:ascii="Times New Roman" w:cs="Times New Roman" w:hAnsi="Times New Roman"/>
          <w:sz w:val="24"/>
          <w:szCs w:val="24"/>
        </w:rPr>
        <w:t xml:space="preserve"> </w:t>
      </w:r>
      <w:r>
        <w:rPr>
          <w:rFonts w:ascii="Times New Roman" w:cs="Times New Roman" w:hAnsi="Times New Roman"/>
          <w:sz w:val="24"/>
          <w:szCs w:val="24"/>
        </w:rPr>
        <w:t>Yigremew</w:t>
      </w:r>
      <w:r>
        <w:rPr>
          <w:rFonts w:ascii="Times New Roman" w:cs="Times New Roman" w:hAnsi="Times New Roman"/>
          <w:sz w:val="24"/>
          <w:szCs w:val="24"/>
        </w:rPr>
        <w:t xml:space="preserve">                  </w:t>
      </w:r>
      <w:bookmarkStart w:id="0" w:name="_GoBack"/>
      <w:bookmarkEnd w:id="0"/>
      <w:r>
        <w:rPr>
          <w:rFonts w:ascii="Times New Roman" w:cs="Times New Roman" w:hAnsi="Times New Roman"/>
          <w:sz w:val="24"/>
          <w:szCs w:val="24"/>
        </w:rPr>
        <w:t>BER/</w:t>
      </w:r>
      <w:r>
        <w:rPr>
          <w:rFonts w:ascii="Times New Roman" w:cs="Times New Roman" w:hAnsi="Times New Roman"/>
          <w:sz w:val="24"/>
          <w:szCs w:val="24"/>
        </w:rPr>
        <w:t>8447</w:t>
      </w:r>
      <w:r>
        <w:rPr>
          <w:rFonts w:ascii="Times New Roman" w:cs="Times New Roman" w:hAnsi="Times New Roman"/>
          <w:sz w:val="24"/>
          <w:szCs w:val="24"/>
        </w:rPr>
        <w:t>/11</w:t>
      </w:r>
    </w:p>
    <w:p>
      <w:pPr>
        <w:pStyle w:val="style179"/>
        <w:rPr>
          <w:rFonts w:ascii="Times New Roman" w:cs="Times New Roman" w:hAnsi="Times New Roman"/>
          <w:sz w:val="24"/>
          <w:szCs w:val="24"/>
        </w:rPr>
      </w:pPr>
      <w:r>
        <w:rPr>
          <w:rFonts w:ascii="Times New Roman" w:cs="Times New Roman" w:hAnsi="Times New Roman"/>
          <w:sz w:val="24"/>
          <w:szCs w:val="24"/>
        </w:rPr>
        <w:t>Bezawit Wondwosen</w:t>
      </w:r>
      <w:r>
        <w:rPr>
          <w:rFonts w:ascii="Times New Roman" w:cs="Times New Roman" w:hAnsi="Times New Roman"/>
          <w:sz w:val="24"/>
          <w:szCs w:val="24"/>
        </w:rPr>
        <w:t xml:space="preserve">              BER/</w:t>
      </w:r>
      <w:r>
        <w:rPr>
          <w:rFonts w:ascii="Times New Roman" w:cs="Times New Roman" w:hAnsi="Times New Roman"/>
          <w:sz w:val="24"/>
          <w:szCs w:val="24"/>
        </w:rPr>
        <w:t>6888</w:t>
      </w:r>
      <w:r>
        <w:rPr>
          <w:rFonts w:ascii="Times New Roman" w:cs="Times New Roman" w:hAnsi="Times New Roman"/>
          <w:sz w:val="24"/>
          <w:szCs w:val="24"/>
        </w:rPr>
        <w:t>/11</w:t>
      </w:r>
    </w:p>
    <w:p>
      <w:pPr>
        <w:pStyle w:val="style179"/>
        <w:rPr>
          <w:rFonts w:ascii="Times New Roman" w:cs="Times New Roman" w:hAnsi="Times New Roman"/>
          <w:sz w:val="24"/>
          <w:szCs w:val="24"/>
        </w:rPr>
      </w:pPr>
      <w:r>
        <w:rPr>
          <w:rFonts w:ascii="Times New Roman" w:cs="Times New Roman" w:hAnsi="Times New Roman"/>
          <w:sz w:val="24"/>
          <w:szCs w:val="24"/>
        </w:rPr>
        <w:t xml:space="preserve">Bezawit </w:t>
      </w:r>
      <w:r>
        <w:rPr>
          <w:rFonts w:ascii="Times New Roman" w:cs="Times New Roman" w:hAnsi="Times New Roman"/>
          <w:sz w:val="24"/>
          <w:szCs w:val="24"/>
        </w:rPr>
        <w:t>Tadele</w:t>
      </w:r>
      <w:r>
        <w:rPr>
          <w:rFonts w:ascii="Times New Roman" w:cs="Times New Roman" w:hAnsi="Times New Roman"/>
          <w:sz w:val="24"/>
          <w:szCs w:val="24"/>
        </w:rPr>
        <w:t xml:space="preserve">                       BER/</w:t>
      </w:r>
      <w:r>
        <w:rPr>
          <w:rFonts w:ascii="Times New Roman" w:cs="Times New Roman" w:hAnsi="Times New Roman"/>
          <w:sz w:val="24"/>
          <w:szCs w:val="24"/>
        </w:rPr>
        <w:t>0380</w:t>
      </w:r>
      <w:r>
        <w:rPr>
          <w:rFonts w:ascii="Times New Roman" w:cs="Times New Roman" w:hAnsi="Times New Roman"/>
          <w:sz w:val="24"/>
          <w:szCs w:val="24"/>
        </w:rPr>
        <w:t>/11</w:t>
      </w:r>
    </w:p>
    <w:p>
      <w:pPr>
        <w:pStyle w:val="style179"/>
        <w:rPr>
          <w:rFonts w:ascii="Times New Roman" w:cs="Times New Roman" w:hAnsi="Times New Roman"/>
          <w:sz w:val="24"/>
          <w:szCs w:val="24"/>
        </w:rPr>
      </w:pPr>
      <w:r>
        <w:rPr>
          <w:rFonts w:ascii="Times New Roman" w:cs="Times New Roman" w:hAnsi="Times New Roman"/>
          <w:sz w:val="24"/>
          <w:szCs w:val="24"/>
        </w:rPr>
        <w:t>Tsiyonawit</w:t>
      </w:r>
      <w:r>
        <w:rPr>
          <w:rFonts w:ascii="Times New Roman" w:cs="Times New Roman" w:hAnsi="Times New Roman"/>
          <w:sz w:val="24"/>
          <w:szCs w:val="24"/>
        </w:rPr>
        <w:t xml:space="preserve"> </w:t>
      </w:r>
      <w:r>
        <w:rPr>
          <w:rFonts w:ascii="Times New Roman" w:cs="Times New Roman" w:hAnsi="Times New Roman"/>
          <w:sz w:val="24"/>
          <w:szCs w:val="24"/>
        </w:rPr>
        <w:t>Ashenafi</w:t>
      </w:r>
      <w:r>
        <w:rPr>
          <w:rFonts w:ascii="Times New Roman" w:cs="Times New Roman" w:hAnsi="Times New Roman"/>
          <w:sz w:val="24"/>
          <w:szCs w:val="24"/>
        </w:rPr>
        <w:t xml:space="preserve">               BER/</w:t>
      </w:r>
      <w:r>
        <w:rPr>
          <w:rFonts w:ascii="Times New Roman" w:cs="Times New Roman" w:hAnsi="Times New Roman"/>
          <w:sz w:val="24"/>
          <w:szCs w:val="24"/>
        </w:rPr>
        <w:t>3094</w:t>
      </w:r>
      <w:r>
        <w:rPr>
          <w:rFonts w:ascii="Times New Roman" w:cs="Times New Roman" w:hAnsi="Times New Roman"/>
          <w:sz w:val="24"/>
          <w:szCs w:val="24"/>
        </w:rPr>
        <w:t>/11</w:t>
      </w:r>
    </w:p>
    <w:p>
      <w:pPr>
        <w:pStyle w:val="style179"/>
        <w:rPr>
          <w:rFonts w:ascii="Times New Roman" w:cs="Times New Roman" w:hAnsi="Times New Roman"/>
          <w:sz w:val="24"/>
          <w:szCs w:val="24"/>
        </w:rPr>
      </w:pPr>
      <w:r>
        <w:rPr>
          <w:rFonts w:ascii="Times New Roman" w:cs="Times New Roman" w:hAnsi="Times New Roman"/>
          <w:sz w:val="24"/>
          <w:szCs w:val="24"/>
        </w:rPr>
        <w:t>Yordanos Mezgebu                 BER/1164/11</w:t>
      </w:r>
    </w:p>
    <w:p>
      <w:pPr>
        <w:pStyle w:val="style0"/>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R</w:t>
      </w:r>
      <w:r>
        <w:rPr>
          <w:rFonts w:ascii="Times New Roman" w:cs="Times New Roman" w:hAnsi="Times New Roman"/>
          <w:sz w:val="24"/>
          <w:szCs w:val="24"/>
          <w:vertAlign w:val="subscript"/>
        </w:rPr>
        <w:t>3</w:t>
      </w:r>
      <w:r>
        <w:rPr>
          <w:rFonts w:ascii="Times New Roman" w:cs="Times New Roman" w:hAnsi="Times New Roman"/>
          <w:sz w:val="24"/>
          <w:szCs w:val="24"/>
        </w:rPr>
        <w:t>Econ</w:t>
      </w:r>
      <w:r>
        <w:rPr>
          <w:rFonts w:ascii="Times New Roman" w:cs="Times New Roman" w:hAnsi="Times New Roman"/>
          <w:sz w:val="24"/>
          <w:szCs w:val="24"/>
          <w:vertAlign w:val="subscript"/>
        </w:rPr>
        <w:t>1</w:t>
      </w:r>
    </w:p>
    <w:p>
      <w:pPr>
        <w:pStyle w:val="style0"/>
        <w:rPr>
          <w:rFonts w:ascii="Times New Roman" w:cs="Times New Roman" w:hAnsi="Times New Roman"/>
          <w:b/>
          <w:sz w:val="28"/>
          <w:szCs w:val="28"/>
        </w:rPr>
      </w:pPr>
      <w:r>
        <w:rPr>
          <w:rFonts w:ascii="Times New Roman" w:cs="Times New Roman" w:hAnsi="Times New Roman"/>
          <w:b/>
          <w:sz w:val="28"/>
          <w:szCs w:val="28"/>
        </w:rPr>
        <w:t xml:space="preserve">Presented to: </w:t>
      </w:r>
    </w:p>
    <w:p>
      <w:pPr>
        <w:pStyle w:val="style0"/>
        <w:ind w:firstLine="720"/>
        <w:rPr>
          <w:rFonts w:ascii="Times New Roman" w:cs="Times New Roman" w:hAnsi="Times New Roman"/>
          <w:b/>
          <w:sz w:val="24"/>
          <w:szCs w:val="24"/>
        </w:rPr>
      </w:pPr>
      <w:r>
        <w:rPr>
          <w:rFonts w:ascii="Times New Roman" w:cs="Times New Roman" w:hAnsi="Times New Roman"/>
          <w:sz w:val="24"/>
          <w:szCs w:val="24"/>
        </w:rPr>
        <w:t xml:space="preserve">Instructor </w:t>
      </w:r>
      <w:r>
        <w:rPr>
          <w:rFonts w:ascii="Times New Roman" w:cs="Times New Roman" w:hAnsi="Times New Roman"/>
          <w:sz w:val="24"/>
          <w:szCs w:val="24"/>
        </w:rPr>
        <w:t>Wassihun</w:t>
      </w:r>
      <w:r>
        <w:rPr>
          <w:rFonts w:ascii="Times New Roman" w:cs="Times New Roman" w:hAnsi="Times New Roman"/>
          <w:sz w:val="24"/>
          <w:szCs w:val="24"/>
        </w:rPr>
        <w:t xml:space="preserve"> </w:t>
      </w:r>
      <w:r>
        <w:rPr>
          <w:rFonts w:ascii="Times New Roman" w:cs="Times New Roman" w:hAnsi="Times New Roman"/>
          <w:sz w:val="24"/>
          <w:szCs w:val="24"/>
        </w:rPr>
        <w:t>(Ph</w:t>
      </w:r>
      <w:r>
        <w:rPr>
          <w:rFonts w:ascii="Times New Roman" w:cs="Times New Roman" w:hAnsi="Times New Roman"/>
          <w:sz w:val="24"/>
          <w:szCs w:val="24"/>
        </w:rPr>
        <w:t>.</w:t>
      </w:r>
      <w:r>
        <w:rPr>
          <w:rFonts w:ascii="Times New Roman" w:cs="Times New Roman" w:hAnsi="Times New Roman"/>
          <w:sz w:val="24"/>
          <w:szCs w:val="24"/>
        </w:rPr>
        <w:t>D</w:t>
      </w:r>
      <w:r>
        <w:rPr>
          <w:rFonts w:ascii="Times New Roman" w:cs="Times New Roman" w:hAnsi="Times New Roman"/>
          <w:sz w:val="24"/>
          <w:szCs w:val="24"/>
        </w:rPr>
        <w:t>.</w:t>
      </w:r>
      <w:r>
        <w:rPr>
          <w:rFonts w:ascii="Times New Roman" w:cs="Times New Roman" w:hAnsi="Times New Roman"/>
          <w:sz w:val="24"/>
          <w:szCs w:val="24"/>
        </w:rPr>
        <w:t>)</w:t>
      </w:r>
    </w:p>
    <w:p>
      <w:pPr>
        <w:pStyle w:val="style0"/>
        <w:rPr>
          <w:rFonts w:ascii="Times New Roman" w:cs="Times New Roman" w:hAnsi="Times New Roman"/>
          <w:b/>
          <w:sz w:val="28"/>
          <w:szCs w:val="28"/>
        </w:rPr>
      </w:pPr>
    </w:p>
    <w:p>
      <w:pPr>
        <w:pStyle w:val="style0"/>
        <w:jc w:val="center"/>
        <w:rPr>
          <w:rFonts w:ascii="Times New Roman" w:cs="Times New Roman" w:hAnsi="Times New Roman"/>
          <w:b/>
          <w:sz w:val="28"/>
          <w:szCs w:val="28"/>
        </w:rPr>
      </w:pPr>
      <w:r>
        <w:rPr>
          <w:rFonts w:ascii="Times New Roman" w:cs="Times New Roman" w:hAnsi="Times New Roman"/>
          <w:b/>
          <w:sz w:val="28"/>
          <w:szCs w:val="28"/>
        </w:rPr>
        <w:t>April 2021,</w:t>
      </w:r>
    </w:p>
    <w:p>
      <w:pPr>
        <w:pStyle w:val="style0"/>
        <w:jc w:val="center"/>
        <w:rPr>
          <w:b/>
          <w:sz w:val="28"/>
          <w:szCs w:val="28"/>
        </w:rPr>
      </w:pPr>
      <w:r>
        <w:rPr>
          <w:rFonts w:ascii="Times New Roman" w:cs="Times New Roman" w:hAnsi="Times New Roman"/>
          <w:b/>
          <w:sz w:val="28"/>
          <w:szCs w:val="28"/>
        </w:rPr>
        <w:t>Addis Ababa, Ethiopia.</w:t>
      </w:r>
      <w:r>
        <w:rPr>
          <w:rFonts w:ascii="Times New Roman" w:cs="Times New Roman" w:hAnsi="Times New Roman"/>
          <w:b/>
          <w:sz w:val="40"/>
          <w:szCs w:val="40"/>
        </w:rPr>
        <w:br w:type="page"/>
      </w:r>
    </w:p>
    <w:p>
      <w:pPr>
        <w:pStyle w:val="style0"/>
        <w:jc w:val="center"/>
        <w:rPr>
          <w:rFonts w:ascii="Times New Roman" w:cs="Times New Roman" w:eastAsia="Arial" w:hAnsi="Times New Roman"/>
          <w:b/>
          <w:sz w:val="40"/>
          <w:szCs w:val="40"/>
        </w:rPr>
      </w:pPr>
      <w:r>
        <w:rPr>
          <w:rFonts w:ascii="Times New Roman" w:cs="Times New Roman" w:hAnsi="Times New Roman"/>
          <w:b/>
          <w:sz w:val="40"/>
          <w:szCs w:val="40"/>
        </w:rPr>
        <w:t>ANBESIT SKINCARE PRODUCT</w:t>
      </w:r>
    </w:p>
    <w:p>
      <w:pPr>
        <w:pStyle w:val="style0"/>
        <w:jc w:val="center"/>
        <w:rPr>
          <w:rFonts w:ascii="Times New Roman" w:cs="Times New Roman" w:eastAsia="Arial" w:hAnsi="Times New Roman"/>
          <w:b/>
          <w:sz w:val="24"/>
          <w:szCs w:val="24"/>
        </w:rPr>
      </w:pPr>
      <w:r>
        <w:rPr>
          <w:rFonts w:ascii="Times New Roman" w:cs="Times New Roman" w:hAnsi="Times New Roman"/>
          <w:b/>
          <w:sz w:val="24"/>
          <w:szCs w:val="24"/>
        </w:rPr>
        <w:t>BUSINESS PLAN</w:t>
      </w:r>
    </w:p>
    <w:p>
      <w:pPr>
        <w:pStyle w:val="style0"/>
        <w:jc w:val="center"/>
        <w:rPr>
          <w:rFonts w:ascii="Times New Roman" w:cs="Times New Roman" w:hAnsi="Times New Roman"/>
          <w:sz w:val="24"/>
          <w:szCs w:val="24"/>
        </w:rPr>
      </w:pPr>
      <w:r>
        <w:rPr>
          <w:rFonts w:ascii="Times New Roman" w:cs="Times New Roman" w:hAnsi="Times New Roman"/>
          <w:b/>
          <w:sz w:val="24"/>
          <w:szCs w:val="24"/>
        </w:rPr>
        <w:t>MAY 22, 2021</w:t>
      </w: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r>
        <w:rPr>
          <w:rFonts w:ascii="Times New Roman" w:cs="Times New Roman" w:hAnsi="Times New Roman"/>
          <w:sz w:val="24"/>
          <w:szCs w:val="24"/>
        </w:rPr>
        <w:t>Mafi City Mall, 3rd floor</w:t>
      </w:r>
    </w:p>
    <w:p>
      <w:pPr>
        <w:pStyle w:val="style0"/>
        <w:rPr>
          <w:rFonts w:ascii="Times New Roman" w:cs="Times New Roman" w:hAnsi="Times New Roman"/>
          <w:sz w:val="24"/>
          <w:szCs w:val="24"/>
        </w:rPr>
      </w:pPr>
      <w:r>
        <w:rPr>
          <w:rFonts w:ascii="Times New Roman" w:cs="Times New Roman" w:hAnsi="Times New Roman"/>
          <w:sz w:val="24"/>
          <w:szCs w:val="24"/>
        </w:rPr>
        <w:t xml:space="preserve">Bole, in front of Bole Medhanialem Church, </w:t>
      </w:r>
    </w:p>
    <w:p>
      <w:pPr>
        <w:pStyle w:val="style0"/>
        <w:rPr>
          <w:rFonts w:ascii="Times New Roman" w:cs="Times New Roman" w:hAnsi="Times New Roman"/>
          <w:sz w:val="24"/>
          <w:szCs w:val="24"/>
        </w:rPr>
      </w:pPr>
      <w:r>
        <w:rPr>
          <w:rFonts w:ascii="Times New Roman" w:cs="Times New Roman" w:hAnsi="Times New Roman"/>
          <w:sz w:val="24"/>
          <w:szCs w:val="24"/>
        </w:rPr>
        <w:t>Addis Ababa</w:t>
      </w:r>
      <w:r>
        <w:rPr>
          <w:rFonts w:ascii="Times New Roman" w:cs="Times New Roman" w:hAnsi="Times New Roman"/>
          <w:sz w:val="24"/>
          <w:szCs w:val="24"/>
        </w:rPr>
        <w:t>, Ethiopia.</w:t>
      </w:r>
    </w:p>
    <w:p>
      <w:pPr>
        <w:pStyle w:val="style0"/>
        <w:rPr>
          <w:rFonts w:ascii="Times New Roman" w:cs="Times New Roman" w:eastAsia="Arial" w:hAnsi="Times New Roman"/>
          <w:sz w:val="24"/>
          <w:szCs w:val="24"/>
        </w:rPr>
      </w:pPr>
      <w:r>
        <w:rPr/>
        <w:fldChar w:fldCharType="begin"/>
      </w:r>
      <w:r>
        <w:instrText xml:space="preserve"> HYPERLINK "http://www.anbesiteth.com" </w:instrText>
      </w:r>
      <w:r>
        <w:rPr/>
        <w:fldChar w:fldCharType="separate"/>
      </w:r>
      <w:r>
        <w:rPr>
          <w:rStyle w:val="style85"/>
          <w:rFonts w:ascii="Times New Roman" w:cs="Times New Roman" w:eastAsia="Lato" w:hAnsi="Times New Roman"/>
          <w:color w:val="auto"/>
          <w:sz w:val="24"/>
          <w:szCs w:val="24"/>
        </w:rPr>
        <w:t>www.anbesiteth.com</w:t>
      </w:r>
      <w:r>
        <w:rPr/>
        <w:fldChar w:fldCharType="end"/>
      </w:r>
    </w:p>
    <w:p>
      <w:pPr>
        <w:pStyle w:val="style0"/>
        <w:rPr>
          <w:rFonts w:ascii="Times New Roman" w:cs="Times New Roman" w:hAnsi="Times New Roman"/>
          <w:sz w:val="24"/>
          <w:szCs w:val="24"/>
        </w:rPr>
      </w:pPr>
      <w:r>
        <w:rPr>
          <w:rFonts w:ascii="Times New Roman" w:cs="Times New Roman" w:hAnsi="Times New Roman"/>
          <w:sz w:val="24"/>
          <w:szCs w:val="24"/>
        </w:rPr>
        <w:t>+251111677886</w:t>
      </w:r>
    </w:p>
    <w:p>
      <w:pPr>
        <w:pStyle w:val="style0"/>
        <w:rPr>
          <w:rFonts w:ascii="Times New Roman" w:cs="Times New Roman" w:eastAsia="Arial" w:hAnsi="Times New Roman"/>
          <w:b/>
          <w:sz w:val="24"/>
          <w:szCs w:val="24"/>
        </w:rPr>
      </w:pPr>
      <w:r>
        <w:rPr>
          <w:rFonts w:ascii="Times New Roman" w:cs="Times New Roman" w:hAnsi="Times New Roman"/>
          <w:b/>
          <w:sz w:val="24"/>
          <w:szCs w:val="24"/>
        </w:rPr>
        <w:t>Contact Information</w:t>
      </w:r>
    </w:p>
    <w:p>
      <w:pPr>
        <w:pStyle w:val="style0"/>
        <w:rPr>
          <w:rFonts w:ascii="Times New Roman" w:cs="Times New Roman" w:hAnsi="Times New Roman"/>
          <w:sz w:val="24"/>
          <w:szCs w:val="24"/>
        </w:rPr>
      </w:pPr>
      <w:r>
        <w:rPr>
          <w:rFonts w:ascii="Times New Roman" w:cs="Times New Roman" w:hAnsi="Times New Roman"/>
          <w:sz w:val="24"/>
          <w:szCs w:val="24"/>
        </w:rPr>
        <w:t>Yordanos Mezgebu</w:t>
      </w:r>
    </w:p>
    <w:p>
      <w:pPr>
        <w:pStyle w:val="style0"/>
        <w:rPr>
          <w:rFonts w:ascii="Times New Roman" w:cs="Times New Roman" w:hAnsi="Times New Roman"/>
          <w:sz w:val="24"/>
          <w:szCs w:val="24"/>
        </w:rPr>
      </w:pPr>
      <w:r>
        <w:rPr/>
        <w:fldChar w:fldCharType="begin"/>
      </w:r>
      <w:r>
        <w:instrText xml:space="preserve"> HYPERLINK "mailto:YordanosMezgebu100@gmail.com" </w:instrText>
      </w:r>
      <w:r>
        <w:rPr/>
        <w:fldChar w:fldCharType="separate"/>
      </w:r>
      <w:r>
        <w:rPr>
          <w:rStyle w:val="style85"/>
          <w:rFonts w:ascii="Times New Roman" w:cs="Times New Roman" w:eastAsia="Lato" w:hAnsi="Times New Roman"/>
          <w:sz w:val="24"/>
          <w:szCs w:val="24"/>
        </w:rPr>
        <w:t>YordanosMezgebu100@gmail.com</w:t>
      </w:r>
      <w:r>
        <w:rPr/>
        <w:fldChar w:fldCharType="end"/>
      </w:r>
    </w:p>
    <w:p>
      <w:pPr>
        <w:pStyle w:val="style0"/>
        <w:rPr>
          <w:rFonts w:ascii="Times New Roman" w:cs="Times New Roman" w:hAnsi="Times New Roman"/>
          <w:sz w:val="24"/>
          <w:szCs w:val="24"/>
        </w:rPr>
      </w:pPr>
      <w:r>
        <w:rPr>
          <w:rFonts w:ascii="Times New Roman" w:cs="Times New Roman" w:hAnsi="Times New Roman"/>
          <w:sz w:val="24"/>
          <w:szCs w:val="24"/>
        </w:rPr>
        <w:t>+251939992668</w:t>
      </w:r>
    </w:p>
    <w:p>
      <w:pPr>
        <w:pStyle w:val="style0"/>
        <w:rPr>
          <w:rFonts w:ascii="Times New Roman" w:cs="Times New Roman" w:hAnsi="Times New Roman"/>
          <w:sz w:val="24"/>
          <w:szCs w:val="24"/>
        </w:rPr>
      </w:pPr>
    </w:p>
    <w:p>
      <w:pPr>
        <w:pStyle w:val="style0"/>
        <w:rPr>
          <w:rFonts w:ascii="Times New Roman" w:cs="Times New Roman" w:eastAsia="Arial" w:hAnsi="Times New Roman"/>
          <w:sz w:val="24"/>
          <w:szCs w:val="24"/>
        </w:rPr>
      </w:pPr>
      <w:r>
        <w:rPr>
          <w:rFonts w:ascii="Times New Roman" w:cs="Times New Roman" w:hAnsi="Times New Roman"/>
          <w:sz w:val="24"/>
          <w:szCs w:val="24"/>
        </w:rPr>
        <w:t>Bezawit Wondwosen</w:t>
      </w:r>
    </w:p>
    <w:p>
      <w:pPr>
        <w:pStyle w:val="style0"/>
        <w:rPr/>
      </w:pPr>
      <w:r>
        <w:rPr/>
        <w:fldChar w:fldCharType="begin"/>
      </w:r>
      <w:r>
        <w:instrText xml:space="preserve"> HYPERLINK "mailto:BezawitWondwosen@gmail.com" </w:instrText>
      </w:r>
      <w:r>
        <w:rPr/>
        <w:fldChar w:fldCharType="separate"/>
      </w:r>
      <w:r>
        <w:rPr>
          <w:rStyle w:val="style85"/>
          <w:rFonts w:ascii="Lato" w:cs="Lato" w:eastAsia="Lato" w:hAnsi="Lato"/>
        </w:rPr>
        <w:t>BezawitWondwosen@gmail.com</w:t>
      </w:r>
      <w:r>
        <w:rPr/>
        <w:fldChar w:fldCharType="end"/>
      </w:r>
    </w:p>
    <w:p>
      <w:pPr>
        <w:pStyle w:val="style0"/>
        <w:rPr/>
      </w:pPr>
      <w:r>
        <w:t>+251923020099</w:t>
      </w:r>
    </w:p>
    <w:p>
      <w:pPr>
        <w:pStyle w:val="style0"/>
        <w:rPr/>
      </w:pPr>
    </w:p>
    <w:p>
      <w:pPr>
        <w:pStyle w:val="style0"/>
        <w:rPr>
          <w:rFonts w:ascii="Times New Roman" w:cs="Times New Roman" w:hAnsi="Times New Roman"/>
          <w:b/>
          <w:sz w:val="28"/>
          <w:szCs w:val="28"/>
        </w:rPr>
      </w:pPr>
      <w:r>
        <w:rPr>
          <w:rFonts w:ascii="Times New Roman" w:cs="Times New Roman" w:hAnsi="Times New Roman"/>
          <w:b/>
          <w:sz w:val="28"/>
          <w:szCs w:val="28"/>
        </w:rPr>
        <w:t>About us</w:t>
      </w:r>
    </w:p>
    <w:p>
      <w:pPr>
        <w:pStyle w:val="style0"/>
        <w:rPr>
          <w:rFonts w:ascii="Times New Roman" w:cs="Times New Roman" w:hAnsi="Times New Roman"/>
          <w:b/>
          <w:sz w:val="28"/>
          <w:szCs w:val="28"/>
        </w:rPr>
      </w:pPr>
      <w:r>
        <w:rPr>
          <w:rFonts w:ascii="Times New Roman" w:cs="Times New Roman" w:hAnsi="Times New Roman"/>
          <w:sz w:val="24"/>
          <w:szCs w:val="24"/>
        </w:rPr>
        <w:t xml:space="preserve">    Anbesit is Ethiopian-based various skincare products manufacturing enterprise. The idea was initiated by two </w:t>
      </w:r>
      <w:r>
        <w:rPr>
          <w:rFonts w:ascii="Times New Roman" w:cs="Times New Roman" w:hAnsi="Times New Roman"/>
          <w:sz w:val="24"/>
          <w:szCs w:val="24"/>
        </w:rPr>
        <w:t xml:space="preserve">young women who had their own experiences with </w:t>
      </w:r>
      <w:r>
        <w:rPr>
          <w:rFonts w:ascii="Times New Roman" w:cs="Times New Roman" w:hAnsi="Times New Roman"/>
          <w:sz w:val="24"/>
          <w:szCs w:val="24"/>
        </w:rPr>
        <w:t>skin health problems such as acne and blackheads</w:t>
      </w:r>
      <w:r>
        <w:rPr>
          <w:rFonts w:ascii="Times New Roman" w:cs="Times New Roman" w:hAnsi="Times New Roman"/>
          <w:sz w:val="24"/>
          <w:szCs w:val="24"/>
        </w:rPr>
        <w:t>,</w:t>
      </w:r>
      <w:r>
        <w:rPr>
          <w:rFonts w:ascii="Times New Roman" w:cs="Times New Roman" w:hAnsi="Times New Roman"/>
          <w:sz w:val="24"/>
          <w:szCs w:val="24"/>
        </w:rPr>
        <w:t xml:space="preserve"> and inadequate and highly chemical skincare treatments. After years of using natural and homemade </w:t>
      </w:r>
      <w:r>
        <w:rPr>
          <w:rFonts w:ascii="Times New Roman" w:cs="Times New Roman" w:hAnsi="Times New Roman"/>
          <w:sz w:val="24"/>
          <w:szCs w:val="24"/>
        </w:rPr>
        <w:t xml:space="preserve">remedies for themselves, which brought </w:t>
      </w:r>
      <w:r>
        <w:rPr>
          <w:rFonts w:ascii="Times New Roman" w:cs="Times New Roman" w:hAnsi="Times New Roman"/>
          <w:sz w:val="24"/>
          <w:szCs w:val="24"/>
        </w:rPr>
        <w:t>satisfactory and beautiful result</w:t>
      </w:r>
      <w:r>
        <w:rPr>
          <w:rFonts w:ascii="Times New Roman" w:cs="Times New Roman" w:hAnsi="Times New Roman"/>
          <w:sz w:val="24"/>
          <w:szCs w:val="24"/>
        </w:rPr>
        <w:t>s, and working in the skincare and cosmetics industry and getting experience in sales, they have finally started to open up their own venture and join the market with new</w:t>
      </w:r>
      <w:r>
        <w:rPr>
          <w:rFonts w:ascii="Times New Roman" w:cs="Times New Roman" w:hAnsi="Times New Roman"/>
          <w:sz w:val="24"/>
          <w:szCs w:val="24"/>
        </w:rPr>
        <w:t>, and</w:t>
      </w:r>
      <w:r>
        <w:rPr>
          <w:rFonts w:ascii="Times New Roman" w:cs="Times New Roman" w:hAnsi="Times New Roman"/>
          <w:sz w:val="24"/>
          <w:szCs w:val="24"/>
        </w:rPr>
        <w:t xml:space="preserve"> bold ideas to help both women and men keep their skin healthy and beautiful</w:t>
      </w:r>
      <w:r>
        <w:rPr>
          <w:rFonts w:ascii="Times New Roman" w:cs="Times New Roman" w:hAnsi="Times New Roman"/>
          <w:sz w:val="24"/>
          <w:szCs w:val="24"/>
        </w:rPr>
        <w:t xml:space="preserve"> utilizing the best natural ingredients or country has to offer.</w:t>
      </w:r>
    </w:p>
    <w:p>
      <w:pPr>
        <w:pStyle w:val="style0"/>
        <w:rPr>
          <w:rFonts w:ascii="Times New Roman" w:cs="Times New Roman" w:hAnsi="Times New Roman"/>
          <w:b/>
          <w:sz w:val="28"/>
          <w:szCs w:val="28"/>
        </w:rPr>
      </w:pPr>
    </w:p>
    <w:p>
      <w:pPr>
        <w:pStyle w:val="style0"/>
        <w:rPr>
          <w:rFonts w:ascii="Times New Roman" w:cs="Times New Roman" w:hAnsi="Times New Roman"/>
          <w:b/>
          <w:sz w:val="28"/>
          <w:szCs w:val="28"/>
        </w:rPr>
      </w:pPr>
    </w:p>
    <w:p>
      <w:pPr>
        <w:pStyle w:val="style0"/>
        <w:autoSpaceDE w:val="false"/>
        <w:autoSpaceDN w:val="false"/>
        <w:adjustRightInd w:val="false"/>
        <w:spacing w:after="0" w:lineRule="auto" w:line="240"/>
        <w:ind w:left="-284" w:right="-613"/>
        <w:rPr/>
      </w:pPr>
      <w:r>
        <w:rPr>
          <w:rFonts w:ascii="Times New Roman" w:cs="Times New Roman" w:hAnsi="Times New Roman"/>
          <w:sz w:val="24"/>
          <w:szCs w:val="24"/>
        </w:rPr>
        <w:t xml:space="preserve">All Rights Reserved. </w:t>
      </w:r>
      <w:r>
        <w:rPr>
          <w:rFonts w:ascii="Times New Roman" w:cs="Times New Roman" w:hAnsi="Times New Roman"/>
          <w:sz w:val="24"/>
          <w:szCs w:val="24"/>
        </w:rPr>
        <w:t>This business plan is confidential and property of Anbesit skin care products  and m</w:t>
      </w:r>
      <w:r>
        <w:rPr>
          <w:rFonts w:ascii="Times New Roman" w:cs="Times New Roman" w:hAnsi="Times New Roman"/>
          <w:sz w:val="24"/>
          <w:szCs w:val="24"/>
        </w:rPr>
        <w:t>ay not be copied, scanned, or duplicated, in whole or in part</w:t>
      </w:r>
      <w:r>
        <w:rPr>
          <w:rFonts w:ascii="Times New Roman" w:cs="Times New Roman" w:hAnsi="Times New Roman"/>
          <w:sz w:val="24"/>
          <w:szCs w:val="24"/>
        </w:rPr>
        <w:t xml:space="preserve"> without explicit permission from the owners</w:t>
      </w:r>
      <w:r>
        <w:rPr>
          <w:rFonts w:ascii="Times New Roman" w:cs="Times New Roman" w:hAnsi="Times New Roman"/>
          <w:sz w:val="24"/>
          <w:szCs w:val="24"/>
        </w:rPr>
        <w:t xml:space="preserve">. </w:t>
      </w:r>
    </w:p>
    <w:p>
      <w:pPr>
        <w:pStyle w:val="style0"/>
        <w:autoSpaceDE w:val="false"/>
        <w:autoSpaceDN w:val="false"/>
        <w:adjustRightInd w:val="false"/>
        <w:spacing w:after="0" w:lineRule="auto" w:line="240"/>
        <w:ind w:left="-284" w:right="-613"/>
        <w:rPr/>
      </w:pPr>
    </w:p>
    <w:p>
      <w:pPr>
        <w:pStyle w:val="style0"/>
        <w:autoSpaceDE w:val="false"/>
        <w:autoSpaceDN w:val="false"/>
        <w:adjustRightInd w:val="false"/>
        <w:spacing w:after="0" w:lineRule="auto" w:line="240"/>
        <w:ind w:left="-284" w:right="-613"/>
        <w:rPr>
          <w:rFonts w:ascii="Times New Roman" w:cs="Times New Roman" w:hAnsi="Times New Roman"/>
          <w:b/>
          <w:sz w:val="28"/>
          <w:szCs w:val="28"/>
        </w:rPr>
      </w:pPr>
    </w:p>
    <w:p>
      <w:pPr>
        <w:pStyle w:val="style0"/>
        <w:rPr>
          <w:rFonts w:ascii="Times New Roman" w:cs="Times New Roman" w:eastAsia="Arial" w:hAnsi="Times New Roman"/>
          <w:b/>
          <w:sz w:val="28"/>
          <w:szCs w:val="28"/>
        </w:rPr>
      </w:pPr>
      <w:r>
        <w:rPr>
          <w:rFonts w:ascii="Times New Roman" w:cs="Times New Roman" w:hAnsi="Times New Roman"/>
          <w:b/>
          <w:sz w:val="28"/>
          <w:szCs w:val="28"/>
        </w:rPr>
        <w:t>Executive Summary</w:t>
      </w:r>
    </w:p>
    <w:p>
      <w:pPr>
        <w:pStyle w:val="style0"/>
        <w:rPr>
          <w:rFonts w:ascii="Times New Roman" w:cs="Times New Roman" w:hAnsi="Times New Roman"/>
          <w:b/>
          <w:sz w:val="24"/>
          <w:szCs w:val="24"/>
        </w:rPr>
      </w:pPr>
      <w:r>
        <w:rPr>
          <w:rFonts w:ascii="Times New Roman" w:cs="Times New Roman" w:hAnsi="Times New Roman"/>
          <w:sz w:val="24"/>
          <w:szCs w:val="24"/>
        </w:rPr>
        <w:br/>
      </w:r>
      <w:r>
        <w:rPr>
          <w:rFonts w:ascii="Times New Roman" w:cs="Times New Roman" w:hAnsi="Times New Roman"/>
          <w:b/>
          <w:sz w:val="24"/>
          <w:szCs w:val="24"/>
        </w:rPr>
        <w:t>Problem</w:t>
      </w:r>
    </w:p>
    <w:p>
      <w:pPr>
        <w:pStyle w:val="style0"/>
        <w:rPr>
          <w:rFonts w:ascii="Times New Roman" w:cs="Times New Roman" w:eastAsia="Arial" w:hAnsi="Times New Roman"/>
          <w:sz w:val="24"/>
          <w:szCs w:val="24"/>
        </w:rPr>
      </w:pPr>
      <w:r>
        <w:rPr>
          <w:rFonts w:ascii="Times New Roman" w:cs="Times New Roman" w:hAnsi="Times New Roman"/>
          <w:sz w:val="24"/>
          <w:szCs w:val="24"/>
        </w:rPr>
        <w:t xml:space="preserve">    The history of beauty products takes us back to 4000BC when it all began with using fully natural ingredients and getting both beautiful and healthy results on your skin. However, this same industry is going on today with mixing several chemical products to produce cosmetics products that can actually damage your skin:  whether it is minor or major. Customers of the skincare products, therefore, are currently demanding a more natural and holistic benefit from their investment in beauty products. We, Anbesit, have noticed the market gap and have decided to provide the public what they’ve been searching for a while, at the same time, to fill the gap. As being raised in Ethiopia, we have a vast experience of applying natural products for problems related to health and beauty, so why not exploring this in the beauty market?</w:t>
      </w:r>
    </w:p>
    <w:p>
      <w:pPr>
        <w:pStyle w:val="style0"/>
        <w:rPr>
          <w:rFonts w:ascii="Times New Roman" w:cs="Times New Roman" w:hAnsi="Times New Roman"/>
          <w:sz w:val="24"/>
          <w:szCs w:val="24"/>
        </w:rPr>
      </w:pPr>
    </w:p>
    <w:p>
      <w:pPr>
        <w:pStyle w:val="style0"/>
        <w:rPr>
          <w:rFonts w:ascii="Times New Roman" w:cs="Times New Roman" w:eastAsia="Arial" w:hAnsi="Times New Roman"/>
          <w:b/>
          <w:sz w:val="24"/>
          <w:szCs w:val="24"/>
        </w:rPr>
      </w:pPr>
      <w:r>
        <w:rPr>
          <w:rFonts w:ascii="Times New Roman" w:cs="Times New Roman" w:hAnsi="Times New Roman"/>
          <w:b/>
          <w:sz w:val="24"/>
          <w:szCs w:val="24"/>
        </w:rPr>
        <w:t>Solution</w:t>
      </w:r>
    </w:p>
    <w:p>
      <w:pPr>
        <w:pStyle w:val="style0"/>
        <w:rPr>
          <w:rFonts w:ascii="Times New Roman" w:cs="Times New Roman" w:eastAsia="Arial" w:hAnsi="Times New Roman"/>
          <w:sz w:val="24"/>
          <w:szCs w:val="24"/>
        </w:rPr>
      </w:pPr>
      <w:r>
        <w:rPr>
          <w:rFonts w:ascii="Times New Roman" w:cs="Times New Roman" w:hAnsi="Times New Roman"/>
          <w:sz w:val="24"/>
          <w:szCs w:val="24"/>
        </w:rPr>
        <w:t xml:space="preserve">   Anbesit is an Ethiopian-based natural ingredient dominant skincare manufacturing enterprise providing products varying from face wash to antiaging creams.</w:t>
      </w:r>
    </w:p>
    <w:p>
      <w:pPr>
        <w:pStyle w:val="style0"/>
        <w:rPr>
          <w:rFonts w:ascii="Times New Roman" w:cs="Times New Roman" w:hAnsi="Times New Roman"/>
          <w:sz w:val="24"/>
          <w:szCs w:val="24"/>
        </w:rPr>
      </w:pPr>
    </w:p>
    <w:p>
      <w:pPr>
        <w:pStyle w:val="style0"/>
        <w:rPr>
          <w:rFonts w:ascii="Times New Roman" w:cs="Times New Roman" w:eastAsia="Arial" w:hAnsi="Times New Roman"/>
          <w:b/>
          <w:sz w:val="24"/>
          <w:szCs w:val="24"/>
        </w:rPr>
      </w:pPr>
      <w:r>
        <w:rPr>
          <w:rFonts w:ascii="Times New Roman" w:cs="Times New Roman" w:hAnsi="Times New Roman"/>
          <w:b/>
          <w:sz w:val="24"/>
          <w:szCs w:val="24"/>
        </w:rPr>
        <w:t>Market</w:t>
      </w:r>
    </w:p>
    <w:p>
      <w:pPr>
        <w:pStyle w:val="style0"/>
        <w:rPr>
          <w:rFonts w:ascii="Times New Roman" w:cs="Times New Roman" w:eastAsia="Arial" w:hAnsi="Times New Roman"/>
          <w:sz w:val="24"/>
          <w:szCs w:val="24"/>
        </w:rPr>
      </w:pPr>
      <w:r>
        <w:rPr>
          <w:rFonts w:ascii="Times New Roman" w:cs="Times New Roman" w:hAnsi="Times New Roman"/>
          <w:sz w:val="24"/>
          <w:szCs w:val="24"/>
        </w:rPr>
        <w:t xml:space="preserve">    As a manufact</w:t>
      </w:r>
      <w:r>
        <w:rPr>
          <w:rFonts w:ascii="Times New Roman" w:cs="Times New Roman" w:hAnsi="Times New Roman"/>
          <w:sz w:val="24"/>
          <w:szCs w:val="24"/>
        </w:rPr>
        <w:t>uring enterprise, we are target</w:t>
      </w:r>
      <w:r>
        <w:rPr>
          <w:rFonts w:ascii="Times New Roman" w:cs="Times New Roman" w:hAnsi="Times New Roman"/>
          <w:sz w:val="24"/>
          <w:szCs w:val="24"/>
        </w:rPr>
        <w:t>ing three different groups to have as our buyers - individual consumers, retailers, and makeup studios and spas. We will sell most of our product (40%) to the marketing studios and spas because they’re the ones that are more dependent on a product like ours for their provision of service. Our company considers anyone from the age of 16-65 in its production including men (women being dominant) since they are also starting to care about their skin health these days.</w:t>
      </w:r>
    </w:p>
    <w:p>
      <w:pPr>
        <w:pStyle w:val="style0"/>
        <w:rPr>
          <w:rFonts w:ascii="Times New Roman" w:cs="Times New Roman" w:hAnsi="Times New Roman"/>
          <w:sz w:val="24"/>
          <w:szCs w:val="24"/>
        </w:rPr>
      </w:pPr>
    </w:p>
    <w:p>
      <w:pPr>
        <w:pStyle w:val="style0"/>
        <w:rPr>
          <w:rFonts w:ascii="Times New Roman" w:cs="Times New Roman" w:eastAsia="Arial" w:hAnsi="Times New Roman"/>
          <w:b/>
          <w:sz w:val="24"/>
          <w:szCs w:val="24"/>
        </w:rPr>
      </w:pPr>
      <w:r>
        <w:rPr>
          <w:rFonts w:ascii="Times New Roman" w:cs="Times New Roman" w:hAnsi="Times New Roman"/>
          <w:b/>
          <w:sz w:val="24"/>
          <w:szCs w:val="24"/>
        </w:rPr>
        <w:t>Competition</w:t>
      </w:r>
    </w:p>
    <w:p>
      <w:pPr>
        <w:pStyle w:val="style0"/>
        <w:rPr>
          <w:rFonts w:ascii="Times New Roman" w:cs="Times New Roman" w:eastAsia="Arial" w:hAnsi="Times New Roman"/>
          <w:sz w:val="24"/>
          <w:szCs w:val="24"/>
        </w:rPr>
      </w:pPr>
      <w:r>
        <w:rPr>
          <w:rFonts w:ascii="Times New Roman" w:cs="Times New Roman" w:hAnsi="Times New Roman"/>
          <w:sz w:val="24"/>
          <w:szCs w:val="24"/>
        </w:rPr>
        <w:t xml:space="preserve">  The beauty industry has been growing extensively and the organic and natural ingredient-based ones are and will keep on emerging as well. </w:t>
      </w:r>
      <w:r>
        <w:rPr>
          <w:rFonts w:ascii="Times New Roman" w:cs="Times New Roman" w:hAnsi="Times New Roman"/>
          <w:sz w:val="24"/>
          <w:szCs w:val="24"/>
        </w:rPr>
        <w:t>Liyu</w:t>
      </w:r>
      <w:r>
        <w:rPr>
          <w:rFonts w:ascii="Times New Roman" w:cs="Times New Roman" w:hAnsi="Times New Roman"/>
          <w:sz w:val="24"/>
          <w:szCs w:val="24"/>
        </w:rPr>
        <w:t xml:space="preserve"> Skin is going to be our major competitor here in Ethiopia and other foreign products sold in different retailer shops and makeup studios take the place after </w:t>
      </w:r>
      <w:r>
        <w:rPr>
          <w:rFonts w:ascii="Times New Roman" w:cs="Times New Roman" w:hAnsi="Times New Roman"/>
          <w:sz w:val="24"/>
          <w:szCs w:val="24"/>
        </w:rPr>
        <w:t>Liyu</w:t>
      </w:r>
      <w:r>
        <w:rPr>
          <w:rFonts w:ascii="Times New Roman" w:cs="Times New Roman" w:hAnsi="Times New Roman"/>
          <w:sz w:val="24"/>
          <w:szCs w:val="24"/>
        </w:rPr>
        <w:t xml:space="preserve">. But until the time we have finished compiling this business plan, </w:t>
      </w:r>
      <w:r>
        <w:rPr>
          <w:rFonts w:ascii="Times New Roman" w:cs="Times New Roman" w:hAnsi="Times New Roman"/>
          <w:sz w:val="24"/>
          <w:szCs w:val="24"/>
        </w:rPr>
        <w:t>Liyu</w:t>
      </w:r>
      <w:r>
        <w:rPr>
          <w:rFonts w:ascii="Times New Roman" w:cs="Times New Roman" w:hAnsi="Times New Roman"/>
          <w:sz w:val="24"/>
          <w:szCs w:val="24"/>
        </w:rPr>
        <w:t xml:space="preserve"> is still producing only one product which is honey-content face masks. Our competitors dominate the market and will probably continue to do so, but we hope to work enough to become people’s consideration in spite of all.</w:t>
      </w:r>
    </w:p>
    <w:p>
      <w:pPr>
        <w:pStyle w:val="style0"/>
        <w:rPr>
          <w:rFonts w:ascii="Times New Roman" w:cs="Times New Roman" w:hAnsi="Times New Roman"/>
          <w:sz w:val="24"/>
          <w:szCs w:val="24"/>
        </w:rPr>
      </w:pPr>
    </w:p>
    <w:p>
      <w:pPr>
        <w:pStyle w:val="style0"/>
        <w:rPr>
          <w:rFonts w:ascii="Times New Roman" w:cs="Times New Roman" w:eastAsia="Arial" w:hAnsi="Times New Roman"/>
          <w:b/>
          <w:sz w:val="24"/>
          <w:szCs w:val="24"/>
        </w:rPr>
      </w:pPr>
      <w:r>
        <w:rPr>
          <w:rFonts w:ascii="Times New Roman" w:cs="Times New Roman" w:hAnsi="Times New Roman"/>
          <w:b/>
          <w:sz w:val="24"/>
          <w:szCs w:val="24"/>
        </w:rPr>
        <w:t>Why us?</w:t>
      </w:r>
    </w:p>
    <w:p>
      <w:pPr>
        <w:pStyle w:val="style0"/>
        <w:rPr>
          <w:rFonts w:ascii="Times New Roman" w:cs="Times New Roman" w:eastAsia="Arial" w:hAnsi="Times New Roman"/>
          <w:sz w:val="24"/>
          <w:szCs w:val="24"/>
        </w:rPr>
      </w:pPr>
      <w:r>
        <w:rPr>
          <w:rFonts w:ascii="Times New Roman" w:cs="Times New Roman" w:hAnsi="Times New Roman"/>
          <w:sz w:val="24"/>
          <w:szCs w:val="24"/>
        </w:rPr>
        <w:t xml:space="preserve">Anbesit represents nature along with quality products. The founders of this enterprise are Economics graduates with deep knowledge of efficient allocation of resources, sales, and management. They have worked in this industry before and have gained the necessary </w:t>
      </w:r>
      <w:r>
        <w:rPr>
          <w:rFonts w:ascii="Times New Roman" w:cs="Times New Roman" w:hAnsi="Times New Roman"/>
          <w:sz w:val="24"/>
          <w:szCs w:val="24"/>
        </w:rPr>
        <w:t>experience needed to start something of their own and contribute to the public. Besides, the whole team is composed of well-experienced and skilled labo</w:t>
      </w:r>
      <w:r>
        <w:rPr>
          <w:rFonts w:ascii="Times New Roman" w:cs="Times New Roman" w:hAnsi="Times New Roman"/>
          <w:sz w:val="24"/>
          <w:szCs w:val="24"/>
        </w:rPr>
        <w:t>u</w:t>
      </w:r>
      <w:r>
        <w:rPr>
          <w:rFonts w:ascii="Times New Roman" w:cs="Times New Roman" w:hAnsi="Times New Roman"/>
          <w:sz w:val="24"/>
          <w:szCs w:val="24"/>
        </w:rPr>
        <w:t>r who can bring efficiency and an eco-friendly production process.</w:t>
      </w:r>
    </w:p>
    <w:p>
      <w:pPr>
        <w:pStyle w:val="style0"/>
        <w:rPr>
          <w:rFonts w:ascii="Times New Roman" w:cs="Times New Roman" w:hAnsi="Times New Roman"/>
          <w:sz w:val="24"/>
          <w:szCs w:val="24"/>
        </w:rPr>
      </w:pPr>
    </w:p>
    <w:p>
      <w:pPr>
        <w:pStyle w:val="style0"/>
        <w:rPr>
          <w:rFonts w:ascii="Times New Roman" w:cs="Times New Roman" w:eastAsia="Arial" w:hAnsi="Times New Roman"/>
          <w:b/>
          <w:sz w:val="24"/>
          <w:szCs w:val="24"/>
        </w:rPr>
      </w:pPr>
      <w:r>
        <w:rPr>
          <w:rFonts w:ascii="Times New Roman" w:cs="Times New Roman" w:hAnsi="Times New Roman"/>
          <w:b/>
          <w:sz w:val="24"/>
          <w:szCs w:val="24"/>
        </w:rPr>
        <w:t>Expectations</w:t>
      </w:r>
    </w:p>
    <w:p>
      <w:pPr>
        <w:pStyle w:val="style0"/>
        <w:rPr>
          <w:rFonts w:ascii="Times New Roman" w:cs="Times New Roman" w:eastAsia="Arial" w:hAnsi="Times New Roman"/>
          <w:b/>
          <w:sz w:val="24"/>
          <w:szCs w:val="24"/>
        </w:rPr>
      </w:pPr>
      <w:r>
        <w:rPr>
          <w:rFonts w:ascii="Times New Roman" w:cs="Times New Roman" w:hAnsi="Times New Roman"/>
          <w:b/>
          <w:sz w:val="24"/>
          <w:szCs w:val="24"/>
        </w:rPr>
        <w:t>Forecast</w:t>
      </w:r>
    </w:p>
    <w:p>
      <w:pPr>
        <w:pStyle w:val="style0"/>
        <w:rPr>
          <w:rFonts w:ascii="Times New Roman" w:cs="Times New Roman" w:eastAsia="Arial" w:hAnsi="Times New Roman"/>
          <w:sz w:val="24"/>
          <w:szCs w:val="24"/>
        </w:rPr>
      </w:pPr>
      <w:r>
        <w:rPr>
          <w:rFonts w:ascii="Times New Roman" w:cs="Times New Roman" w:hAnsi="Times New Roman"/>
          <w:sz w:val="24"/>
          <w:szCs w:val="24"/>
        </w:rPr>
        <w:t>Anbesit Skin Care Products have planned for its sales and revenues to have a relatively slow but stable economic growth during the coming three ye</w:t>
      </w:r>
      <w:r>
        <w:rPr>
          <w:rFonts w:ascii="Times New Roman" w:cs="Times New Roman" w:hAnsi="Times New Roman"/>
          <w:sz w:val="24"/>
          <w:szCs w:val="24"/>
        </w:rPr>
        <w:t xml:space="preserve">ars. </w:t>
      </w:r>
    </w:p>
    <w:p>
      <w:pPr>
        <w:pStyle w:val="style0"/>
        <w:rPr>
          <w:rFonts w:ascii="Times New Roman" w:cs="Times New Roman" w:eastAsia="Arial" w:hAnsi="Times New Roman"/>
          <w:sz w:val="24"/>
          <w:szCs w:val="24"/>
        </w:rPr>
      </w:pPr>
      <w:r>
        <w:rPr>
          <w:rFonts w:ascii="Times New Roman" w:cs="Times New Roman" w:hAnsi="Times New Roman"/>
          <w:sz w:val="24"/>
          <w:szCs w:val="24"/>
        </w:rPr>
        <w:t>We plan to increase our revenue from ETB</w:t>
      </w:r>
      <w:r>
        <w:rPr>
          <w:rFonts w:ascii="Times New Roman" w:cs="Times New Roman" w:hAnsi="Times New Roman"/>
          <w:sz w:val="24"/>
          <w:szCs w:val="24"/>
        </w:rPr>
        <w:t xml:space="preserve"> </w:t>
      </w:r>
      <w:r>
        <w:rPr>
          <w:rFonts w:ascii="Times New Roman" w:cs="Times New Roman" w:hAnsi="Times New Roman"/>
          <w:sz w:val="24"/>
          <w:szCs w:val="24"/>
        </w:rPr>
        <w:t>583,000 in the first year by ETB</w:t>
      </w:r>
      <w:r>
        <w:rPr>
          <w:rFonts w:ascii="Times New Roman" w:cs="Times New Roman" w:hAnsi="Times New Roman"/>
          <w:sz w:val="24"/>
          <w:szCs w:val="24"/>
        </w:rPr>
        <w:t xml:space="preserve"> </w:t>
      </w:r>
      <w:r>
        <w:rPr>
          <w:rFonts w:ascii="Times New Roman" w:cs="Times New Roman" w:hAnsi="Times New Roman"/>
          <w:sz w:val="24"/>
          <w:szCs w:val="24"/>
        </w:rPr>
        <w:t>492,100 by the end of the third year.</w:t>
      </w:r>
    </w:p>
    <w:p>
      <w:pPr>
        <w:pStyle w:val="style0"/>
        <w:rPr>
          <w:rFonts w:ascii="Times New Roman" w:cs="Times New Roman" w:hAnsi="Times New Roman"/>
          <w:sz w:val="24"/>
          <w:szCs w:val="24"/>
        </w:rPr>
      </w:pPr>
    </w:p>
    <w:p>
      <w:pPr>
        <w:pStyle w:val="style0"/>
        <w:rPr>
          <w:rFonts w:ascii="Times New Roman" w:cs="Times New Roman" w:eastAsia="Arial" w:hAnsi="Times New Roman"/>
          <w:b/>
          <w:sz w:val="24"/>
          <w:szCs w:val="24"/>
        </w:rPr>
      </w:pPr>
      <w:r>
        <w:rPr>
          <w:rFonts w:ascii="Times New Roman" w:cs="Times New Roman" w:hAnsi="Times New Roman"/>
          <w:b/>
          <w:sz w:val="24"/>
          <w:szCs w:val="24"/>
        </w:rPr>
        <w:t>Financing Needed</w:t>
      </w:r>
    </w:p>
    <w:p>
      <w:pPr>
        <w:pStyle w:val="style0"/>
        <w:rPr>
          <w:rFonts w:ascii="Times New Roman" w:cs="Times New Roman" w:eastAsia="Arial" w:hAnsi="Times New Roman"/>
          <w:sz w:val="24"/>
          <w:szCs w:val="24"/>
        </w:rPr>
      </w:pPr>
      <w:r>
        <w:rPr>
          <w:rFonts w:ascii="Times New Roman" w:cs="Times New Roman" w:hAnsi="Times New Roman"/>
          <w:sz w:val="24"/>
          <w:szCs w:val="24"/>
        </w:rPr>
        <w:t>Anbesit will have ETB</w:t>
      </w:r>
      <w:r>
        <w:rPr>
          <w:rFonts w:ascii="Times New Roman" w:cs="Times New Roman" w:hAnsi="Times New Roman"/>
          <w:sz w:val="24"/>
          <w:szCs w:val="24"/>
        </w:rPr>
        <w:t xml:space="preserve"> </w:t>
      </w:r>
      <w:r>
        <w:rPr>
          <w:rFonts w:ascii="Times New Roman" w:cs="Times New Roman" w:hAnsi="Times New Roman"/>
          <w:sz w:val="24"/>
          <w:szCs w:val="24"/>
        </w:rPr>
        <w:t>620,000 as a starting point. It has ETB</w:t>
      </w:r>
      <w:r>
        <w:rPr>
          <w:rFonts w:ascii="Times New Roman" w:cs="Times New Roman" w:hAnsi="Times New Roman"/>
          <w:sz w:val="24"/>
          <w:szCs w:val="24"/>
        </w:rPr>
        <w:t xml:space="preserve"> </w:t>
      </w:r>
      <w:r>
        <w:rPr>
          <w:rFonts w:ascii="Times New Roman" w:cs="Times New Roman" w:hAnsi="Times New Roman"/>
          <w:sz w:val="24"/>
          <w:szCs w:val="24"/>
        </w:rPr>
        <w:t>300,000 in current borrowing. Ms. Yordanos will contribute ETB</w:t>
      </w:r>
      <w:r>
        <w:rPr>
          <w:rFonts w:ascii="Times New Roman" w:cs="Times New Roman" w:hAnsi="Times New Roman"/>
          <w:sz w:val="24"/>
          <w:szCs w:val="24"/>
        </w:rPr>
        <w:t xml:space="preserve"> </w:t>
      </w:r>
      <w:r>
        <w:rPr>
          <w:rFonts w:ascii="Times New Roman" w:cs="Times New Roman" w:hAnsi="Times New Roman"/>
          <w:sz w:val="24"/>
          <w:szCs w:val="24"/>
        </w:rPr>
        <w:t>256,000 and ETB</w:t>
      </w:r>
      <w:r>
        <w:rPr>
          <w:rFonts w:ascii="Times New Roman" w:cs="Times New Roman" w:hAnsi="Times New Roman"/>
          <w:sz w:val="24"/>
          <w:szCs w:val="24"/>
        </w:rPr>
        <w:t xml:space="preserve"> </w:t>
      </w:r>
      <w:r>
        <w:rPr>
          <w:rFonts w:ascii="Times New Roman" w:cs="Times New Roman" w:hAnsi="Times New Roman"/>
          <w:sz w:val="24"/>
          <w:szCs w:val="24"/>
        </w:rPr>
        <w:t>64,000 will be contributed by Ms. Bezawit</w:t>
      </w:r>
      <w:r>
        <w:rPr>
          <w:rFonts w:ascii="Times New Roman" w:cs="Times New Roman" w:hAnsi="Times New Roman"/>
          <w:sz w:val="24"/>
          <w:szCs w:val="24"/>
        </w:rPr>
        <w:t>.</w:t>
      </w:r>
    </w:p>
    <w:p>
      <w:pPr>
        <w:pStyle w:val="style0"/>
        <w:rPr>
          <w:rFonts w:ascii="Times New Roman" w:cs="Times New Roman" w:hAnsi="Times New Roman"/>
          <w:sz w:val="24"/>
          <w:szCs w:val="24"/>
        </w:rPr>
      </w:pPr>
      <w:r>
        <w:rPr>
          <w:rFonts w:ascii="Times New Roman" w:cs="Times New Roman" w:hAnsi="Times New Roman"/>
          <w:sz w:val="24"/>
          <w:szCs w:val="24"/>
        </w:rPr>
        <w:br w:type="page"/>
      </w:r>
    </w:p>
    <w:p>
      <w:pPr>
        <w:pStyle w:val="style0"/>
        <w:jc w:val="center"/>
        <w:rPr>
          <w:rFonts w:ascii="Times New Roman" w:cs="Times New Roman" w:hAnsi="Times New Roman"/>
          <w:b/>
          <w:sz w:val="28"/>
          <w:szCs w:val="28"/>
        </w:rPr>
      </w:pPr>
      <w:r>
        <w:rPr>
          <w:rFonts w:ascii="Times New Roman" w:cs="Times New Roman" w:hAnsi="Times New Roman"/>
          <w:b/>
          <w:sz w:val="28"/>
          <w:szCs w:val="28"/>
        </w:rPr>
        <w:t>Environmental and industry analysis</w:t>
      </w:r>
    </w:p>
    <w:p>
      <w:pPr>
        <w:pStyle w:val="style94"/>
        <w:shd w:val="clear" w:color="auto" w:fill="ffffff"/>
        <w:spacing w:before="0" w:beforeAutospacing="false" w:after="150" w:afterAutospacing="false"/>
        <w:ind w:firstLine="284"/>
        <w:jc w:val="both"/>
        <w:rPr>
          <w:color w:val="000000"/>
          <w:shd w:val="clear" w:color="auto" w:fill="ffffff"/>
        </w:rPr>
      </w:pPr>
      <w:r>
        <w:rPr>
          <w:color w:val="000000"/>
          <w:shd w:val="clear" w:color="auto" w:fill="ffffff"/>
        </w:rPr>
        <w:t xml:space="preserve">The skin care industry in the Ethiopia is booming especially within recent years, as everyone </w:t>
      </w:r>
      <w:r>
        <w:rPr>
          <w:color w:val="000000"/>
          <w:shd w:val="clear" w:color="auto" w:fill="ffffff"/>
        </w:rPr>
        <w:t xml:space="preserve">is becoming conscious of how they want their skin to look which is most practiced amongst the younger generations. The industry’s diverse audience, which includes people of various ages, is a tremendous opportunity for any entrepreneur, such as ourselves to tap into in order to name a name of our company. </w:t>
      </w:r>
    </w:p>
    <w:p>
      <w:pPr>
        <w:pStyle w:val="style94"/>
        <w:shd w:val="clear" w:color="auto" w:fill="ffffff"/>
        <w:spacing w:before="0" w:beforeAutospacing="false" w:after="150" w:afterAutospacing="false"/>
        <w:ind w:firstLine="284"/>
        <w:jc w:val="both"/>
        <w:rPr>
          <w:color w:val="000000"/>
          <w:szCs w:val="27"/>
          <w:shd w:val="clear" w:color="auto" w:fill="ffffff"/>
        </w:rPr>
      </w:pPr>
      <w:r>
        <w:rPr>
          <w:color w:val="000000"/>
          <w:szCs w:val="27"/>
          <w:shd w:val="clear" w:color="auto" w:fill="ffffff"/>
        </w:rPr>
        <w:t xml:space="preserve">Strong sales growth across beauty and personal care is due to consistent economic development, rapid urbanization and the shift to modern lifestyles. Poverty is in decline as the economically active population increases. The arrival of COVID-19 in Ethiopia during the 2020 led most consumers to significantly reconsider their spending on beauty and personal care products. Although it is still too early to accurately assess the full extent of the economic impact of the pandemic and its aftermath in the country, it is clear that consumer spending will have been substantially reduced, especially spending on products that are seen as non-essential. </w:t>
      </w:r>
    </w:p>
    <w:p>
      <w:pPr>
        <w:pStyle w:val="style94"/>
        <w:shd w:val="clear" w:color="auto" w:fill="ffffff"/>
        <w:spacing w:before="0" w:beforeAutospacing="false" w:after="150" w:afterAutospacing="false"/>
        <w:ind w:firstLine="284"/>
        <w:jc w:val="both"/>
        <w:rPr>
          <w:color w:val="000000"/>
        </w:rPr>
      </w:pPr>
      <w:r>
        <w:rPr>
          <w:color w:val="000000"/>
          <w:szCs w:val="27"/>
          <w:shd w:val="clear" w:color="auto" w:fill="ffffff"/>
        </w:rPr>
        <w:t xml:space="preserve">As for the socio economic trends, </w:t>
      </w:r>
      <w:r>
        <w:rPr>
          <w:color w:val="000000"/>
          <w:shd w:val="clear" w:color="auto" w:fill="ffffff"/>
        </w:rPr>
        <w:t>the development of sales of beauty and personal care products continued to be hampered by a number of factors, including poverty, the country’s still high rural population, the limited development of modern retailing and low levels of adult literacy. Since the early 1990s, the country has been following the developmental state ideology in order to emulate the growth seen in economy.</w:t>
      </w:r>
    </w:p>
    <w:p>
      <w:pPr>
        <w:pStyle w:val="style94"/>
        <w:shd w:val="clear" w:color="auto" w:fill="ffffff"/>
        <w:spacing w:before="0" w:beforeAutospacing="false" w:after="150" w:afterAutospacing="false"/>
        <w:ind w:firstLine="284"/>
        <w:jc w:val="both"/>
        <w:rPr>
          <w:color w:val="000000"/>
          <w:shd w:val="clear" w:color="auto" w:fill="ffffff"/>
        </w:rPr>
      </w:pPr>
      <w:r>
        <w:rPr>
          <w:color w:val="000000"/>
          <w:shd w:val="clear" w:color="auto" w:fill="ffffff"/>
        </w:rPr>
        <w:t xml:space="preserve">Even though the barrier entry is low, the industry’s high startup cost makes it difficult for new businesses to break into however we will overcome this challenge. Running a company, particularly in the first two years after starting one, can be difficult because aside from producing skin care products, there are a lot of other issues to put into consideration. </w:t>
      </w:r>
      <w:r>
        <w:rPr>
          <w:color w:val="000000"/>
          <w:szCs w:val="28"/>
        </w:rPr>
        <w:t>There is concern about the business side of things such as having enough capital on hand, paying bills, managing inventory, negotiating a lease with the landlord, maintaining equipment, dealing with insurance companies, and hiring employees</w:t>
      </w:r>
      <w:r>
        <w:rPr>
          <w:color w:val="000000"/>
          <w:sz w:val="28"/>
          <w:szCs w:val="28"/>
        </w:rPr>
        <w:t>.</w:t>
      </w:r>
    </w:p>
    <w:p>
      <w:pPr>
        <w:pStyle w:val="style94"/>
        <w:shd w:val="clear" w:color="auto" w:fill="ffffff"/>
        <w:spacing w:before="0" w:beforeAutospacing="false" w:after="150" w:afterAutospacing="false"/>
        <w:ind w:firstLine="284"/>
        <w:jc w:val="both"/>
        <w:rPr>
          <w:color w:val="000000"/>
          <w:szCs w:val="28"/>
        </w:rPr>
      </w:pPr>
      <w:r>
        <w:rPr>
          <w:color w:val="000000"/>
          <w:szCs w:val="28"/>
        </w:rPr>
        <w:t xml:space="preserve">Also, before starting any business, one must know who the target market is because detailed strategies on how you intend to attract and keep customers coming back for your products are required. Thus our target markets are composed of mainly women found at various age gaps, since our products are organic and user friendly. And we'd be competing with </w:t>
      </w:r>
      <w:r>
        <w:rPr>
          <w:color w:val="000000"/>
          <w:szCs w:val="28"/>
        </w:rPr>
        <w:t>Liyu</w:t>
      </w:r>
      <w:r>
        <w:rPr>
          <w:color w:val="000000"/>
          <w:szCs w:val="28"/>
        </w:rPr>
        <w:t xml:space="preserve"> Skin, a major competitor, as well as imported goods found in many cosmetics stores. We will be able to understand our competitors' activities by attending trade shows and observing how products are displayed, as well as which brand has more customers and why.</w:t>
      </w:r>
    </w:p>
    <w:p>
      <w:pPr>
        <w:pStyle w:val="style94"/>
        <w:shd w:val="clear" w:color="auto" w:fill="ffffff"/>
        <w:spacing w:before="0" w:beforeAutospacing="false" w:after="150" w:afterAutospacing="false"/>
        <w:ind w:firstLine="284"/>
        <w:jc w:val="both"/>
        <w:rPr>
          <w:color w:val="000000"/>
          <w:szCs w:val="28"/>
        </w:rPr>
      </w:pPr>
      <w:r>
        <w:rPr>
          <w:color w:val="000000"/>
          <w:szCs w:val="28"/>
        </w:rPr>
        <w:t>As a result of knowing who our target market is, we will ensure that our skin care products are extensive so that we can attract more customers, and we will manufacture trendy products that correspond to our customers' needs and styles. In creating the skin care products, we will start to manufacture the products by outsourcing the production to a lab. In the industry we also need to work on capturing the interests of customers, work on branding and make environment friendly packaging design.</w:t>
      </w:r>
    </w:p>
    <w:p>
      <w:pPr>
        <w:pStyle w:val="style94"/>
        <w:shd w:val="clear" w:color="auto" w:fill="ffffff"/>
        <w:spacing w:before="0" w:beforeAutospacing="false" w:after="150" w:afterAutospacing="false"/>
        <w:ind w:firstLine="284"/>
        <w:jc w:val="both"/>
        <w:rPr>
          <w:color w:val="000000"/>
          <w:sz w:val="28"/>
          <w:szCs w:val="28"/>
        </w:rPr>
      </w:pPr>
      <w:r>
        <w:rPr>
          <w:color w:val="000000"/>
          <w:szCs w:val="28"/>
        </w:rPr>
        <w:t>The Ethiopian skin care industry is thriving because most people, regardless of gender or age, desire flawless skin. Body care, facial care, hand care, make-up removal products, and depilatories are all part of the skin care industry</w:t>
      </w:r>
      <w:r>
        <w:rPr>
          <w:color w:val="000000"/>
          <w:sz w:val="28"/>
          <w:szCs w:val="28"/>
        </w:rPr>
        <w:t>.</w:t>
      </w:r>
    </w:p>
    <w:p>
      <w:pPr>
        <w:pStyle w:val="style94"/>
        <w:shd w:val="clear" w:color="auto" w:fill="ffffff"/>
        <w:spacing w:before="0" w:beforeAutospacing="false" w:after="150" w:afterAutospacing="false"/>
        <w:ind w:firstLine="284"/>
        <w:jc w:val="both"/>
        <w:rPr>
          <w:color w:val="000000"/>
          <w:szCs w:val="28"/>
        </w:rPr>
      </w:pPr>
      <w:r>
        <w:rPr>
          <w:color w:val="000000"/>
          <w:szCs w:val="28"/>
        </w:rPr>
        <w:t xml:space="preserve">Even though older consumers continue to be the most prominent demographic in this industry due to their proclivity for having disposable income, younger people who are also becoming more conscious of their skin have emerged as a driving force in the industry. According to an analytical report published by various fashion magazines, it is expected that </w:t>
      </w:r>
      <w:r>
        <w:rPr>
          <w:color w:val="000000"/>
          <w:szCs w:val="28"/>
        </w:rPr>
        <w:t>skin care products will generate more revenue globally by the year 2021, particularly with slogans such as anti-aging, sun protection, and multi-functional skin cream, which are currently trending in the industry.</w:t>
      </w:r>
    </w:p>
    <w:p>
      <w:pPr>
        <w:pStyle w:val="style94"/>
        <w:shd w:val="clear" w:color="auto" w:fill="ffffff"/>
        <w:spacing w:before="0" w:beforeAutospacing="false" w:after="150" w:afterAutospacing="false"/>
        <w:ind w:firstLine="284"/>
        <w:jc w:val="both"/>
        <w:rPr>
          <w:color w:val="000000"/>
          <w:szCs w:val="28"/>
        </w:rPr>
      </w:pPr>
      <w:r>
        <w:rPr>
          <w:color w:val="000000"/>
          <w:szCs w:val="28"/>
        </w:rPr>
        <w:t>Our skin care product will experience above-average growth, and skin care creams that provide customers with a dual function, such as sun protection and anti-aging, will benefit from a general market boost.</w:t>
      </w:r>
    </w:p>
    <w:p>
      <w:pPr>
        <w:pStyle w:val="style94"/>
        <w:shd w:val="clear" w:color="auto" w:fill="ffffff"/>
        <w:spacing w:before="0" w:beforeAutospacing="false" w:after="150" w:afterAutospacing="false"/>
        <w:ind w:firstLine="284"/>
        <w:jc w:val="both"/>
        <w:rPr>
          <w:color w:val="000000"/>
          <w:szCs w:val="28"/>
        </w:rPr>
      </w:pPr>
      <w:r>
        <w:rPr>
          <w:color w:val="000000"/>
          <w:szCs w:val="28"/>
        </w:rPr>
        <w:t>More customers are looking for natural skin care products these days, which is influencing the skin care industry's trend. Organic skin care products are expected to grow in popularity in recent years. Despite the fact that factors such as changing consumer lifestyles and preferences, as well as an increase in disposable income, will help boost the organic skin care sector, the high manufacturing costs that companies must bear will continue to be a major impediment to the sector's growth.</w:t>
      </w:r>
    </w:p>
    <w:p>
      <w:pPr>
        <w:pStyle w:val="style94"/>
        <w:shd w:val="clear" w:color="auto" w:fill="ffffff"/>
        <w:spacing w:before="0" w:beforeAutospacing="false" w:after="150" w:afterAutospacing="false"/>
        <w:ind w:firstLine="284"/>
        <w:jc w:val="both"/>
        <w:rPr>
          <w:color w:val="000000"/>
          <w:szCs w:val="28"/>
        </w:rPr>
      </w:pPr>
      <w:r>
        <w:rPr>
          <w:color w:val="000000"/>
          <w:szCs w:val="28"/>
        </w:rPr>
        <w:t>Multi-functional products have also remained in high demand among customers, particularly those whose income does not allow them to purchase a wide range of skin care products. As a result, our product will take such cases into serious consideration in order to appeal to a large population, and the demand for multifunctional products will rise in tandem with the increase in functionality of the products. The expanding skin care industry will continue to launch new and innovative products, and it is expected to generate revenue and market value by 2021. On a global scale, the skin care market is not only poised for more growth, but it is expected to grow by 4% between 2016 and 2021. It is expected that anti-aging products will continue to be the most popular.</w:t>
      </w:r>
    </w:p>
    <w:p>
      <w:pPr>
        <w:pStyle w:val="style94"/>
        <w:shd w:val="clear" w:color="auto" w:fill="ffffff"/>
        <w:spacing w:before="0" w:beforeAutospacing="false" w:after="150" w:afterAutospacing="false"/>
        <w:ind w:firstLine="284"/>
        <w:jc w:val="both"/>
        <w:rPr>
          <w:color w:val="000000"/>
          <w:szCs w:val="28"/>
        </w:rPr>
      </w:pPr>
      <w:r>
        <w:rPr>
          <w:color w:val="000000"/>
          <w:szCs w:val="28"/>
        </w:rPr>
        <w:t>E-commerce has been one of the primary vehicles through which the market for skin care products has grown, particularly due to the wide range of products from the industry, whether locally made or imported, which has provided consumers with numerous options when it comes to choosing between brands and the properties of the skin care product.</w:t>
      </w:r>
    </w:p>
    <w:p>
      <w:pPr>
        <w:pStyle w:val="style94"/>
        <w:shd w:val="clear" w:color="auto" w:fill="ffffff"/>
        <w:spacing w:before="0" w:beforeAutospacing="false" w:after="150" w:afterAutospacing="false"/>
        <w:ind w:firstLine="284"/>
        <w:jc w:val="both"/>
        <w:rPr>
          <w:color w:val="000000"/>
          <w:sz w:val="22"/>
          <w:szCs w:val="28"/>
        </w:rPr>
      </w:pPr>
      <w:r>
        <w:rPr>
          <w:color w:val="000000"/>
          <w:szCs w:val="28"/>
        </w:rPr>
        <w:t>The global skin care market is divided into two product categories: face creams and body lotions. Face creams are the most popular product segments in the organic sector of the industry, and it is expected that continuous product launches, as well as the formation of strategic partnerships among key players, will account for the sector's and the industry's success.</w:t>
      </w:r>
    </w:p>
    <w:p>
      <w:pPr>
        <w:pStyle w:val="style94"/>
        <w:shd w:val="clear" w:color="auto" w:fill="ffffff"/>
        <w:spacing w:before="0" w:beforeAutospacing="false" w:after="150" w:afterAutospacing="false"/>
        <w:ind w:firstLine="284"/>
        <w:jc w:val="both"/>
        <w:rPr>
          <w:color w:val="000000"/>
          <w:szCs w:val="28"/>
        </w:rPr>
      </w:pPr>
      <w:r>
        <w:rPr>
          <w:color w:val="000000"/>
          <w:szCs w:val="28"/>
        </w:rPr>
        <w:t>When conducting market research and feasibility study, the demographic and psychographic composition of those who use skin care products can be said to be majorly the older population – either male or female – with an in inclusion of the younger population.</w:t>
      </w:r>
    </w:p>
    <w:p>
      <w:pPr>
        <w:pStyle w:val="style94"/>
        <w:shd w:val="clear" w:color="auto" w:fill="ffffff"/>
        <w:spacing w:before="0" w:beforeAutospacing="false" w:after="150" w:afterAutospacing="false"/>
        <w:ind w:firstLine="284"/>
        <w:jc w:val="both"/>
        <w:rPr>
          <w:color w:val="000000"/>
          <w:szCs w:val="28"/>
        </w:rPr>
      </w:pPr>
      <w:r>
        <w:rPr>
          <w:color w:val="000000"/>
          <w:szCs w:val="28"/>
        </w:rPr>
        <w:t>Anbesit</w:t>
      </w:r>
      <w:r>
        <w:rPr>
          <w:color w:val="000000"/>
          <w:szCs w:val="28"/>
        </w:rPr>
        <w:t xml:space="preserve"> will also take into consideration that the type of skin care products purchased is frequently determined by the user's intended purpose as well as the consumer's purchasing power, as those with a high income will typically purchase more expensive skin care products, whereas those with a mid to lower income will purchase multifunctional skin care products.</w:t>
      </w:r>
    </w:p>
    <w:p>
      <w:pPr>
        <w:pStyle w:val="style94"/>
        <w:shd w:val="clear" w:color="auto" w:fill="ffffff"/>
        <w:spacing w:before="0" w:beforeAutospacing="false" w:after="150" w:afterAutospacing="false"/>
        <w:ind w:firstLine="284"/>
        <w:jc w:val="both"/>
        <w:rPr>
          <w:color w:val="000000"/>
          <w:szCs w:val="28"/>
        </w:rPr>
      </w:pPr>
      <w:r>
        <w:rPr>
          <w:color w:val="000000"/>
          <w:szCs w:val="28"/>
        </w:rPr>
        <w:t>The skin care industry is competitive, and the level of competition varies depending on the niche, distribution networks, marketing and promotion efforts, and the quality of skin care products produced. Customers typically expect this industry's operators to provide a product that meets their expectations.</w:t>
      </w:r>
    </w:p>
    <w:p>
      <w:pPr>
        <w:pStyle w:val="style94"/>
        <w:shd w:val="clear" w:color="auto" w:fill="ffffff"/>
        <w:spacing w:before="0" w:beforeAutospacing="false" w:after="150" w:afterAutospacing="false"/>
        <w:ind w:firstLine="284"/>
        <w:jc w:val="both"/>
        <w:rPr>
          <w:color w:val="000000"/>
          <w:sz w:val="18"/>
          <w:szCs w:val="28"/>
        </w:rPr>
      </w:pPr>
      <w:r>
        <w:rPr>
          <w:color w:val="000000"/>
          <w:szCs w:val="28"/>
        </w:rPr>
        <w:t>While some of these customers are concerned with brand names, others choose a product that they believe will help them achieve the results they desire or solve their problems regardless of brand name. As a result, if we start a skin care business in Ethiopia, we will be competing with many large brands whose products are imported into our country.</w:t>
      </w:r>
    </w:p>
    <w:p>
      <w:pPr>
        <w:pStyle w:val="style94"/>
        <w:shd w:val="clear" w:color="auto" w:fill="ffffff"/>
        <w:spacing w:before="0" w:beforeAutospacing="false" w:after="150" w:afterAutospacing="false"/>
        <w:ind w:firstLine="284"/>
        <w:jc w:val="both"/>
        <w:rPr>
          <w:color w:val="000000"/>
          <w:szCs w:val="28"/>
        </w:rPr>
      </w:pPr>
      <w:r>
        <w:rPr>
          <w:color w:val="000000"/>
          <w:szCs w:val="28"/>
        </w:rPr>
        <w:t>There are brands that stand out in every industry, and the skin care industry is no exception. Some of the largest brands in the skin care industry have been around for a long time; some have been successful in their niche due to the quality of their products, while others have been successful due to their availability in various locations.</w:t>
      </w:r>
    </w:p>
    <w:p>
      <w:pPr>
        <w:pStyle w:val="style94"/>
        <w:shd w:val="clear" w:color="auto" w:fill="ffffff"/>
        <w:spacing w:before="0" w:beforeAutospacing="false" w:after="150" w:afterAutospacing="false"/>
        <w:ind w:firstLine="284"/>
        <w:jc w:val="both"/>
        <w:rPr>
          <w:color w:val="000000"/>
          <w:szCs w:val="28"/>
        </w:rPr>
      </w:pPr>
      <w:r>
        <w:rPr>
          <w:color w:val="000000"/>
          <w:szCs w:val="28"/>
        </w:rPr>
        <w:t>CeraVe</w:t>
      </w:r>
      <w:r>
        <w:rPr>
          <w:color w:val="000000"/>
          <w:szCs w:val="28"/>
        </w:rPr>
        <w:t xml:space="preserve">, Neutrogena, </w:t>
      </w:r>
      <w:r>
        <w:rPr>
          <w:color w:val="000000"/>
          <w:szCs w:val="28"/>
        </w:rPr>
        <w:t>Avene</w:t>
      </w:r>
      <w:r>
        <w:rPr>
          <w:color w:val="000000"/>
          <w:szCs w:val="28"/>
        </w:rPr>
        <w:t xml:space="preserve">, HUDA beauty, MAC, </w:t>
      </w:r>
      <w:r>
        <w:rPr>
          <w:color w:val="000000"/>
          <w:szCs w:val="28"/>
        </w:rPr>
        <w:t>Fenty</w:t>
      </w:r>
      <w:r>
        <w:rPr>
          <w:color w:val="000000"/>
          <w:szCs w:val="28"/>
        </w:rPr>
        <w:t>, Clinique, and Olay are just a few of the well-known skin care brands in Ethiopia and around the world. However, there is only one product available in local markets. And, while the aforementioned products may be dominant in the market, they are not designed with Ethiopians' skin color and air conditions in mind. And it is through this gap that we will be able to enter the market.</w:t>
      </w:r>
    </w:p>
    <w:p>
      <w:pPr>
        <w:pStyle w:val="style94"/>
        <w:shd w:val="clear" w:color="auto" w:fill="ffffff"/>
        <w:spacing w:before="0" w:beforeAutospacing="false" w:after="150" w:afterAutospacing="false"/>
        <w:ind w:firstLine="284"/>
        <w:jc w:val="both"/>
        <w:rPr>
          <w:rFonts w:ascii="Times New Roman" w:cs="Times New Roman" w:hAnsi="Times New Roman"/>
          <w:sz w:val="28"/>
          <w:szCs w:val="28"/>
        </w:rPr>
      </w:pPr>
    </w:p>
    <w:p>
      <w:pPr>
        <w:pStyle w:val="style0"/>
        <w:jc w:val="center"/>
        <w:rPr>
          <w:rFonts w:ascii="Times New Roman" w:cs="Times New Roman" w:hAnsi="Times New Roman"/>
          <w:b/>
          <w:sz w:val="28"/>
          <w:szCs w:val="28"/>
        </w:rPr>
      </w:pPr>
      <w:r>
        <w:rPr>
          <w:rFonts w:ascii="Times New Roman" w:cs="Times New Roman" w:hAnsi="Times New Roman"/>
          <w:b/>
          <w:sz w:val="28"/>
          <w:szCs w:val="28"/>
        </w:rPr>
        <w:t>Description of the venture</w:t>
      </w:r>
    </w:p>
    <w:p>
      <w:pPr>
        <w:pStyle w:val="style0"/>
        <w:rPr>
          <w:rFonts w:ascii="Times New Roman" w:cs="Times New Roman" w:hAnsi="Times New Roman"/>
          <w:b/>
          <w:sz w:val="24"/>
          <w:szCs w:val="24"/>
        </w:rPr>
      </w:pPr>
      <w:r>
        <w:rPr>
          <w:rFonts w:ascii="Times New Roman" w:cs="Times New Roman" w:hAnsi="Times New Roman"/>
          <w:b/>
          <w:sz w:val="24"/>
          <w:szCs w:val="24"/>
        </w:rPr>
        <w:t>Mission:</w:t>
      </w:r>
    </w:p>
    <w:p>
      <w:pPr>
        <w:pStyle w:val="style0"/>
        <w:ind w:leftChars="0" w:firstLine="720" w:firstLineChars="0"/>
        <w:rPr>
          <w:rFonts w:ascii="Times New Roman" w:cs="Times New Roman" w:hAnsi="Times New Roman"/>
          <w:sz w:val="24"/>
          <w:szCs w:val="24"/>
        </w:rPr>
      </w:pPr>
      <w:r>
        <w:rPr>
          <w:rFonts w:ascii="Times New Roman" w:cs="Times New Roman" w:hAnsi="Times New Roman"/>
          <w:sz w:val="24"/>
          <w:szCs w:val="24"/>
        </w:rPr>
        <w:t xml:space="preserve">Our mission at Anbesit skin care is to provide customers with a variety of skin care products for the diverse skins types in Ethiopia made from organic and local herbs and plants. And since most of our ingredients are sourced from nature, we plan to establish a business that’s eco-friendly. </w:t>
      </w:r>
    </w:p>
    <w:p>
      <w:pPr>
        <w:pStyle w:val="style0"/>
        <w:ind w:leftChars="0" w:firstLine="720" w:firstLineChars="0"/>
        <w:rPr>
          <w:rFonts w:ascii="Calibri" w:cs="Calibri" w:eastAsia="Calibri" w:hAnsi="Calibri"/>
          <w:sz w:val="24"/>
          <w:szCs w:val="24"/>
        </w:rPr>
      </w:pPr>
      <w:r>
        <w:rPr>
          <w:rFonts w:ascii="Calibri" w:cs="Calibri" w:eastAsia="Calibri" w:hAnsi="Calibri"/>
          <w:color w:val="000000"/>
          <w:sz w:val="24"/>
          <w:szCs w:val="24"/>
        </w:rPr>
        <w:t xml:space="preserve">Because of changes in consumer preference and taste, the skin care industry is constantly evolving. Because beauty users follow trends from all over the world, social media has a significant impact on the skin care industry. As a result, it has made the skin care segment to remain innovative in order to still remain the largest segment of the beauty industry especially as sales in this segment are expected grow. Furthermore, more people are beginning to make their own skin care products in their kitchens using ingredients such as aloe vera, honey, sugar, various oils, and so on. Thus, producing ready-made goods at a lower cost will allow them to save time and energy. </w:t>
      </w:r>
    </w:p>
    <w:p>
      <w:pPr>
        <w:pStyle w:val="style0"/>
        <w:ind w:leftChars="0" w:firstLine="720" w:firstLineChars="0"/>
        <w:rPr>
          <w:rFonts w:ascii="Times New Roman" w:cs="Times New Roman" w:hAnsi="Times New Roman"/>
          <w:sz w:val="24"/>
          <w:szCs w:val="24"/>
        </w:rPr>
      </w:pPr>
      <w:r>
        <w:rPr>
          <w:rFonts w:ascii="Times New Roman" w:cs="Times New Roman" w:hAnsi="Times New Roman"/>
          <w:sz w:val="24"/>
          <w:szCs w:val="24"/>
        </w:rPr>
        <w:t>Our reason for going into this venture is because we personally experienced the gap in the market for organic plant based skin care products is wide and noticeable. Customers of the skin care market, like us, are no longer satisfied with appearance only benefits provided by the existing products. They want a more natural and holistic experience in their skin care regiments, and want their health protected as much as their outer beauty. But many struggle to find brand and products that fit these criteria and often fall victim to side effects caused by ill-suited chemical products. But on the other hand the women in our country have a history of using many natural products right from the source and getting wonderful results even though they never understood the science behind it. So we decided to start a venture that aims to bridge these facts and provide products that give all the benefits of a natural skin care regiment but process and provide them in a way to enhance the results, make them easy to use storable and most importantly help clients find suitable products to take care of their needs.</w:t>
      </w:r>
    </w:p>
    <w:p>
      <w:pPr>
        <w:pStyle w:val="style0"/>
        <w:ind w:leftChars="0" w:firstLine="720" w:firstLineChars="0"/>
        <w:rPr>
          <w:rFonts w:ascii="Times New Roman" w:cs="Times New Roman" w:hAnsi="Times New Roman"/>
          <w:sz w:val="24"/>
          <w:szCs w:val="24"/>
        </w:rPr>
      </w:pPr>
      <w:r>
        <w:rPr>
          <w:rFonts w:ascii="Times New Roman" w:cs="Times New Roman" w:hAnsi="Times New Roman"/>
          <w:sz w:val="24"/>
          <w:szCs w:val="24"/>
        </w:rPr>
        <w:t>Our business will be successful not only because these products are what the market demands, but because it combines the best of both worlds when it comes to the use of the best quality natural ingredients and utilisation of expert scientific production methods to get the best results with no sacrifice to quality. Our brand will be synonymous with effective, natural, environment friendly and cruelty free skin care.</w:t>
      </w:r>
    </w:p>
    <w:p>
      <w:pPr>
        <w:pStyle w:val="style0"/>
        <w:rPr>
          <w:rFonts w:ascii="Times New Roman" w:cs="Times New Roman" w:hAnsi="Times New Roman"/>
          <w:sz w:val="24"/>
          <w:szCs w:val="24"/>
        </w:rPr>
      </w:pPr>
      <w:r>
        <w:rPr>
          <w:rFonts w:ascii="Times New Roman" w:cs="Times New Roman" w:hAnsi="Times New Roman"/>
          <w:sz w:val="24"/>
          <w:szCs w:val="24"/>
        </w:rPr>
        <w:t>The main keys to our success are:-</w:t>
      </w:r>
    </w:p>
    <w:p>
      <w:pPr>
        <w:pStyle w:val="style0"/>
        <w:numPr>
          <w:ilvl w:val="0"/>
          <w:numId w:val="1"/>
        </w:numPr>
        <w:shd w:val="clear" w:color="auto" w:fill="ffffff"/>
        <w:spacing w:before="100" w:beforeAutospacing="true" w:after="100" w:afterAutospacing="true" w:lineRule="auto" w:line="240"/>
        <w:rPr>
          <w:rFonts w:ascii="Times New Roman" w:cs="Times New Roman" w:eastAsia="Times New Roman" w:hAnsi="Times New Roman"/>
          <w:sz w:val="24"/>
          <w:szCs w:val="24"/>
          <w:lang w:eastAsia="en-GB"/>
        </w:rPr>
      </w:pPr>
      <w:r>
        <w:rPr>
          <w:rFonts w:ascii="Times New Roman" w:cs="Times New Roman" w:eastAsia="Times New Roman" w:hAnsi="Times New Roman"/>
          <w:sz w:val="24"/>
          <w:szCs w:val="24"/>
          <w:lang w:eastAsia="en-GB"/>
        </w:rPr>
        <w:t>Quality product.</w:t>
      </w:r>
    </w:p>
    <w:p>
      <w:pPr>
        <w:pStyle w:val="style0"/>
        <w:numPr>
          <w:ilvl w:val="0"/>
          <w:numId w:val="1"/>
        </w:numPr>
        <w:shd w:val="clear" w:color="auto" w:fill="ffffff"/>
        <w:spacing w:before="100" w:beforeAutospacing="true" w:after="100" w:afterAutospacing="true" w:lineRule="auto" w:line="240"/>
        <w:rPr>
          <w:rFonts w:ascii="Times New Roman" w:cs="Times New Roman" w:eastAsia="Times New Roman" w:hAnsi="Times New Roman"/>
          <w:sz w:val="24"/>
          <w:szCs w:val="24"/>
          <w:lang w:eastAsia="en-GB"/>
        </w:rPr>
      </w:pPr>
      <w:r>
        <w:rPr>
          <w:rFonts w:ascii="Times New Roman" w:cs="Times New Roman" w:eastAsia="Times New Roman" w:hAnsi="Times New Roman"/>
          <w:sz w:val="24"/>
          <w:szCs w:val="24"/>
          <w:lang w:eastAsia="en-GB"/>
        </w:rPr>
        <w:t>Natural ingredients alongside Ethical production.</w:t>
      </w:r>
    </w:p>
    <w:p>
      <w:pPr>
        <w:pStyle w:val="style0"/>
        <w:numPr>
          <w:ilvl w:val="0"/>
          <w:numId w:val="1"/>
        </w:numPr>
        <w:shd w:val="clear" w:color="auto" w:fill="ffffff"/>
        <w:spacing w:before="100" w:beforeAutospacing="true" w:after="100" w:afterAutospacing="true" w:lineRule="auto" w:line="240"/>
        <w:rPr>
          <w:rFonts w:ascii="Times New Roman" w:cs="Times New Roman" w:eastAsia="Times New Roman" w:hAnsi="Times New Roman"/>
          <w:sz w:val="24"/>
          <w:szCs w:val="24"/>
          <w:lang w:eastAsia="en-GB"/>
        </w:rPr>
      </w:pPr>
      <w:r>
        <w:rPr>
          <w:rFonts w:ascii="Times New Roman" w:cs="Times New Roman" w:eastAsia="Times New Roman" w:hAnsi="Times New Roman"/>
          <w:sz w:val="24"/>
          <w:szCs w:val="24"/>
          <w:lang w:eastAsia="en-GB"/>
        </w:rPr>
        <w:t>Use of efficient environment friendly packaging that are recyclable.</w:t>
      </w:r>
    </w:p>
    <w:p>
      <w:pPr>
        <w:pStyle w:val="style0"/>
        <w:numPr>
          <w:ilvl w:val="0"/>
          <w:numId w:val="1"/>
        </w:numPr>
        <w:shd w:val="clear" w:color="auto" w:fill="ffffff"/>
        <w:spacing w:before="100" w:beforeAutospacing="true" w:after="100" w:afterAutospacing="true" w:lineRule="auto" w:line="240"/>
        <w:rPr>
          <w:rFonts w:ascii="Times New Roman" w:cs="Times New Roman" w:eastAsia="Times New Roman" w:hAnsi="Times New Roman"/>
          <w:sz w:val="24"/>
          <w:szCs w:val="24"/>
          <w:lang w:eastAsia="en-GB"/>
        </w:rPr>
      </w:pPr>
      <w:r>
        <w:rPr>
          <w:rFonts w:ascii="Times New Roman" w:cs="Times New Roman" w:eastAsia="Times New Roman" w:hAnsi="Times New Roman"/>
          <w:sz w:val="24"/>
          <w:szCs w:val="24"/>
          <w:lang w:eastAsia="en-GB"/>
        </w:rPr>
        <w:t>Manpower.</w:t>
      </w:r>
    </w:p>
    <w:p>
      <w:pPr>
        <w:pStyle w:val="style0"/>
        <w:numPr>
          <w:ilvl w:val="0"/>
          <w:numId w:val="1"/>
        </w:numPr>
        <w:shd w:val="clear" w:color="auto" w:fill="ffffff"/>
        <w:spacing w:before="100" w:beforeAutospacing="true" w:after="100" w:afterAutospacing="true" w:lineRule="auto" w:line="240"/>
        <w:rPr>
          <w:rFonts w:ascii="Times New Roman" w:cs="Times New Roman" w:eastAsia="Times New Roman" w:hAnsi="Times New Roman"/>
          <w:sz w:val="24"/>
          <w:szCs w:val="24"/>
          <w:lang w:eastAsia="en-GB"/>
        </w:rPr>
      </w:pPr>
      <w:r>
        <w:rPr>
          <w:rFonts w:ascii="Times New Roman" w:cs="Times New Roman" w:eastAsia="Times New Roman" w:hAnsi="Times New Roman"/>
          <w:sz w:val="24"/>
          <w:szCs w:val="24"/>
          <w:lang w:eastAsia="en-GB"/>
        </w:rPr>
        <w:t>Product logistics and quality control.</w:t>
      </w:r>
    </w:p>
    <w:p>
      <w:pPr>
        <w:pStyle w:val="style0"/>
        <w:numPr>
          <w:ilvl w:val="0"/>
          <w:numId w:val="1"/>
        </w:numPr>
        <w:shd w:val="clear" w:color="auto" w:fill="ffffff"/>
        <w:spacing w:before="100" w:beforeAutospacing="true" w:after="100" w:afterAutospacing="true" w:lineRule="auto" w:line="240"/>
        <w:rPr>
          <w:rFonts w:ascii="Times New Roman" w:cs="Times New Roman" w:eastAsia="Times New Roman" w:hAnsi="Times New Roman"/>
          <w:sz w:val="24"/>
          <w:szCs w:val="24"/>
          <w:lang w:eastAsia="en-GB"/>
        </w:rPr>
      </w:pPr>
      <w:r>
        <w:rPr>
          <w:rFonts w:ascii="Times New Roman" w:cs="Times New Roman" w:eastAsia="Times New Roman" w:hAnsi="Times New Roman"/>
          <w:sz w:val="24"/>
          <w:szCs w:val="24"/>
          <w:lang w:eastAsia="en-GB"/>
        </w:rPr>
        <w:t>Product placement in key retail accounts.</w:t>
      </w:r>
    </w:p>
    <w:p>
      <w:pPr>
        <w:pStyle w:val="style0"/>
        <w:numPr>
          <w:ilvl w:val="0"/>
          <w:numId w:val="1"/>
        </w:numPr>
        <w:shd w:val="clear" w:color="auto" w:fill="ffffff"/>
        <w:spacing w:before="100" w:beforeAutospacing="true" w:after="100" w:afterAutospacing="true" w:lineRule="auto" w:line="240"/>
        <w:rPr>
          <w:rFonts w:ascii="Times New Roman" w:cs="Times New Roman" w:eastAsia="Times New Roman" w:hAnsi="Times New Roman"/>
          <w:sz w:val="24"/>
          <w:szCs w:val="24"/>
          <w:lang w:eastAsia="en-GB"/>
        </w:rPr>
      </w:pPr>
      <w:r>
        <w:rPr>
          <w:rFonts w:ascii="Times New Roman" w:cs="Times New Roman" w:eastAsia="Times New Roman" w:hAnsi="Times New Roman"/>
          <w:sz w:val="24"/>
          <w:szCs w:val="24"/>
          <w:lang w:eastAsia="en-GB"/>
        </w:rPr>
        <w:t>The creation of brand recognition through a combination of PR and strategic marketing tools.</w:t>
      </w:r>
    </w:p>
    <w:p>
      <w:pPr>
        <w:pStyle w:val="style0"/>
        <w:ind w:left="0" w:leftChars="0" w:firstLine="720" w:firstLineChars="0"/>
        <w:rPr>
          <w:rFonts w:ascii="Times New Roman" w:cs="Times New Roman" w:hAnsi="Times New Roman"/>
          <w:sz w:val="24"/>
          <w:szCs w:val="24"/>
        </w:rPr>
      </w:pPr>
      <w:r>
        <w:rPr>
          <w:rFonts w:ascii="Times New Roman" w:cs="Times New Roman" w:hAnsi="Times New Roman"/>
          <w:sz w:val="24"/>
          <w:szCs w:val="24"/>
        </w:rPr>
        <w:t xml:space="preserve">So far we have consulted experts in herbal medicine as well as dermatologists on which ailments need focus and which natural products can best address them. Based on the information obtained and from our market research, we have designed and made samples of </w:t>
      </w:r>
      <w:r>
        <w:rPr>
          <w:rFonts w:ascii="Times New Roman" w:cs="Times New Roman" w:hAnsi="Times New Roman"/>
          <w:sz w:val="24"/>
          <w:szCs w:val="24"/>
        </w:rPr>
        <w:t>our first line of products. And these products has been approved by the EFDA (Ethiopian Food and drug Administration).</w:t>
      </w:r>
    </w:p>
    <w:p>
      <w:pPr>
        <w:pStyle w:val="style0"/>
        <w:rPr>
          <w:rFonts w:ascii="Times New Roman" w:cs="Times New Roman" w:hAnsi="Times New Roman"/>
          <w:b/>
          <w:sz w:val="24"/>
          <w:szCs w:val="24"/>
        </w:rPr>
      </w:pPr>
      <w:r>
        <w:rPr>
          <w:rFonts w:ascii="Times New Roman" w:cs="Times New Roman" w:hAnsi="Times New Roman"/>
          <w:b/>
          <w:sz w:val="24"/>
          <w:szCs w:val="24"/>
        </w:rPr>
        <w:t>Products</w:t>
      </w:r>
    </w:p>
    <w:p>
      <w:pPr>
        <w:pStyle w:val="style0"/>
        <w:spacing w:before="0"/>
        <w:ind w:leftChars="0" w:firstLine="720" w:firstLineChars="0"/>
        <w:rPr>
          <w:rFonts w:ascii="Times New Roman" w:cs="Times New Roman" w:hAnsi="Times New Roman"/>
          <w:sz w:val="24"/>
          <w:szCs w:val="24"/>
        </w:rPr>
      </w:pPr>
      <w:r>
        <w:rPr>
          <w:rFonts w:ascii="Times New Roman" w:cs="Times New Roman" w:hAnsi="Times New Roman"/>
          <w:sz w:val="24"/>
          <w:szCs w:val="24"/>
        </w:rPr>
        <w:t>Our line of products are natural ingredient based that address skin care needs in a variety of items. And those included in our first line are listed below.</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Face masks: this includes products to tend to the different needs of the skin such as tending to damage already caused or to maintain the health of the skin.</w:t>
      </w:r>
    </w:p>
    <w:p>
      <w:pPr>
        <w:pStyle w:val="style179"/>
        <w:numPr>
          <w:ilvl w:val="0"/>
          <w:numId w:val="3"/>
        </w:numPr>
        <w:rPr>
          <w:rFonts w:ascii="Times New Roman" w:cs="Times New Roman" w:hAnsi="Times New Roman"/>
          <w:sz w:val="24"/>
          <w:szCs w:val="24"/>
        </w:rPr>
      </w:pPr>
      <w:r>
        <w:rPr>
          <w:rFonts w:ascii="Times New Roman" w:cs="Times New Roman" w:hAnsi="Times New Roman"/>
          <w:sz w:val="24"/>
          <w:szCs w:val="24"/>
        </w:rPr>
        <w:t>Banana and honey face mask</w:t>
      </w:r>
    </w:p>
    <w:p>
      <w:pPr>
        <w:pStyle w:val="style179"/>
        <w:numPr>
          <w:ilvl w:val="0"/>
          <w:numId w:val="3"/>
        </w:numPr>
        <w:rPr>
          <w:rFonts w:ascii="Times New Roman" w:cs="Times New Roman" w:hAnsi="Times New Roman"/>
          <w:sz w:val="24"/>
          <w:szCs w:val="24"/>
        </w:rPr>
      </w:pPr>
      <w:r>
        <w:rPr>
          <w:rFonts w:ascii="Times New Roman" w:cs="Times New Roman" w:hAnsi="Times New Roman"/>
          <w:sz w:val="24"/>
          <w:szCs w:val="24"/>
        </w:rPr>
        <w:t>Oatmeal and honey face mask</w:t>
      </w:r>
    </w:p>
    <w:p>
      <w:pPr>
        <w:pStyle w:val="style179"/>
        <w:numPr>
          <w:ilvl w:val="0"/>
          <w:numId w:val="3"/>
        </w:numPr>
        <w:rPr>
          <w:rFonts w:ascii="Times New Roman" w:cs="Times New Roman" w:hAnsi="Times New Roman"/>
          <w:sz w:val="24"/>
          <w:szCs w:val="24"/>
        </w:rPr>
      </w:pPr>
      <w:r>
        <w:rPr>
          <w:rFonts w:ascii="Times New Roman" w:cs="Times New Roman" w:hAnsi="Times New Roman"/>
          <w:sz w:val="24"/>
          <w:szCs w:val="24"/>
        </w:rPr>
        <w:t>Yogurt and turmeric face mask</w:t>
      </w:r>
    </w:p>
    <w:p>
      <w:pPr>
        <w:pStyle w:val="style179"/>
        <w:ind w:left="1440"/>
        <w:rPr>
          <w:rFonts w:ascii="Times New Roman" w:cs="Times New Roman" w:hAnsi="Times New Roman"/>
          <w:sz w:val="24"/>
          <w:szCs w:val="24"/>
        </w:rPr>
      </w:pP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 xml:space="preserve">Moisturizers and lotions: this includes daily applicable products to smoothen and massage skin after different treatments. </w:t>
      </w:r>
    </w:p>
    <w:p>
      <w:pPr>
        <w:pStyle w:val="style179"/>
        <w:numPr>
          <w:ilvl w:val="0"/>
          <w:numId w:val="6"/>
        </w:numPr>
        <w:rPr>
          <w:rFonts w:ascii="Times New Roman" w:cs="Times New Roman" w:hAnsi="Times New Roman"/>
          <w:sz w:val="24"/>
          <w:szCs w:val="24"/>
        </w:rPr>
      </w:pPr>
      <w:r>
        <w:rPr>
          <w:rFonts w:ascii="Times New Roman" w:cs="Times New Roman" w:hAnsi="Times New Roman"/>
          <w:sz w:val="24"/>
          <w:szCs w:val="24"/>
        </w:rPr>
        <w:t>Avocado oil moisturiser</w:t>
      </w:r>
    </w:p>
    <w:p>
      <w:pPr>
        <w:pStyle w:val="style179"/>
        <w:numPr>
          <w:ilvl w:val="0"/>
          <w:numId w:val="6"/>
        </w:numPr>
        <w:rPr>
          <w:rFonts w:ascii="Times New Roman" w:cs="Times New Roman" w:hAnsi="Times New Roman"/>
          <w:sz w:val="24"/>
          <w:szCs w:val="24"/>
        </w:rPr>
      </w:pPr>
      <w:r>
        <w:rPr>
          <w:rFonts w:ascii="Times New Roman" w:cs="Times New Roman" w:hAnsi="Times New Roman"/>
          <w:sz w:val="24"/>
          <w:szCs w:val="24"/>
        </w:rPr>
        <w:t>Aloe Vera moisturizer</w:t>
      </w:r>
    </w:p>
    <w:p>
      <w:pPr>
        <w:pStyle w:val="style179"/>
        <w:numPr>
          <w:ilvl w:val="0"/>
          <w:numId w:val="6"/>
        </w:numPr>
        <w:rPr>
          <w:rFonts w:ascii="Times New Roman" w:cs="Times New Roman" w:hAnsi="Times New Roman"/>
          <w:sz w:val="24"/>
          <w:szCs w:val="24"/>
        </w:rPr>
      </w:pPr>
      <w:r>
        <w:rPr>
          <w:rFonts w:ascii="Times New Roman" w:cs="Times New Roman" w:hAnsi="Times New Roman"/>
          <w:sz w:val="24"/>
          <w:szCs w:val="24"/>
        </w:rPr>
        <w:t>Shea Butter moisturizer</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Face wash and Cleansers: this will include products to remove oil, dirt and makeup from the face and other body parts.</w:t>
      </w:r>
    </w:p>
    <w:p>
      <w:pPr>
        <w:pStyle w:val="style179"/>
        <w:numPr>
          <w:ilvl w:val="0"/>
          <w:numId w:val="4"/>
        </w:numPr>
        <w:rPr>
          <w:rFonts w:ascii="Times New Roman" w:cs="Times New Roman" w:hAnsi="Times New Roman"/>
          <w:sz w:val="24"/>
          <w:szCs w:val="24"/>
        </w:rPr>
      </w:pPr>
      <w:r>
        <w:rPr>
          <w:rFonts w:ascii="Times New Roman" w:cs="Times New Roman" w:hAnsi="Times New Roman"/>
          <w:sz w:val="24"/>
          <w:szCs w:val="24"/>
        </w:rPr>
        <w:t>Oatmeal cleansers (gentle exfoliation)</w:t>
      </w:r>
    </w:p>
    <w:p>
      <w:pPr>
        <w:pStyle w:val="style179"/>
        <w:numPr>
          <w:ilvl w:val="0"/>
          <w:numId w:val="4"/>
        </w:numPr>
        <w:rPr>
          <w:rFonts w:ascii="Times New Roman" w:cs="Times New Roman" w:hAnsi="Times New Roman"/>
          <w:sz w:val="24"/>
          <w:szCs w:val="24"/>
        </w:rPr>
      </w:pPr>
      <w:r>
        <w:rPr>
          <w:rFonts w:ascii="Times New Roman" w:cs="Times New Roman" w:hAnsi="Times New Roman"/>
          <w:sz w:val="24"/>
          <w:szCs w:val="24"/>
        </w:rPr>
        <w:t xml:space="preserve">Ground coffee cleansers (rough exfoliation) </w:t>
      </w:r>
    </w:p>
    <w:p>
      <w:pPr>
        <w:pStyle w:val="style179"/>
        <w:numPr>
          <w:ilvl w:val="0"/>
          <w:numId w:val="4"/>
        </w:numPr>
        <w:rPr>
          <w:rFonts w:ascii="Times New Roman" w:cs="Times New Roman" w:hAnsi="Times New Roman"/>
          <w:sz w:val="24"/>
          <w:szCs w:val="24"/>
        </w:rPr>
      </w:pPr>
      <w:r>
        <w:rPr>
          <w:rFonts w:ascii="Times New Roman" w:cs="Times New Roman" w:hAnsi="Times New Roman"/>
          <w:sz w:val="24"/>
          <w:szCs w:val="24"/>
        </w:rPr>
        <w:t xml:space="preserve">Butter and </w:t>
      </w:r>
      <w:r>
        <w:rPr>
          <w:rFonts w:ascii="Times New Roman" w:cs="Times New Roman" w:hAnsi="Times New Roman"/>
          <w:i/>
          <w:sz w:val="24"/>
          <w:szCs w:val="24"/>
        </w:rPr>
        <w:t>Weyba</w:t>
      </w:r>
      <w:r>
        <w:rPr>
          <w:rFonts w:ascii="Times New Roman" w:cs="Times New Roman" w:hAnsi="Times New Roman"/>
          <w:sz w:val="24"/>
          <w:szCs w:val="24"/>
        </w:rPr>
        <w:t xml:space="preserve"> cleanser</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Sunscreen: this includes products to protect skin from sunburn and UV lights.</w:t>
      </w:r>
    </w:p>
    <w:p>
      <w:pPr>
        <w:pStyle w:val="style179"/>
        <w:numPr>
          <w:ilvl w:val="0"/>
          <w:numId w:val="9"/>
        </w:numPr>
        <w:rPr>
          <w:rFonts w:ascii="Times New Roman" w:cs="Times New Roman" w:hAnsi="Times New Roman"/>
          <w:sz w:val="24"/>
          <w:szCs w:val="24"/>
        </w:rPr>
      </w:pPr>
      <w:r>
        <w:rPr>
          <w:rFonts w:ascii="Times New Roman" w:cs="Times New Roman" w:hAnsi="Times New Roman"/>
          <w:sz w:val="24"/>
          <w:szCs w:val="24"/>
        </w:rPr>
        <w:t>Tomato and Aloe Vera sunscreen</w:t>
      </w:r>
    </w:p>
    <w:p>
      <w:pPr>
        <w:pStyle w:val="style179"/>
        <w:numPr>
          <w:ilvl w:val="0"/>
          <w:numId w:val="9"/>
        </w:numPr>
        <w:rPr>
          <w:rFonts w:ascii="Times New Roman" w:cs="Times New Roman" w:hAnsi="Times New Roman"/>
          <w:sz w:val="24"/>
          <w:szCs w:val="24"/>
        </w:rPr>
      </w:pPr>
      <w:r>
        <w:rPr>
          <w:rFonts w:ascii="Times New Roman" w:cs="Times New Roman" w:hAnsi="Times New Roman"/>
          <w:sz w:val="24"/>
          <w:szCs w:val="24"/>
        </w:rPr>
        <w:t>Shea Butter and Strawberry sunscreen</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Chronic Acne package: this includes products such as soap, anti-scar serum and healing oil.</w:t>
      </w:r>
    </w:p>
    <w:p>
      <w:pPr>
        <w:pStyle w:val="style179"/>
        <w:numPr>
          <w:ilvl w:val="0"/>
          <w:numId w:val="9"/>
        </w:numPr>
        <w:rPr>
          <w:rFonts w:ascii="Times New Roman" w:cs="Times New Roman" w:hAnsi="Times New Roman"/>
          <w:sz w:val="24"/>
          <w:szCs w:val="24"/>
        </w:rPr>
      </w:pPr>
      <w:r>
        <w:rPr>
          <w:rFonts w:ascii="Times New Roman" w:cs="Times New Roman" w:hAnsi="Times New Roman"/>
          <w:sz w:val="24"/>
          <w:szCs w:val="24"/>
        </w:rPr>
        <w:t>Black cumin acne package</w:t>
      </w:r>
    </w:p>
    <w:p>
      <w:pPr>
        <w:pStyle w:val="style179"/>
        <w:numPr>
          <w:ilvl w:val="0"/>
          <w:numId w:val="9"/>
        </w:numPr>
        <w:rPr>
          <w:rFonts w:ascii="Times New Roman" w:cs="Times New Roman" w:hAnsi="Times New Roman"/>
          <w:sz w:val="24"/>
          <w:szCs w:val="24"/>
        </w:rPr>
      </w:pPr>
      <w:r>
        <w:rPr>
          <w:rFonts w:ascii="Times New Roman" w:cs="Times New Roman" w:hAnsi="Times New Roman"/>
          <w:sz w:val="24"/>
          <w:szCs w:val="24"/>
        </w:rPr>
        <w:t>Cinnamon acne package</w:t>
      </w:r>
    </w:p>
    <w:p>
      <w:pPr>
        <w:pStyle w:val="style179"/>
        <w:numPr>
          <w:ilvl w:val="0"/>
          <w:numId w:val="2"/>
        </w:numPr>
        <w:rPr>
          <w:rFonts w:ascii="Times New Roman" w:cs="Times New Roman" w:hAnsi="Times New Roman"/>
          <w:sz w:val="24"/>
          <w:szCs w:val="24"/>
        </w:rPr>
      </w:pPr>
      <w:r>
        <w:rPr>
          <w:rFonts w:ascii="Times New Roman" w:cs="Times New Roman" w:hAnsi="Times New Roman"/>
          <w:sz w:val="24"/>
          <w:szCs w:val="24"/>
        </w:rPr>
        <w:t>Antiaging face cream: this includes products to smoothen wrinkles and lines on the face as well as tighten pores.</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Rosewater face cream</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Egg white face cream</w:t>
      </w:r>
    </w:p>
    <w:p>
      <w:pPr>
        <w:pStyle w:val="style179"/>
        <w:rPr>
          <w:rFonts w:ascii="Times New Roman" w:cs="Times New Roman" w:hAnsi="Times New Roman"/>
          <w:sz w:val="24"/>
          <w:szCs w:val="24"/>
        </w:rPr>
      </w:pPr>
    </w:p>
    <w:p>
      <w:pPr>
        <w:pStyle w:val="style0"/>
        <w:ind w:leftChars="0" w:firstLine="720" w:firstLineChars="0"/>
        <w:rPr>
          <w:rFonts w:ascii="Times New Roman" w:cs="Times New Roman" w:hAnsi="Times New Roman"/>
          <w:sz w:val="24"/>
          <w:szCs w:val="24"/>
        </w:rPr>
      </w:pPr>
      <w:r>
        <w:rPr>
          <w:rFonts w:ascii="Times New Roman" w:cs="Times New Roman" w:hAnsi="Times New Roman"/>
          <w:sz w:val="24"/>
          <w:szCs w:val="24"/>
        </w:rPr>
        <w:t>All the products listed above have been patented at Ethiopian Intellectual Property office along with the trademark of the company name. Hence, these ingredient combinations and products will be produced and brought to market exclusively by Anbesit skin care products.</w:t>
      </w:r>
    </w:p>
    <w:p>
      <w:pPr>
        <w:pStyle w:val="style0"/>
        <w:rPr>
          <w:rFonts w:ascii="Times New Roman" w:cs="Times New Roman" w:hAnsi="Times New Roman"/>
          <w:b/>
          <w:sz w:val="24"/>
          <w:szCs w:val="24"/>
        </w:rPr>
      </w:pPr>
      <w:r>
        <w:rPr>
          <w:rFonts w:ascii="Times New Roman" w:cs="Times New Roman" w:hAnsi="Times New Roman"/>
          <w:b/>
          <w:sz w:val="24"/>
          <w:szCs w:val="24"/>
        </w:rPr>
        <w:t>Address</w:t>
      </w:r>
    </w:p>
    <w:p>
      <w:pPr>
        <w:pStyle w:val="style0"/>
        <w:ind w:leftChars="0" w:firstLine="720" w:firstLineChars="0"/>
        <w:rPr>
          <w:rFonts w:ascii="Times New Roman" w:cs="Times New Roman" w:hAnsi="Times New Roman"/>
          <w:sz w:val="24"/>
          <w:szCs w:val="24"/>
        </w:rPr>
      </w:pPr>
      <w:r>
        <w:rPr>
          <w:rFonts w:ascii="Times New Roman" w:cs="Times New Roman" w:hAnsi="Times New Roman"/>
          <w:sz w:val="24"/>
          <w:szCs w:val="24"/>
        </w:rPr>
        <w:t>The official business address of Anbesit skin care will be at Mafi mall, located in front of bole Medhaniyalem church, where the main office, inventory storage as well as the first store will be located. Since the units are in a privately owned mall, they are rented with an initial agreement for 3 years. The units do not require any major renovation, but some work like painting, installing signs and shelves and moving of office equipment is yet to be done.</w:t>
      </w:r>
    </w:p>
    <w:p>
      <w:pPr>
        <w:pStyle w:val="style0"/>
        <w:rPr>
          <w:rFonts w:ascii="Times New Roman" w:cs="Times New Roman" w:hAnsi="Times New Roman"/>
          <w:sz w:val="24"/>
          <w:szCs w:val="24"/>
        </w:rPr>
      </w:pPr>
      <w:r>
        <w:rPr>
          <w:rFonts w:ascii="Times New Roman" w:cs="Times New Roman" w:hAnsi="Times New Roman"/>
          <w:sz w:val="24"/>
          <w:szCs w:val="24"/>
        </w:rPr>
        <w:t>This location is ideal for our business for two main reasons:</w:t>
      </w:r>
    </w:p>
    <w:p>
      <w:pPr>
        <w:pStyle w:val="style179"/>
        <w:numPr>
          <w:ilvl w:val="0"/>
          <w:numId w:val="5"/>
        </w:numPr>
        <w:rPr>
          <w:rFonts w:ascii="Times New Roman" w:cs="Times New Roman" w:hAnsi="Times New Roman"/>
          <w:sz w:val="24"/>
          <w:szCs w:val="24"/>
        </w:rPr>
      </w:pPr>
      <w:r>
        <w:rPr>
          <w:rFonts w:ascii="Times New Roman" w:cs="Times New Roman" w:hAnsi="Times New Roman"/>
          <w:sz w:val="24"/>
          <w:szCs w:val="24"/>
        </w:rPr>
        <w:t>The area has a high concentration of cosmetic shops, spas and make up studios, as well as branches of major super and hyper markets. This will make both the work of our sales agents and the logistics of moving product to these establishments easier.</w:t>
      </w:r>
    </w:p>
    <w:p>
      <w:pPr>
        <w:pStyle w:val="style179"/>
        <w:numPr>
          <w:ilvl w:val="0"/>
          <w:numId w:val="5"/>
        </w:numPr>
        <w:rPr>
          <w:rFonts w:ascii="Times New Roman" w:cs="Times New Roman" w:hAnsi="Times New Roman"/>
          <w:sz w:val="24"/>
          <w:szCs w:val="24"/>
        </w:rPr>
      </w:pPr>
      <w:r>
        <w:rPr>
          <w:rFonts w:ascii="Times New Roman" w:cs="Times New Roman" w:hAnsi="Times New Roman"/>
          <w:sz w:val="24"/>
          <w:szCs w:val="24"/>
        </w:rPr>
        <w:t>Bole Medhaniyalem is a central area so it makes our shop easily accessible to customers.</w:t>
      </w:r>
    </w:p>
    <w:p>
      <w:pPr>
        <w:pStyle w:val="style0"/>
        <w:rPr>
          <w:rFonts w:ascii="Times New Roman" w:cs="Times New Roman" w:hAnsi="Times New Roman"/>
          <w:b/>
          <w:sz w:val="24"/>
          <w:szCs w:val="24"/>
        </w:rPr>
      </w:pPr>
      <w:r>
        <w:rPr>
          <w:rFonts w:ascii="Times New Roman" w:cs="Times New Roman" w:hAnsi="Times New Roman"/>
          <w:b/>
          <w:sz w:val="24"/>
          <w:szCs w:val="24"/>
        </w:rPr>
        <w:t>Office and store equipment:</w:t>
      </w:r>
    </w:p>
    <w:p>
      <w:pPr>
        <w:pStyle w:val="style0"/>
        <w:rPr>
          <w:rFonts w:ascii="Times New Roman" w:cs="Times New Roman" w:hAnsi="Times New Roman"/>
          <w:sz w:val="24"/>
          <w:szCs w:val="24"/>
        </w:rPr>
      </w:pPr>
      <w:r>
        <w:rPr>
          <w:rFonts w:ascii="Times New Roman" w:cs="Times New Roman" w:hAnsi="Times New Roman"/>
          <w:sz w:val="24"/>
          <w:szCs w:val="24"/>
        </w:rPr>
        <w:t>Office equipment needed includes:</w:t>
      </w:r>
    </w:p>
    <w:p>
      <w:pPr>
        <w:pStyle w:val="style179"/>
        <w:numPr>
          <w:ilvl w:val="0"/>
          <w:numId w:val="7"/>
        </w:numPr>
        <w:rPr>
          <w:rFonts w:ascii="Times New Roman" w:cs="Times New Roman" w:hAnsi="Times New Roman"/>
          <w:sz w:val="24"/>
          <w:szCs w:val="24"/>
        </w:rPr>
      </w:pPr>
      <w:r>
        <w:rPr>
          <w:rFonts w:ascii="Times New Roman" w:cs="Times New Roman" w:hAnsi="Times New Roman"/>
          <w:sz w:val="24"/>
          <w:szCs w:val="24"/>
        </w:rPr>
        <w:t>Chairs,</w:t>
      </w:r>
    </w:p>
    <w:p>
      <w:pPr>
        <w:pStyle w:val="style179"/>
        <w:numPr>
          <w:ilvl w:val="0"/>
          <w:numId w:val="7"/>
        </w:numPr>
        <w:rPr>
          <w:rFonts w:ascii="Times New Roman" w:cs="Times New Roman" w:hAnsi="Times New Roman"/>
          <w:sz w:val="24"/>
          <w:szCs w:val="24"/>
        </w:rPr>
      </w:pPr>
      <w:r>
        <w:rPr>
          <w:rFonts w:ascii="Times New Roman" w:cs="Times New Roman" w:hAnsi="Times New Roman"/>
          <w:sz w:val="24"/>
          <w:szCs w:val="24"/>
        </w:rPr>
        <w:t xml:space="preserve">Tables, </w:t>
      </w:r>
    </w:p>
    <w:p>
      <w:pPr>
        <w:pStyle w:val="style179"/>
        <w:numPr>
          <w:ilvl w:val="0"/>
          <w:numId w:val="7"/>
        </w:numPr>
        <w:rPr>
          <w:rFonts w:ascii="Times New Roman" w:cs="Times New Roman" w:hAnsi="Times New Roman"/>
          <w:sz w:val="24"/>
          <w:szCs w:val="24"/>
        </w:rPr>
      </w:pPr>
      <w:r>
        <w:rPr>
          <w:rFonts w:ascii="Times New Roman" w:cs="Times New Roman" w:hAnsi="Times New Roman"/>
          <w:sz w:val="24"/>
          <w:szCs w:val="24"/>
        </w:rPr>
        <w:t>Computers,</w:t>
      </w:r>
    </w:p>
    <w:p>
      <w:pPr>
        <w:pStyle w:val="style179"/>
        <w:numPr>
          <w:ilvl w:val="0"/>
          <w:numId w:val="7"/>
        </w:numPr>
        <w:rPr>
          <w:rFonts w:ascii="Times New Roman" w:cs="Times New Roman" w:hAnsi="Times New Roman"/>
          <w:sz w:val="24"/>
          <w:szCs w:val="24"/>
        </w:rPr>
      </w:pPr>
      <w:r>
        <w:rPr>
          <w:rFonts w:ascii="Times New Roman" w:cs="Times New Roman" w:hAnsi="Times New Roman"/>
          <w:sz w:val="24"/>
          <w:szCs w:val="24"/>
        </w:rPr>
        <w:t>Printer and copier,</w:t>
      </w:r>
    </w:p>
    <w:p>
      <w:pPr>
        <w:pStyle w:val="style179"/>
        <w:numPr>
          <w:ilvl w:val="0"/>
          <w:numId w:val="7"/>
        </w:numPr>
        <w:rPr>
          <w:rFonts w:ascii="Times New Roman" w:cs="Times New Roman" w:hAnsi="Times New Roman"/>
          <w:sz w:val="24"/>
          <w:szCs w:val="24"/>
        </w:rPr>
      </w:pPr>
      <w:r>
        <w:rPr>
          <w:rFonts w:ascii="Times New Roman" w:cs="Times New Roman" w:hAnsi="Times New Roman"/>
          <w:sz w:val="24"/>
          <w:szCs w:val="24"/>
        </w:rPr>
        <w:t>Stationary.</w:t>
      </w:r>
    </w:p>
    <w:p>
      <w:pPr>
        <w:pStyle w:val="style0"/>
        <w:rPr>
          <w:rFonts w:ascii="Times New Roman" w:cs="Times New Roman" w:hAnsi="Times New Roman"/>
          <w:sz w:val="24"/>
          <w:szCs w:val="24"/>
        </w:rPr>
      </w:pPr>
      <w:r>
        <w:rPr>
          <w:rFonts w:ascii="Times New Roman" w:cs="Times New Roman" w:hAnsi="Times New Roman"/>
          <w:sz w:val="24"/>
          <w:szCs w:val="24"/>
        </w:rPr>
        <w:t>Equipment for the store and inventory storage:</w:t>
      </w:r>
    </w:p>
    <w:p>
      <w:pPr>
        <w:pStyle w:val="style179"/>
        <w:numPr>
          <w:ilvl w:val="0"/>
          <w:numId w:val="8"/>
        </w:numPr>
        <w:rPr>
          <w:rFonts w:ascii="Times New Roman" w:cs="Times New Roman" w:hAnsi="Times New Roman"/>
          <w:sz w:val="24"/>
          <w:szCs w:val="24"/>
        </w:rPr>
      </w:pPr>
      <w:r>
        <w:rPr>
          <w:rFonts w:ascii="Times New Roman" w:cs="Times New Roman" w:hAnsi="Times New Roman"/>
          <w:sz w:val="24"/>
          <w:szCs w:val="24"/>
        </w:rPr>
        <w:t>Big sign,</w:t>
      </w:r>
    </w:p>
    <w:p>
      <w:pPr>
        <w:pStyle w:val="style179"/>
        <w:numPr>
          <w:ilvl w:val="0"/>
          <w:numId w:val="8"/>
        </w:numPr>
        <w:rPr>
          <w:rFonts w:ascii="Times New Roman" w:cs="Times New Roman" w:hAnsi="Times New Roman"/>
          <w:sz w:val="24"/>
          <w:szCs w:val="24"/>
        </w:rPr>
      </w:pPr>
      <w:r>
        <w:rPr>
          <w:rFonts w:ascii="Times New Roman" w:cs="Times New Roman" w:hAnsi="Times New Roman"/>
          <w:sz w:val="24"/>
          <w:szCs w:val="24"/>
        </w:rPr>
        <w:t>Shelves,</w:t>
      </w:r>
    </w:p>
    <w:p>
      <w:pPr>
        <w:pStyle w:val="style179"/>
        <w:numPr>
          <w:ilvl w:val="0"/>
          <w:numId w:val="8"/>
        </w:numPr>
        <w:rPr>
          <w:rFonts w:ascii="Times New Roman" w:cs="Times New Roman" w:hAnsi="Times New Roman"/>
          <w:sz w:val="24"/>
          <w:szCs w:val="24"/>
        </w:rPr>
      </w:pPr>
      <w:r>
        <w:rPr>
          <w:rFonts w:ascii="Times New Roman" w:cs="Times New Roman" w:hAnsi="Times New Roman"/>
          <w:sz w:val="24"/>
          <w:szCs w:val="24"/>
        </w:rPr>
        <w:t>Display cases,</w:t>
      </w:r>
    </w:p>
    <w:p>
      <w:pPr>
        <w:pStyle w:val="style179"/>
        <w:numPr>
          <w:ilvl w:val="0"/>
          <w:numId w:val="8"/>
        </w:numPr>
        <w:rPr>
          <w:rFonts w:ascii="Times New Roman" w:cs="Times New Roman" w:hAnsi="Times New Roman"/>
          <w:sz w:val="24"/>
          <w:szCs w:val="24"/>
        </w:rPr>
      </w:pPr>
      <w:r>
        <w:rPr>
          <w:rFonts w:ascii="Times New Roman" w:cs="Times New Roman" w:hAnsi="Times New Roman"/>
          <w:sz w:val="24"/>
          <w:szCs w:val="24"/>
        </w:rPr>
        <w:t xml:space="preserve">Chairs, </w:t>
      </w:r>
    </w:p>
    <w:p>
      <w:pPr>
        <w:pStyle w:val="style179"/>
        <w:numPr>
          <w:ilvl w:val="0"/>
          <w:numId w:val="8"/>
        </w:numPr>
        <w:rPr>
          <w:rFonts w:ascii="Times New Roman" w:cs="Times New Roman" w:hAnsi="Times New Roman"/>
          <w:sz w:val="24"/>
          <w:szCs w:val="24"/>
        </w:rPr>
      </w:pPr>
      <w:r>
        <w:rPr>
          <w:rFonts w:ascii="Times New Roman" w:cs="Times New Roman" w:hAnsi="Times New Roman"/>
          <w:sz w:val="24"/>
          <w:szCs w:val="24"/>
        </w:rPr>
        <w:t>Tables,</w:t>
      </w:r>
    </w:p>
    <w:p>
      <w:pPr>
        <w:pStyle w:val="style179"/>
        <w:numPr>
          <w:ilvl w:val="0"/>
          <w:numId w:val="8"/>
        </w:numPr>
        <w:rPr>
          <w:rFonts w:ascii="Times New Roman" w:cs="Times New Roman" w:hAnsi="Times New Roman"/>
          <w:sz w:val="24"/>
          <w:szCs w:val="24"/>
        </w:rPr>
      </w:pPr>
      <w:r>
        <w:rPr>
          <w:rFonts w:ascii="Times New Roman" w:cs="Times New Roman" w:hAnsi="Times New Roman"/>
          <w:sz w:val="24"/>
          <w:szCs w:val="24"/>
        </w:rPr>
        <w:t>Cash registry.</w:t>
      </w:r>
    </w:p>
    <w:p>
      <w:pPr>
        <w:pStyle w:val="style0"/>
        <w:ind w:leftChars="0" w:firstLine="720" w:firstLineChars="0"/>
        <w:rPr>
          <w:rFonts w:ascii="Times New Roman" w:cs="Times New Roman" w:hAnsi="Times New Roman"/>
          <w:sz w:val="24"/>
          <w:szCs w:val="24"/>
        </w:rPr>
      </w:pPr>
      <w:r>
        <w:rPr>
          <w:rFonts w:ascii="Times New Roman" w:cs="Times New Roman" w:hAnsi="Times New Roman"/>
          <w:sz w:val="24"/>
          <w:szCs w:val="24"/>
        </w:rPr>
        <w:t>All equipment listed above will be bought because it is needed on permanent basis for day to day working of the business and will be more convenient to use it until it depreciates.</w:t>
      </w:r>
    </w:p>
    <w:p>
      <w:pPr>
        <w:pStyle w:val="style0"/>
        <w:rPr>
          <w:rFonts w:ascii="Times New Roman" w:cs="Times New Roman" w:hAnsi="Times New Roman"/>
          <w:b/>
          <w:sz w:val="24"/>
          <w:szCs w:val="24"/>
        </w:rPr>
      </w:pPr>
      <w:r>
        <w:rPr>
          <w:rFonts w:ascii="Times New Roman" w:cs="Times New Roman" w:hAnsi="Times New Roman"/>
          <w:b/>
          <w:sz w:val="24"/>
          <w:szCs w:val="24"/>
        </w:rPr>
        <w:t>Owners’ Experience:</w:t>
      </w:r>
    </w:p>
    <w:p>
      <w:pPr>
        <w:pStyle w:val="style0"/>
        <w:ind w:leftChars="0" w:firstLine="720" w:firstLineChars="0"/>
        <w:rPr>
          <w:rFonts w:ascii="Times New Roman" w:cs="Times New Roman" w:hAnsi="Times New Roman"/>
          <w:sz w:val="24"/>
          <w:szCs w:val="24"/>
        </w:rPr>
      </w:pPr>
      <w:r>
        <w:rPr>
          <w:rFonts w:ascii="Times New Roman" w:cs="Times New Roman" w:hAnsi="Times New Roman"/>
          <w:sz w:val="24"/>
          <w:szCs w:val="24"/>
        </w:rPr>
        <w:t xml:space="preserve">The founders of this company, Ms. Bezawit and Ms. Yordanos have BA degrees in Economics from Addis Ababa University and have experiences on sales and managerial positions in well-established cosmetics companies before venturing out on their own to start this business. In addition to their work experiences, both women are passionate about ethical cosmetic production and the healing power of fruits of nature. </w:t>
      </w:r>
    </w:p>
    <w:p>
      <w:pPr>
        <w:pStyle w:val="style0"/>
        <w:spacing w:before="0"/>
        <w:ind w:leftChars="0" w:firstLine="720" w:firstLineChars="0"/>
        <w:rPr>
          <w:rFonts w:ascii="Times New Roman" w:cs="Times New Roman" w:hAnsi="Times New Roman"/>
          <w:sz w:val="24"/>
          <w:szCs w:val="24"/>
        </w:rPr>
      </w:pPr>
      <w:r>
        <w:rPr>
          <w:rFonts w:ascii="Times New Roman" w:cs="Times New Roman" w:hAnsi="Times New Roman"/>
          <w:sz w:val="24"/>
          <w:szCs w:val="24"/>
        </w:rPr>
        <w:t>They hope to combine their passion, knowledge and experience to make this new business successful and utilise their skills to find efficient ways to manufacture and distribute products not only locally but at the international market in the long run. They also plan to acquire a more in-depth understanding of herbal medicine to be further involved in the product development and quality control.</w:t>
      </w:r>
    </w:p>
    <w:p>
      <w:pPr>
        <w:pStyle w:val="style0"/>
        <w:rPr>
          <w:rFonts w:ascii="Times New Roman" w:cs="Times New Roman" w:hAnsi="Times New Roman"/>
          <w:sz w:val="24"/>
          <w:szCs w:val="24"/>
        </w:rPr>
      </w:pPr>
    </w:p>
    <w:p>
      <w:pPr>
        <w:pStyle w:val="style0"/>
        <w:jc w:val="center"/>
        <w:rPr>
          <w:rFonts w:ascii="Times New Roman" w:cs="Times New Roman" w:hAnsi="Times New Roman"/>
          <w:b/>
          <w:bCs/>
          <w:sz w:val="28"/>
          <w:szCs w:val="28"/>
          <w:lang w:val="en-US"/>
        </w:rPr>
      </w:pPr>
      <w:r>
        <w:rPr>
          <w:rFonts w:ascii="Times New Roman" w:cs="Times New Roman" w:hAnsi="Times New Roman"/>
          <w:b/>
          <w:bCs/>
          <w:sz w:val="28"/>
          <w:szCs w:val="28"/>
          <w:lang w:val="en-US"/>
        </w:rPr>
        <w:t>Production Plan</w:t>
      </w:r>
    </w:p>
    <w:p>
      <w:pPr>
        <w:pStyle w:val="style94"/>
        <w:shd w:val="clear" w:color="auto" w:fill="ffffff"/>
        <w:spacing w:before="0" w:beforeAutospacing="false"/>
        <w:ind w:firstLine="284"/>
        <w:jc w:val="both"/>
        <w:rPr>
          <w:color w:val="000000"/>
          <w:lang w:val="en-GB"/>
        </w:rPr>
      </w:pPr>
      <w:r>
        <w:rPr>
          <w:color w:val="000000"/>
        </w:rPr>
        <w:t xml:space="preserve">The company’s main office is located in Mafi Mall located in front of Bole Medhaniyalem Church. The office is approximately 400 square feet. An additional 800 square feet of office space can be made available within the building. This should be sufficient for planned staff </w:t>
      </w:r>
      <w:r>
        <w:rPr>
          <w:color w:val="000000"/>
        </w:rPr>
        <w:t>size within the first few years. The company has a three-year lease on the current space with an additional five-year option. An option exists on the expansion space as well.</w:t>
      </w:r>
    </w:p>
    <w:p>
      <w:pPr>
        <w:pStyle w:val="style94"/>
        <w:shd w:val="clear" w:color="auto" w:fill="ffffff"/>
        <w:spacing w:before="0" w:beforeAutospacing="false"/>
        <w:ind w:firstLine="284"/>
        <w:jc w:val="both"/>
        <w:rPr>
          <w:color w:val="000000"/>
        </w:rPr>
      </w:pPr>
      <w:r>
        <w:rPr>
          <w:color w:val="000000"/>
        </w:rPr>
        <w:t>Distribution in the first year will be managed from a facility in Addis Ababa. In years two through five we plan to manage distribution through a contract resource capable of handling both wholesale distribution and retail fulfillment.</w:t>
      </w:r>
    </w:p>
    <w:p>
      <w:pPr>
        <w:pStyle w:val="style94"/>
        <w:shd w:val="clear" w:color="auto" w:fill="ffffff"/>
        <w:spacing w:before="0" w:beforeAutospacing="false"/>
        <w:ind w:firstLine="284"/>
        <w:jc w:val="both"/>
        <w:rPr>
          <w:color w:val="000000"/>
        </w:rPr>
      </w:pPr>
      <w:r>
        <w:rPr>
          <w:color w:val="000000"/>
        </w:rPr>
        <w:t xml:space="preserve">Manufacturing skincare products requires investing in a lot of expensive manufacturing equipment which is not ideal for us so we went with a contract manufacturer to make our products.  Skin care products will be developed and produced at our contract facility called </w:t>
      </w:r>
      <w:r>
        <w:rPr>
          <w:color w:val="000000"/>
        </w:rPr>
        <w:t>Massel’s</w:t>
      </w:r>
      <w:r>
        <w:rPr>
          <w:color w:val="000000"/>
        </w:rPr>
        <w:t xml:space="preserve"> PLC in London, UK. We chose this particular facility because they specialize in mass production of natural skincare products with a cost minimum advantage. The cost of transportation and time it will take to arrive to our destination from this facility is the proper choice for us.</w:t>
      </w:r>
    </w:p>
    <w:p>
      <w:pPr>
        <w:pStyle w:val="style0"/>
        <w:spacing w:before="150" w:after="100" w:afterAutospacing="true"/>
        <w:ind w:firstLine="284"/>
        <w:jc w:val="both"/>
        <w:rPr>
          <w:rFonts w:ascii="Times New Roman" w:cs="Times New Roman" w:hAnsi="Times New Roman"/>
          <w:color w:val="000000"/>
          <w:sz w:val="24"/>
          <w:szCs w:val="24"/>
        </w:rPr>
      </w:pPr>
      <w:r>
        <w:rPr>
          <w:rFonts w:ascii="Times New Roman" w:cs="Times New Roman" w:hAnsi="Times New Roman"/>
          <w:color w:val="000000"/>
          <w:sz w:val="24"/>
          <w:szCs w:val="24"/>
          <w:lang w:val="en-US"/>
        </w:rPr>
        <w:t xml:space="preserve">Skincare </w:t>
      </w:r>
      <w:r>
        <w:rPr>
          <w:rFonts w:ascii="Times New Roman" w:cs="Times New Roman" w:hAnsi="Times New Roman"/>
          <w:color w:val="000000"/>
          <w:sz w:val="24"/>
          <w:szCs w:val="24"/>
        </w:rPr>
        <w:t>formulations</w:t>
      </w:r>
      <w:r>
        <w:rPr>
          <w:rFonts w:ascii="Times New Roman" w:cs="Times New Roman" w:hAnsi="Times New Roman"/>
          <w:color w:val="000000"/>
          <w:sz w:val="24"/>
          <w:szCs w:val="24"/>
          <w:lang w:val="en-US"/>
        </w:rPr>
        <w:t xml:space="preserve"> in this facility </w:t>
      </w:r>
      <w:r>
        <w:rPr>
          <w:rFonts w:ascii="Times New Roman" w:cs="Times New Roman" w:hAnsi="Times New Roman"/>
          <w:color w:val="000000"/>
          <w:sz w:val="24"/>
          <w:szCs w:val="24"/>
        </w:rPr>
        <w:t>run</w:t>
      </w:r>
      <w:r>
        <w:rPr>
          <w:rFonts w:ascii="Times New Roman" w:cs="Times New Roman" w:hAnsi="Times New Roman"/>
          <w:color w:val="000000"/>
          <w:sz w:val="24"/>
          <w:szCs w:val="24"/>
          <w:lang w:val="en-US"/>
        </w:rPr>
        <w:t xml:space="preserve"> </w:t>
      </w:r>
      <w:r>
        <w:rPr>
          <w:rFonts w:ascii="Times New Roman" w:cs="Times New Roman" w:hAnsi="Times New Roman"/>
          <w:color w:val="000000"/>
          <w:sz w:val="24"/>
          <w:szCs w:val="24"/>
        </w:rPr>
        <w:t xml:space="preserve">$1 per pound. Packaging &amp; labelling will cost another $1 per unit. Add in production and filling costs and </w:t>
      </w:r>
      <w:r>
        <w:rPr>
          <w:rFonts w:ascii="Times New Roman" w:cs="Times New Roman" w:hAnsi="Times New Roman"/>
          <w:color w:val="000000"/>
          <w:sz w:val="24"/>
          <w:szCs w:val="24"/>
          <w:lang w:val="en-US"/>
        </w:rPr>
        <w:t xml:space="preserve">our </w:t>
      </w:r>
      <w:r>
        <w:rPr>
          <w:rFonts w:ascii="Times New Roman" w:cs="Times New Roman" w:hAnsi="Times New Roman"/>
          <w:color w:val="000000"/>
          <w:sz w:val="24"/>
          <w:szCs w:val="24"/>
        </w:rPr>
        <w:t>average per bottle cost will be about $2 - $3 per unit.</w:t>
      </w:r>
    </w:p>
    <w:p>
      <w:pPr>
        <w:pStyle w:val="style0"/>
        <w:spacing w:before="150" w:after="100" w:afterAutospacing="true"/>
        <w:ind w:firstLine="284"/>
        <w:jc w:val="both"/>
        <w:rPr>
          <w:rFonts w:ascii="Times New Roman" w:cs="Times New Roman" w:hAnsi="Times New Roman"/>
          <w:color w:val="000000"/>
          <w:sz w:val="24"/>
          <w:szCs w:val="24"/>
        </w:rPr>
      </w:pPr>
      <w:r>
        <w:rPr>
          <w:rFonts w:ascii="Times New Roman" w:cs="Times New Roman" w:hAnsi="Times New Roman"/>
          <w:color w:val="000000"/>
          <w:sz w:val="24"/>
          <w:szCs w:val="24"/>
          <w:lang w:val="en-US"/>
        </w:rPr>
        <w:t>Massel’s</w:t>
      </w:r>
      <w:r>
        <w:rPr>
          <w:rFonts w:ascii="Times New Roman" w:cs="Times New Roman" w:hAnsi="Times New Roman"/>
          <w:color w:val="000000"/>
          <w:sz w:val="24"/>
          <w:szCs w:val="24"/>
          <w:lang w:val="en-US"/>
        </w:rPr>
        <w:t xml:space="preserve"> PLC</w:t>
      </w:r>
      <w:r>
        <w:rPr>
          <w:rFonts w:ascii="Times New Roman" w:cs="Times New Roman" w:hAnsi="Times New Roman"/>
          <w:color w:val="000000"/>
          <w:sz w:val="24"/>
          <w:szCs w:val="24"/>
        </w:rPr>
        <w:t xml:space="preserve"> will produce</w:t>
      </w:r>
      <w:r>
        <w:rPr>
          <w:rFonts w:ascii="Times New Roman" w:cs="Times New Roman" w:hAnsi="Times New Roman"/>
          <w:color w:val="000000"/>
          <w:sz w:val="24"/>
          <w:szCs w:val="24"/>
          <w:lang w:val="en-US"/>
        </w:rPr>
        <w:t xml:space="preserve"> </w:t>
      </w:r>
      <w:r>
        <w:rPr>
          <w:rFonts w:ascii="Times New Roman" w:cs="Times New Roman" w:hAnsi="Times New Roman"/>
          <w:color w:val="000000"/>
          <w:sz w:val="24"/>
          <w:szCs w:val="24"/>
        </w:rPr>
        <w:t xml:space="preserve">products based on </w:t>
      </w:r>
      <w:r>
        <w:rPr>
          <w:rFonts w:ascii="Times New Roman" w:cs="Times New Roman" w:hAnsi="Times New Roman"/>
          <w:color w:val="000000"/>
          <w:sz w:val="24"/>
          <w:szCs w:val="24"/>
          <w:lang w:val="en-US"/>
        </w:rPr>
        <w:t xml:space="preserve">our </w:t>
      </w:r>
      <w:r>
        <w:rPr>
          <w:rFonts w:ascii="Times New Roman" w:cs="Times New Roman" w:hAnsi="Times New Roman"/>
          <w:color w:val="000000"/>
          <w:sz w:val="24"/>
          <w:szCs w:val="24"/>
        </w:rPr>
        <w:t xml:space="preserve">formula or requested formula characteristics. </w:t>
      </w:r>
      <w:r>
        <w:rPr>
          <w:rFonts w:ascii="Times New Roman" w:cs="Times New Roman" w:hAnsi="Times New Roman"/>
          <w:color w:val="000000"/>
          <w:sz w:val="24"/>
          <w:szCs w:val="24"/>
          <w:lang w:val="en-US"/>
        </w:rPr>
        <w:t>Our</w:t>
      </w:r>
      <w:r>
        <w:rPr>
          <w:rFonts w:ascii="Times New Roman" w:cs="Times New Roman" w:hAnsi="Times New Roman"/>
          <w:color w:val="000000"/>
          <w:sz w:val="24"/>
          <w:szCs w:val="24"/>
        </w:rPr>
        <w:t xml:space="preserve"> product labels cost from 500 to 2000. </w:t>
      </w:r>
      <w:r>
        <w:rPr>
          <w:rFonts w:ascii="Times New Roman" w:cs="Times New Roman" w:hAnsi="Times New Roman"/>
          <w:color w:val="000000"/>
          <w:sz w:val="24"/>
          <w:szCs w:val="24"/>
          <w:lang w:val="en-US"/>
        </w:rPr>
        <w:t xml:space="preserve">We will </w:t>
      </w:r>
      <w:r>
        <w:rPr>
          <w:rFonts w:ascii="Times New Roman" w:cs="Times New Roman" w:hAnsi="Times New Roman"/>
          <w:color w:val="000000"/>
          <w:sz w:val="24"/>
          <w:szCs w:val="24"/>
        </w:rPr>
        <w:t xml:space="preserve">work with </w:t>
      </w:r>
      <w:r>
        <w:rPr>
          <w:rFonts w:ascii="Times New Roman" w:cs="Times New Roman" w:hAnsi="Times New Roman"/>
          <w:color w:val="000000"/>
          <w:sz w:val="24"/>
          <w:szCs w:val="24"/>
          <w:lang w:val="en-US"/>
        </w:rPr>
        <w:t xml:space="preserve">Basil Packaging </w:t>
      </w:r>
      <w:r>
        <w:rPr>
          <w:rFonts w:ascii="Times New Roman" w:cs="Times New Roman" w:hAnsi="Times New Roman"/>
          <w:color w:val="000000"/>
          <w:sz w:val="24"/>
          <w:szCs w:val="24"/>
        </w:rPr>
        <w:t>who has previously made cosmetic</w:t>
      </w:r>
      <w:r>
        <w:rPr>
          <w:rFonts w:ascii="Times New Roman" w:cs="Times New Roman" w:hAnsi="Times New Roman"/>
          <w:color w:val="000000"/>
          <w:sz w:val="24"/>
          <w:szCs w:val="24"/>
          <w:lang w:val="en-US"/>
        </w:rPr>
        <w:t xml:space="preserve"> and skincare</w:t>
      </w:r>
      <w:r>
        <w:rPr>
          <w:rFonts w:ascii="Times New Roman" w:cs="Times New Roman" w:hAnsi="Times New Roman"/>
          <w:color w:val="000000"/>
          <w:sz w:val="24"/>
          <w:szCs w:val="24"/>
        </w:rPr>
        <w:t xml:space="preserve"> labels because they</w:t>
      </w:r>
      <w:r>
        <w:rPr>
          <w:rFonts w:ascii="Times New Roman" w:cs="Times New Roman" w:hAnsi="Times New Roman"/>
          <w:color w:val="000000"/>
          <w:sz w:val="24"/>
          <w:szCs w:val="24"/>
          <w:lang w:val="en-US"/>
        </w:rPr>
        <w:t xml:space="preserve"> </w:t>
      </w:r>
      <w:r>
        <w:rPr>
          <w:rFonts w:ascii="Times New Roman" w:cs="Times New Roman" w:hAnsi="Times New Roman"/>
          <w:color w:val="000000"/>
          <w:sz w:val="24"/>
          <w:szCs w:val="24"/>
        </w:rPr>
        <w:t>know all the proper information to include on the front and back labels.</w:t>
      </w:r>
      <w:r>
        <w:rPr>
          <w:rFonts w:ascii="Times New Roman" w:cs="Times New Roman" w:hAnsi="Times New Roman"/>
          <w:color w:val="000000"/>
          <w:sz w:val="24"/>
          <w:szCs w:val="24"/>
          <w:lang w:val="en-US"/>
        </w:rPr>
        <w:t xml:space="preserve"> </w:t>
      </w:r>
      <w:r>
        <w:rPr>
          <w:rFonts w:ascii="Times New Roman" w:cs="Times New Roman" w:hAnsi="Times New Roman"/>
          <w:color w:val="000000"/>
          <w:sz w:val="24"/>
          <w:szCs w:val="24"/>
        </w:rPr>
        <w:t xml:space="preserve">Considering everything that it takes to produce a </w:t>
      </w:r>
      <w:r>
        <w:rPr>
          <w:rFonts w:ascii="Times New Roman" w:cs="Times New Roman" w:hAnsi="Times New Roman"/>
          <w:color w:val="000000"/>
          <w:sz w:val="24"/>
          <w:szCs w:val="24"/>
          <w:lang w:val="en-US"/>
        </w:rPr>
        <w:t>skincare</w:t>
      </w:r>
      <w:r>
        <w:rPr>
          <w:rFonts w:ascii="Times New Roman" w:cs="Times New Roman" w:hAnsi="Times New Roman"/>
          <w:color w:val="000000"/>
          <w:sz w:val="24"/>
          <w:szCs w:val="24"/>
        </w:rPr>
        <w:t xml:space="preserve"> product</w:t>
      </w:r>
      <w:r>
        <w:rPr>
          <w:rFonts w:ascii="Times New Roman" w:cs="Times New Roman" w:hAnsi="Times New Roman"/>
          <w:color w:val="000000"/>
          <w:sz w:val="24"/>
          <w:szCs w:val="24"/>
          <w:lang w:val="en-US"/>
        </w:rPr>
        <w:t xml:space="preserve">, </w:t>
      </w:r>
      <w:r>
        <w:rPr>
          <w:rFonts w:ascii="Times New Roman" w:cs="Times New Roman" w:hAnsi="Times New Roman"/>
          <w:color w:val="000000"/>
          <w:sz w:val="24"/>
          <w:szCs w:val="24"/>
        </w:rPr>
        <w:t xml:space="preserve">first production run, </w:t>
      </w:r>
      <w:r>
        <w:rPr>
          <w:rFonts w:ascii="Times New Roman" w:cs="Times New Roman" w:hAnsi="Times New Roman"/>
          <w:color w:val="000000"/>
          <w:sz w:val="24"/>
          <w:szCs w:val="24"/>
          <w:lang w:val="en-US"/>
        </w:rPr>
        <w:t>we</w:t>
      </w:r>
      <w:r>
        <w:rPr>
          <w:rFonts w:ascii="Times New Roman" w:cs="Times New Roman" w:hAnsi="Times New Roman"/>
          <w:color w:val="000000"/>
          <w:sz w:val="24"/>
          <w:szCs w:val="24"/>
        </w:rPr>
        <w:t xml:space="preserve"> figure that making one type of product will cost </w:t>
      </w:r>
      <w:r>
        <w:rPr>
          <w:rFonts w:ascii="Times New Roman" w:cs="Times New Roman" w:hAnsi="Times New Roman"/>
          <w:color w:val="000000"/>
          <w:sz w:val="24"/>
          <w:szCs w:val="24"/>
          <w:lang w:val="en-US"/>
        </w:rPr>
        <w:t>us</w:t>
      </w:r>
      <w:r>
        <w:rPr>
          <w:rFonts w:ascii="Times New Roman" w:cs="Times New Roman" w:hAnsi="Times New Roman"/>
          <w:color w:val="000000"/>
          <w:sz w:val="24"/>
          <w:szCs w:val="24"/>
        </w:rPr>
        <w:t xml:space="preserve"> around </w:t>
      </w:r>
      <w:r>
        <w:rPr>
          <w:rFonts w:ascii="Times New Roman" w:cs="Times New Roman" w:hAnsi="Times New Roman"/>
          <w:color w:val="000000"/>
          <w:sz w:val="24"/>
          <w:szCs w:val="24"/>
          <w:lang w:val="en-US"/>
        </w:rPr>
        <w:t>1</w:t>
      </w:r>
      <w:r>
        <w:rPr>
          <w:rFonts w:ascii="Times New Roman" w:cs="Times New Roman" w:hAnsi="Times New Roman"/>
          <w:color w:val="000000"/>
          <w:sz w:val="24"/>
          <w:szCs w:val="24"/>
        </w:rPr>
        <w:t>000.</w:t>
      </w:r>
      <w:r>
        <w:rPr>
          <w:rFonts w:ascii="Times New Roman" w:cs="Times New Roman" w:hAnsi="Times New Roman"/>
          <w:color w:val="000000"/>
          <w:sz w:val="24"/>
          <w:szCs w:val="24"/>
          <w:lang w:val="en-US"/>
        </w:rPr>
        <w:t xml:space="preserve"> But, we will be launching 6 skincare products with them having 2-3 types of products so our total production run cost will be around 14,000.</w:t>
      </w:r>
    </w:p>
    <w:p>
      <w:pPr>
        <w:pStyle w:val="style0"/>
        <w:rPr>
          <w:rFonts w:ascii="Times New Roman" w:cs="Times New Roman" w:hAnsi="Times New Roman"/>
          <w:sz w:val="24"/>
          <w:szCs w:val="24"/>
        </w:rPr>
      </w:pPr>
    </w:p>
    <w:p>
      <w:pPr>
        <w:pStyle w:val="style0"/>
        <w:jc w:val="center"/>
        <w:rPr>
          <w:rFonts w:ascii="Times New Roman" w:cs="Times New Roman" w:hAnsi="Times New Roman"/>
          <w:b/>
          <w:sz w:val="28"/>
          <w:szCs w:val="28"/>
        </w:rPr>
      </w:pPr>
      <w:r>
        <w:rPr>
          <w:rFonts w:ascii="Times New Roman" w:cs="Times New Roman" w:hAnsi="Times New Roman"/>
          <w:b/>
          <w:sz w:val="28"/>
          <w:szCs w:val="28"/>
        </w:rPr>
        <w:t>Operations Plan</w:t>
      </w:r>
    </w:p>
    <w:p>
      <w:pPr>
        <w:pStyle w:val="style94"/>
        <w:shd w:val="clear" w:color="ffffff" w:fill="ffffff"/>
        <w:spacing w:before="0" w:after="150"/>
        <w:ind w:firstLine="284"/>
        <w:jc w:val="both"/>
        <w:rPr/>
      </w:pPr>
      <w:r>
        <w:rPr>
          <w:color w:val="000000"/>
          <w:szCs w:val="28"/>
        </w:rPr>
        <w:t>It</w:t>
      </w:r>
      <w:r>
        <w:rPr>
          <w:color w:val="000000"/>
          <w:szCs w:val="28"/>
        </w:rPr>
        <w:t xml:space="preserve"> </w:t>
      </w:r>
      <w:r>
        <w:rPr>
          <w:color w:val="000000"/>
          <w:szCs w:val="28"/>
        </w:rPr>
        <w:t>is</w:t>
      </w:r>
      <w:r>
        <w:rPr>
          <w:color w:val="000000"/>
          <w:szCs w:val="28"/>
        </w:rPr>
        <w:t xml:space="preserve"> </w:t>
      </w:r>
      <w:r>
        <w:rPr>
          <w:color w:val="000000"/>
          <w:szCs w:val="28"/>
        </w:rPr>
        <w:t>important</w:t>
      </w:r>
      <w:r>
        <w:rPr>
          <w:color w:val="000000"/>
          <w:szCs w:val="28"/>
        </w:rPr>
        <w:t xml:space="preserve"> </w:t>
      </w:r>
      <w:r>
        <w:rPr>
          <w:color w:val="000000"/>
          <w:szCs w:val="28"/>
        </w:rPr>
        <w:t>that</w:t>
      </w:r>
      <w:r>
        <w:rPr>
          <w:color w:val="000000"/>
          <w:szCs w:val="28"/>
        </w:rPr>
        <w:t xml:space="preserve"> </w:t>
      </w:r>
      <w:r>
        <w:rPr>
          <w:color w:val="000000"/>
          <w:szCs w:val="28"/>
        </w:rPr>
        <w:t>to</w:t>
      </w:r>
      <w:r>
        <w:rPr>
          <w:color w:val="000000"/>
          <w:szCs w:val="28"/>
        </w:rPr>
        <w:t xml:space="preserve"> </w:t>
      </w:r>
      <w:r>
        <w:rPr>
          <w:color w:val="000000"/>
          <w:szCs w:val="28"/>
        </w:rPr>
        <w:t>build</w:t>
      </w:r>
      <w:r>
        <w:rPr>
          <w:color w:val="000000"/>
          <w:szCs w:val="28"/>
        </w:rPr>
        <w:t xml:space="preserve"> </w:t>
      </w:r>
      <w:r>
        <w:rPr>
          <w:color w:val="000000"/>
          <w:szCs w:val="28"/>
        </w:rPr>
        <w:t>a</w:t>
      </w:r>
      <w:r>
        <w:rPr>
          <w:color w:val="000000"/>
          <w:szCs w:val="28"/>
        </w:rPr>
        <w:t xml:space="preserve"> </w:t>
      </w:r>
      <w:r>
        <w:rPr>
          <w:color w:val="000000"/>
          <w:szCs w:val="28"/>
        </w:rPr>
        <w:t>solid</w:t>
      </w:r>
      <w:r>
        <w:rPr>
          <w:color w:val="000000"/>
          <w:szCs w:val="28"/>
        </w:rPr>
        <w:t xml:space="preserve"> </w:t>
      </w:r>
      <w:r>
        <w:rPr>
          <w:color w:val="000000"/>
          <w:szCs w:val="28"/>
        </w:rPr>
        <w:t>business</w:t>
      </w:r>
      <w:r>
        <w:rPr>
          <w:color w:val="000000"/>
          <w:szCs w:val="28"/>
        </w:rPr>
        <w:t xml:space="preserve"> </w:t>
      </w:r>
      <w:r>
        <w:rPr>
          <w:color w:val="000000"/>
          <w:szCs w:val="28"/>
        </w:rPr>
        <w:t>structure</w:t>
      </w:r>
      <w:r>
        <w:rPr>
          <w:color w:val="000000"/>
          <w:szCs w:val="28"/>
        </w:rPr>
        <w:t xml:space="preserve"> </w:t>
      </w:r>
      <w:r>
        <w:rPr>
          <w:color w:val="000000"/>
          <w:szCs w:val="28"/>
        </w:rPr>
        <w:t>in</w:t>
      </w:r>
      <w:r>
        <w:rPr>
          <w:color w:val="000000"/>
          <w:szCs w:val="28"/>
        </w:rPr>
        <w:t xml:space="preserve"> </w:t>
      </w:r>
      <w:r>
        <w:rPr>
          <w:color w:val="000000"/>
          <w:szCs w:val="28"/>
        </w:rPr>
        <w:t>order</w:t>
      </w:r>
      <w:r>
        <w:rPr>
          <w:color w:val="000000"/>
          <w:szCs w:val="28"/>
        </w:rPr>
        <w:t xml:space="preserve"> </w:t>
      </w:r>
      <w:r>
        <w:rPr>
          <w:color w:val="000000"/>
          <w:szCs w:val="28"/>
        </w:rPr>
        <w:t>to</w:t>
      </w:r>
      <w:r>
        <w:rPr>
          <w:color w:val="000000"/>
          <w:szCs w:val="28"/>
        </w:rPr>
        <w:t xml:space="preserve"> </w:t>
      </w:r>
      <w:r>
        <w:rPr>
          <w:color w:val="000000"/>
          <w:szCs w:val="28"/>
        </w:rPr>
        <w:t>be</w:t>
      </w:r>
      <w:r>
        <w:rPr>
          <w:color w:val="000000"/>
          <w:szCs w:val="28"/>
        </w:rPr>
        <w:t xml:space="preserve"> </w:t>
      </w:r>
      <w:r>
        <w:rPr>
          <w:color w:val="000000"/>
          <w:szCs w:val="28"/>
        </w:rPr>
        <w:t>able</w:t>
      </w:r>
      <w:r>
        <w:rPr>
          <w:color w:val="000000"/>
          <w:szCs w:val="28"/>
        </w:rPr>
        <w:t xml:space="preserve"> </w:t>
      </w:r>
      <w:r>
        <w:rPr>
          <w:color w:val="000000"/>
          <w:szCs w:val="28"/>
        </w:rPr>
        <w:t>to</w:t>
      </w:r>
      <w:r>
        <w:rPr>
          <w:color w:val="000000"/>
          <w:szCs w:val="28"/>
        </w:rPr>
        <w:t xml:space="preserve"> </w:t>
      </w:r>
      <w:r>
        <w:rPr>
          <w:color w:val="000000"/>
          <w:szCs w:val="28"/>
        </w:rPr>
        <w:t>attain</w:t>
      </w:r>
      <w:r>
        <w:rPr>
          <w:color w:val="000000"/>
          <w:szCs w:val="28"/>
        </w:rPr>
        <w:t xml:space="preserve"> </w:t>
      </w:r>
      <w:r>
        <w:rPr>
          <w:color w:val="000000"/>
          <w:szCs w:val="28"/>
        </w:rPr>
        <w:t>goals</w:t>
      </w:r>
      <w:r>
        <w:rPr>
          <w:color w:val="000000"/>
          <w:szCs w:val="28"/>
        </w:rPr>
        <w:t xml:space="preserve"> </w:t>
      </w:r>
      <w:r>
        <w:rPr>
          <w:color w:val="000000"/>
          <w:szCs w:val="28"/>
        </w:rPr>
        <w:t>and</w:t>
      </w:r>
      <w:r>
        <w:rPr>
          <w:color w:val="000000"/>
          <w:szCs w:val="28"/>
        </w:rPr>
        <w:t xml:space="preserve"> </w:t>
      </w:r>
      <w:r>
        <w:rPr>
          <w:color w:val="000000"/>
          <w:szCs w:val="28"/>
        </w:rPr>
        <w:t>objectives.</w:t>
      </w:r>
      <w:r>
        <w:rPr>
          <w:color w:val="000000"/>
          <w:szCs w:val="28"/>
        </w:rPr>
        <w:t xml:space="preserve"> </w:t>
      </w:r>
      <w:r>
        <w:rPr>
          <w:color w:val="000000"/>
          <w:szCs w:val="28"/>
        </w:rPr>
        <w:t>Getting</w:t>
      </w:r>
      <w:r>
        <w:rPr>
          <w:color w:val="000000"/>
          <w:szCs w:val="28"/>
        </w:rPr>
        <w:t xml:space="preserve"> </w:t>
      </w:r>
      <w:r>
        <w:rPr>
          <w:color w:val="000000"/>
          <w:szCs w:val="28"/>
        </w:rPr>
        <w:t>it</w:t>
      </w:r>
      <w:r>
        <w:rPr>
          <w:color w:val="000000"/>
          <w:szCs w:val="28"/>
        </w:rPr>
        <w:t xml:space="preserve"> </w:t>
      </w:r>
      <w:r>
        <w:rPr>
          <w:color w:val="000000"/>
          <w:szCs w:val="28"/>
        </w:rPr>
        <w:t>right</w:t>
      </w:r>
      <w:r>
        <w:rPr>
          <w:color w:val="000000"/>
          <w:szCs w:val="28"/>
        </w:rPr>
        <w:t xml:space="preserve"> </w:t>
      </w:r>
      <w:r>
        <w:rPr>
          <w:color w:val="000000"/>
          <w:szCs w:val="28"/>
        </w:rPr>
        <w:t>from</w:t>
      </w:r>
      <w:r>
        <w:rPr>
          <w:color w:val="000000"/>
          <w:szCs w:val="28"/>
        </w:rPr>
        <w:t xml:space="preserve"> </w:t>
      </w:r>
      <w:r>
        <w:rPr>
          <w:color w:val="000000"/>
          <w:szCs w:val="28"/>
        </w:rPr>
        <w:t>the</w:t>
      </w:r>
      <w:r>
        <w:rPr>
          <w:color w:val="000000"/>
          <w:szCs w:val="28"/>
        </w:rPr>
        <w:t xml:space="preserve"> </w:t>
      </w:r>
      <w:r>
        <w:rPr>
          <w:color w:val="000000"/>
          <w:szCs w:val="28"/>
        </w:rPr>
        <w:t>beginning</w:t>
      </w:r>
      <w:r>
        <w:rPr>
          <w:color w:val="000000"/>
          <w:szCs w:val="28"/>
        </w:rPr>
        <w:t xml:space="preserve"> </w:t>
      </w:r>
      <w:r>
        <w:rPr>
          <w:color w:val="000000"/>
          <w:szCs w:val="28"/>
        </w:rPr>
        <w:t>is</w:t>
      </w:r>
      <w:r>
        <w:rPr>
          <w:color w:val="000000"/>
          <w:szCs w:val="28"/>
        </w:rPr>
        <w:t xml:space="preserve"> </w:t>
      </w:r>
      <w:r>
        <w:rPr>
          <w:color w:val="000000"/>
          <w:szCs w:val="28"/>
        </w:rPr>
        <w:t>important</w:t>
      </w:r>
      <w:r>
        <w:rPr>
          <w:color w:val="000000"/>
          <w:szCs w:val="28"/>
        </w:rPr>
        <w:t xml:space="preserve"> </w:t>
      </w:r>
      <w:r>
        <w:rPr>
          <w:color w:val="000000"/>
          <w:szCs w:val="28"/>
        </w:rPr>
        <w:t>and</w:t>
      </w:r>
      <w:r>
        <w:rPr>
          <w:color w:val="000000"/>
          <w:szCs w:val="28"/>
        </w:rPr>
        <w:t xml:space="preserve"> </w:t>
      </w:r>
      <w:r>
        <w:rPr>
          <w:color w:val="000000"/>
          <w:szCs w:val="28"/>
        </w:rPr>
        <w:t>so</w:t>
      </w:r>
      <w:r>
        <w:rPr>
          <w:color w:val="000000"/>
          <w:szCs w:val="28"/>
        </w:rPr>
        <w:t xml:space="preserve"> </w:t>
      </w:r>
      <w:r>
        <w:rPr>
          <w:color w:val="000000"/>
          <w:szCs w:val="28"/>
        </w:rPr>
        <w:t>we</w:t>
      </w:r>
      <w:r>
        <w:rPr>
          <w:color w:val="000000"/>
          <w:szCs w:val="28"/>
        </w:rPr>
        <w:t xml:space="preserve"> </w:t>
      </w:r>
      <w:r>
        <w:rPr>
          <w:color w:val="000000"/>
          <w:szCs w:val="28"/>
        </w:rPr>
        <w:t>plan</w:t>
      </w:r>
      <w:r>
        <w:rPr>
          <w:color w:val="000000"/>
          <w:szCs w:val="28"/>
        </w:rPr>
        <w:t xml:space="preserve"> </w:t>
      </w:r>
      <w:r>
        <w:rPr>
          <w:color w:val="000000"/>
          <w:szCs w:val="28"/>
        </w:rPr>
        <w:t>on</w:t>
      </w:r>
      <w:r>
        <w:rPr>
          <w:color w:val="000000"/>
          <w:szCs w:val="28"/>
        </w:rPr>
        <w:t xml:space="preserve"> </w:t>
      </w:r>
      <w:r>
        <w:rPr>
          <w:color w:val="000000"/>
          <w:szCs w:val="28"/>
        </w:rPr>
        <w:t>hiring</w:t>
      </w:r>
      <w:r>
        <w:rPr>
          <w:color w:val="000000"/>
          <w:szCs w:val="28"/>
        </w:rPr>
        <w:t xml:space="preserve"> </w:t>
      </w:r>
      <w:r>
        <w:rPr>
          <w:color w:val="000000"/>
          <w:szCs w:val="28"/>
        </w:rPr>
        <w:t>the</w:t>
      </w:r>
      <w:r>
        <w:rPr>
          <w:color w:val="000000"/>
          <w:szCs w:val="28"/>
        </w:rPr>
        <w:t xml:space="preserve"> </w:t>
      </w:r>
      <w:r>
        <w:rPr>
          <w:color w:val="000000"/>
          <w:szCs w:val="28"/>
        </w:rPr>
        <w:t>following</w:t>
      </w:r>
      <w:r>
        <w:rPr>
          <w:color w:val="000000"/>
          <w:szCs w:val="28"/>
        </w:rPr>
        <w:t xml:space="preserve"> </w:t>
      </w:r>
      <w:r>
        <w:rPr>
          <w:color w:val="000000"/>
          <w:szCs w:val="28"/>
        </w:rPr>
        <w:t>employees</w:t>
      </w:r>
      <w:r>
        <w:rPr>
          <w:color w:val="000000"/>
          <w:szCs w:val="28"/>
        </w:rPr>
        <w:t xml:space="preserve"> </w:t>
      </w:r>
      <w:r>
        <w:rPr>
          <w:color w:val="000000"/>
          <w:szCs w:val="28"/>
        </w:rPr>
        <w:t>for</w:t>
      </w:r>
      <w:r>
        <w:rPr>
          <w:color w:val="000000"/>
          <w:szCs w:val="28"/>
        </w:rPr>
        <w:t xml:space="preserve"> </w:t>
      </w:r>
      <w:r>
        <w:rPr>
          <w:color w:val="000000"/>
          <w:szCs w:val="28"/>
        </w:rPr>
        <w:t>the</w:t>
      </w:r>
      <w:r>
        <w:rPr>
          <w:color w:val="000000"/>
          <w:szCs w:val="28"/>
        </w:rPr>
        <w:t xml:space="preserve"> </w:t>
      </w:r>
      <w:r>
        <w:rPr>
          <w:color w:val="000000"/>
          <w:szCs w:val="28"/>
        </w:rPr>
        <w:t>company;</w:t>
      </w:r>
      <w:r>
        <w:rPr>
          <w:color w:val="000000"/>
          <w:szCs w:val="28"/>
        </w:rPr>
        <w:t xml:space="preserve"> </w:t>
      </w:r>
      <w:r>
        <w:rPr>
          <w:color w:val="000000"/>
          <w:szCs w:val="28"/>
        </w:rPr>
        <w:t>Chief</w:t>
      </w:r>
      <w:r>
        <w:rPr>
          <w:color w:val="000000"/>
          <w:szCs w:val="28"/>
        </w:rPr>
        <w:t xml:space="preserve"> </w:t>
      </w:r>
      <w:r>
        <w:rPr>
          <w:color w:val="000000"/>
          <w:szCs w:val="28"/>
        </w:rPr>
        <w:t>Executive</w:t>
      </w:r>
      <w:r>
        <w:rPr>
          <w:color w:val="000000"/>
          <w:szCs w:val="28"/>
        </w:rPr>
        <w:t xml:space="preserve"> </w:t>
      </w:r>
      <w:r>
        <w:rPr>
          <w:color w:val="000000"/>
          <w:szCs w:val="28"/>
        </w:rPr>
        <w:t>Officer</w:t>
      </w:r>
      <w:r>
        <w:rPr>
          <w:color w:val="000000"/>
          <w:szCs w:val="28"/>
        </w:rPr>
        <w:t xml:space="preserve"> </w:t>
      </w:r>
      <w:r>
        <w:rPr>
          <w:color w:val="000000"/>
          <w:szCs w:val="28"/>
        </w:rPr>
        <w:t>(owner),</w:t>
      </w:r>
      <w:r>
        <w:rPr>
          <w:color w:val="000000"/>
          <w:szCs w:val="28"/>
        </w:rPr>
        <w:t xml:space="preserve"> </w:t>
      </w:r>
      <w:r>
        <w:rPr>
          <w:color w:val="000000"/>
          <w:szCs w:val="28"/>
        </w:rPr>
        <w:t>administrative</w:t>
      </w:r>
      <w:r>
        <w:rPr>
          <w:color w:val="000000"/>
          <w:szCs w:val="28"/>
        </w:rPr>
        <w:t xml:space="preserve"> </w:t>
      </w:r>
      <w:r>
        <w:rPr>
          <w:color w:val="000000"/>
          <w:szCs w:val="28"/>
        </w:rPr>
        <w:t>and</w:t>
      </w:r>
      <w:r>
        <w:rPr>
          <w:color w:val="000000"/>
          <w:szCs w:val="28"/>
        </w:rPr>
        <w:t xml:space="preserve"> </w:t>
      </w:r>
      <w:r>
        <w:rPr>
          <w:color w:val="000000"/>
          <w:szCs w:val="28"/>
        </w:rPr>
        <w:t>resource</w:t>
      </w:r>
      <w:r>
        <w:rPr>
          <w:color w:val="000000"/>
          <w:szCs w:val="28"/>
        </w:rPr>
        <w:t xml:space="preserve"> </w:t>
      </w:r>
      <w:r>
        <w:rPr>
          <w:color w:val="000000"/>
          <w:szCs w:val="28"/>
        </w:rPr>
        <w:t>manager,</w:t>
      </w:r>
      <w:r>
        <w:rPr>
          <w:color w:val="000000"/>
          <w:szCs w:val="28"/>
        </w:rPr>
        <w:t xml:space="preserve"> </w:t>
      </w:r>
      <w:r>
        <w:rPr>
          <w:color w:val="000000"/>
          <w:szCs w:val="28"/>
        </w:rPr>
        <w:t>marketing</w:t>
      </w:r>
      <w:r>
        <w:rPr>
          <w:color w:val="000000"/>
          <w:szCs w:val="28"/>
        </w:rPr>
        <w:t xml:space="preserve"> </w:t>
      </w:r>
      <w:r>
        <w:rPr>
          <w:color w:val="000000"/>
          <w:szCs w:val="28"/>
        </w:rPr>
        <w:t>and</w:t>
      </w:r>
      <w:r>
        <w:rPr>
          <w:color w:val="000000"/>
          <w:szCs w:val="28"/>
        </w:rPr>
        <w:t xml:space="preserve"> </w:t>
      </w:r>
      <w:r>
        <w:rPr>
          <w:color w:val="000000"/>
          <w:szCs w:val="28"/>
        </w:rPr>
        <w:t>sales</w:t>
      </w:r>
      <w:r>
        <w:rPr>
          <w:color w:val="000000"/>
          <w:szCs w:val="28"/>
        </w:rPr>
        <w:t xml:space="preserve"> </w:t>
      </w:r>
      <w:r>
        <w:rPr>
          <w:color w:val="000000"/>
          <w:szCs w:val="28"/>
        </w:rPr>
        <w:t>executives,</w:t>
      </w:r>
      <w:r>
        <w:rPr>
          <w:color w:val="000000"/>
          <w:szCs w:val="28"/>
        </w:rPr>
        <w:t xml:space="preserve"> </w:t>
      </w:r>
      <w:r>
        <w:rPr>
          <w:color w:val="000000"/>
          <w:szCs w:val="28"/>
        </w:rPr>
        <w:t>accountant,</w:t>
      </w:r>
      <w:r>
        <w:rPr>
          <w:color w:val="000000"/>
          <w:szCs w:val="28"/>
        </w:rPr>
        <w:t xml:space="preserve"> </w:t>
      </w:r>
      <w:r>
        <w:rPr>
          <w:color w:val="000000"/>
          <w:szCs w:val="28"/>
        </w:rPr>
        <w:t>customer</w:t>
      </w:r>
      <w:r>
        <w:rPr>
          <w:color w:val="000000"/>
          <w:szCs w:val="28"/>
        </w:rPr>
        <w:t xml:space="preserve"> </w:t>
      </w:r>
      <w:r>
        <w:rPr>
          <w:color w:val="000000"/>
          <w:szCs w:val="28"/>
        </w:rPr>
        <w:t>care</w:t>
      </w:r>
      <w:r>
        <w:rPr>
          <w:color w:val="000000"/>
          <w:szCs w:val="28"/>
        </w:rPr>
        <w:t xml:space="preserve"> </w:t>
      </w:r>
      <w:r>
        <w:rPr>
          <w:color w:val="000000"/>
          <w:szCs w:val="28"/>
        </w:rPr>
        <w:t>representative,</w:t>
      </w:r>
      <w:r>
        <w:rPr>
          <w:color w:val="000000"/>
          <w:szCs w:val="28"/>
        </w:rPr>
        <w:t xml:space="preserve"> </w:t>
      </w:r>
      <w:r>
        <w:rPr>
          <w:color w:val="000000"/>
          <w:szCs w:val="28"/>
        </w:rPr>
        <w:t>distribution</w:t>
      </w:r>
      <w:r>
        <w:rPr>
          <w:color w:val="000000"/>
          <w:szCs w:val="28"/>
        </w:rPr>
        <w:t xml:space="preserve"> truck driver </w:t>
      </w:r>
      <w:r>
        <w:rPr>
          <w:color w:val="000000"/>
          <w:szCs w:val="28"/>
        </w:rPr>
        <w:t>and</w:t>
      </w:r>
      <w:r>
        <w:rPr>
          <w:color w:val="000000"/>
          <w:szCs w:val="28"/>
        </w:rPr>
        <w:t xml:space="preserve"> </w:t>
      </w:r>
      <w:r>
        <w:rPr>
          <w:color w:val="000000"/>
          <w:szCs w:val="28"/>
        </w:rPr>
        <w:t>cleaner.</w:t>
      </w:r>
      <w:r>
        <w:rPr>
          <w:color w:val="000000"/>
          <w:szCs w:val="28"/>
        </w:rPr>
        <w:t xml:space="preserve"> </w:t>
      </w:r>
      <w:r>
        <w:rPr>
          <w:color w:val="000000"/>
          <w:szCs w:val="28"/>
        </w:rPr>
        <w:t>According</w:t>
      </w:r>
      <w:r>
        <w:rPr>
          <w:color w:val="000000"/>
          <w:szCs w:val="28"/>
        </w:rPr>
        <w:t xml:space="preserve"> </w:t>
      </w:r>
      <w:r>
        <w:rPr>
          <w:color w:val="000000"/>
          <w:szCs w:val="28"/>
        </w:rPr>
        <w:t>to</w:t>
      </w:r>
      <w:r>
        <w:rPr>
          <w:color w:val="000000"/>
          <w:szCs w:val="28"/>
        </w:rPr>
        <w:t xml:space="preserve"> </w:t>
      </w:r>
      <w:r>
        <w:rPr>
          <w:color w:val="000000"/>
          <w:szCs w:val="28"/>
        </w:rPr>
        <w:t>the</w:t>
      </w:r>
      <w:r>
        <w:rPr>
          <w:color w:val="000000"/>
          <w:szCs w:val="28"/>
        </w:rPr>
        <w:t xml:space="preserve"> </w:t>
      </w:r>
      <w:r>
        <w:rPr>
          <w:color w:val="000000"/>
          <w:szCs w:val="28"/>
        </w:rPr>
        <w:t>above</w:t>
      </w:r>
      <w:r>
        <w:rPr>
          <w:color w:val="000000"/>
          <w:szCs w:val="28"/>
        </w:rPr>
        <w:t xml:space="preserve"> </w:t>
      </w:r>
      <w:r>
        <w:rPr>
          <w:color w:val="000000"/>
          <w:szCs w:val="28"/>
        </w:rPr>
        <w:t>breakdown,</w:t>
      </w:r>
      <w:r>
        <w:rPr>
          <w:color w:val="000000"/>
          <w:szCs w:val="28"/>
        </w:rPr>
        <w:t xml:space="preserve"> </w:t>
      </w:r>
      <w:r>
        <w:rPr>
          <w:color w:val="000000"/>
          <w:szCs w:val="28"/>
        </w:rPr>
        <w:t>we</w:t>
      </w:r>
      <w:r>
        <w:rPr>
          <w:color w:val="000000"/>
          <w:szCs w:val="28"/>
        </w:rPr>
        <w:t xml:space="preserve"> </w:t>
      </w:r>
      <w:r>
        <w:rPr>
          <w:color w:val="000000"/>
          <w:szCs w:val="28"/>
        </w:rPr>
        <w:t>will</w:t>
      </w:r>
      <w:r>
        <w:rPr>
          <w:color w:val="000000"/>
          <w:szCs w:val="28"/>
        </w:rPr>
        <w:t xml:space="preserve"> </w:t>
      </w:r>
      <w:r>
        <w:rPr>
          <w:color w:val="000000"/>
          <w:szCs w:val="28"/>
        </w:rPr>
        <w:t>need</w:t>
      </w:r>
      <w:r>
        <w:rPr>
          <w:color w:val="000000"/>
          <w:szCs w:val="28"/>
        </w:rPr>
        <w:t xml:space="preserve"> </w:t>
      </w:r>
      <w:r>
        <w:rPr>
          <w:color w:val="000000"/>
          <w:szCs w:val="28"/>
        </w:rPr>
        <w:t>at</w:t>
      </w:r>
      <w:r>
        <w:rPr>
          <w:color w:val="000000"/>
          <w:szCs w:val="28"/>
        </w:rPr>
        <w:t xml:space="preserve"> </w:t>
      </w:r>
      <w:r>
        <w:rPr>
          <w:color w:val="000000"/>
          <w:szCs w:val="28"/>
        </w:rPr>
        <w:t>least</w:t>
      </w:r>
      <w:r>
        <w:rPr>
          <w:color w:val="000000"/>
          <w:szCs w:val="28"/>
        </w:rPr>
        <w:t xml:space="preserve"> </w:t>
      </w:r>
      <w:r>
        <w:rPr>
          <w:color w:val="000000"/>
          <w:szCs w:val="28"/>
        </w:rPr>
        <w:t xml:space="preserve">9 </w:t>
      </w:r>
      <w:r>
        <w:rPr>
          <w:color w:val="000000"/>
          <w:szCs w:val="28"/>
        </w:rPr>
        <w:t>people</w:t>
      </w:r>
      <w:r>
        <w:rPr>
          <w:color w:val="000000"/>
          <w:szCs w:val="28"/>
        </w:rPr>
        <w:t xml:space="preserve"> </w:t>
      </w:r>
      <w:r>
        <w:rPr>
          <w:color w:val="000000"/>
          <w:szCs w:val="28"/>
        </w:rPr>
        <w:t>to</w:t>
      </w:r>
      <w:r>
        <w:rPr>
          <w:color w:val="000000"/>
          <w:szCs w:val="28"/>
        </w:rPr>
        <w:t xml:space="preserve"> </w:t>
      </w:r>
      <w:r>
        <w:rPr>
          <w:color w:val="000000"/>
          <w:szCs w:val="28"/>
        </w:rPr>
        <w:t>successfully</w:t>
      </w:r>
      <w:r>
        <w:rPr>
          <w:color w:val="000000"/>
          <w:szCs w:val="28"/>
        </w:rPr>
        <w:t xml:space="preserve"> </w:t>
      </w:r>
      <w:r>
        <w:rPr>
          <w:color w:val="000000"/>
          <w:szCs w:val="28"/>
        </w:rPr>
        <w:t>launch</w:t>
      </w:r>
      <w:r>
        <w:rPr>
          <w:color w:val="000000"/>
          <w:szCs w:val="28"/>
        </w:rPr>
        <w:t xml:space="preserve"> </w:t>
      </w:r>
      <w:r>
        <w:rPr>
          <w:color w:val="000000"/>
          <w:szCs w:val="28"/>
        </w:rPr>
        <w:t>our</w:t>
      </w:r>
      <w:r>
        <w:rPr>
          <w:color w:val="000000"/>
          <w:szCs w:val="28"/>
        </w:rPr>
        <w:t xml:space="preserve"> </w:t>
      </w:r>
      <w:r>
        <w:rPr>
          <w:color w:val="000000"/>
          <w:szCs w:val="28"/>
        </w:rPr>
        <w:t>skin</w:t>
      </w:r>
      <w:r>
        <w:rPr>
          <w:color w:val="000000"/>
          <w:szCs w:val="28"/>
        </w:rPr>
        <w:t xml:space="preserve"> </w:t>
      </w:r>
      <w:r>
        <w:rPr>
          <w:color w:val="000000"/>
          <w:szCs w:val="28"/>
        </w:rPr>
        <w:t>care</w:t>
      </w:r>
      <w:r>
        <w:rPr>
          <w:color w:val="000000"/>
          <w:szCs w:val="28"/>
        </w:rPr>
        <w:t xml:space="preserve"> </w:t>
      </w:r>
      <w:r>
        <w:rPr>
          <w:color w:val="000000"/>
          <w:szCs w:val="28"/>
        </w:rPr>
        <w:t>product</w:t>
      </w:r>
      <w:r>
        <w:rPr>
          <w:color w:val="000000"/>
          <w:szCs w:val="28"/>
        </w:rPr>
        <w:t xml:space="preserve"> </w:t>
      </w:r>
      <w:r>
        <w:rPr>
          <w:color w:val="000000"/>
          <w:szCs w:val="28"/>
        </w:rPr>
        <w:t>company.</w:t>
      </w:r>
    </w:p>
    <w:p>
      <w:pPr>
        <w:pStyle w:val="style94"/>
        <w:shd w:val="clear" w:color="ffffff" w:fill="ffffff"/>
        <w:spacing w:before="0" w:after="150"/>
        <w:ind w:firstLine="284"/>
        <w:jc w:val="both"/>
        <w:rPr/>
      </w:pPr>
      <w:r>
        <w:rPr>
          <w:color w:val="000000"/>
          <w:szCs w:val="28"/>
        </w:rPr>
        <w:t>The</w:t>
      </w:r>
      <w:r>
        <w:rPr>
          <w:color w:val="000000"/>
          <w:szCs w:val="28"/>
        </w:rPr>
        <w:t xml:space="preserve"> </w:t>
      </w:r>
      <w:r>
        <w:rPr>
          <w:color w:val="000000"/>
          <w:szCs w:val="28"/>
        </w:rPr>
        <w:t>processes</w:t>
      </w:r>
      <w:r>
        <w:rPr>
          <w:color w:val="000000"/>
          <w:szCs w:val="28"/>
        </w:rPr>
        <w:t xml:space="preserve"> </w:t>
      </w:r>
      <w:r>
        <w:rPr>
          <w:color w:val="000000"/>
          <w:szCs w:val="28"/>
        </w:rPr>
        <w:t>involved</w:t>
      </w:r>
      <w:r>
        <w:rPr>
          <w:color w:val="000000"/>
          <w:szCs w:val="28"/>
        </w:rPr>
        <w:t xml:space="preserve"> </w:t>
      </w:r>
      <w:r>
        <w:rPr>
          <w:color w:val="000000"/>
          <w:szCs w:val="28"/>
        </w:rPr>
        <w:t>in</w:t>
      </w:r>
      <w:r>
        <w:rPr>
          <w:color w:val="000000"/>
          <w:szCs w:val="28"/>
        </w:rPr>
        <w:t xml:space="preserve"> </w:t>
      </w:r>
      <w:r>
        <w:rPr>
          <w:color w:val="000000"/>
          <w:szCs w:val="28"/>
        </w:rPr>
        <w:t>producing</w:t>
      </w:r>
      <w:r>
        <w:rPr>
          <w:color w:val="000000"/>
          <w:szCs w:val="28"/>
        </w:rPr>
        <w:t xml:space="preserve"> </w:t>
      </w:r>
      <w:r>
        <w:rPr>
          <w:color w:val="000000"/>
          <w:szCs w:val="28"/>
        </w:rPr>
        <w:t>and</w:t>
      </w:r>
      <w:r>
        <w:rPr>
          <w:color w:val="000000"/>
          <w:szCs w:val="28"/>
        </w:rPr>
        <w:t xml:space="preserve"> </w:t>
      </w:r>
      <w:r>
        <w:rPr>
          <w:color w:val="000000"/>
          <w:szCs w:val="28"/>
        </w:rPr>
        <w:t>ensuring</w:t>
      </w:r>
      <w:r>
        <w:rPr>
          <w:color w:val="000000"/>
          <w:szCs w:val="28"/>
        </w:rPr>
        <w:t xml:space="preserve"> </w:t>
      </w:r>
      <w:r>
        <w:rPr>
          <w:color w:val="000000"/>
          <w:szCs w:val="28"/>
        </w:rPr>
        <w:t>that</w:t>
      </w:r>
      <w:r>
        <w:rPr>
          <w:color w:val="000000"/>
          <w:szCs w:val="28"/>
        </w:rPr>
        <w:t xml:space="preserve"> </w:t>
      </w:r>
      <w:r>
        <w:rPr>
          <w:color w:val="000000"/>
          <w:szCs w:val="28"/>
        </w:rPr>
        <w:t>skin</w:t>
      </w:r>
      <w:r>
        <w:rPr>
          <w:color w:val="000000"/>
          <w:szCs w:val="28"/>
        </w:rPr>
        <w:t xml:space="preserve"> </w:t>
      </w:r>
      <w:r>
        <w:rPr>
          <w:color w:val="000000"/>
          <w:szCs w:val="28"/>
        </w:rPr>
        <w:t>care</w:t>
      </w:r>
      <w:r>
        <w:rPr>
          <w:color w:val="000000"/>
          <w:szCs w:val="28"/>
        </w:rPr>
        <w:t xml:space="preserve"> </w:t>
      </w:r>
      <w:r>
        <w:rPr>
          <w:color w:val="000000"/>
          <w:szCs w:val="28"/>
        </w:rPr>
        <w:t>products</w:t>
      </w:r>
      <w:r>
        <w:rPr>
          <w:color w:val="000000"/>
          <w:szCs w:val="28"/>
        </w:rPr>
        <w:t xml:space="preserve"> </w:t>
      </w:r>
      <w:r>
        <w:rPr>
          <w:color w:val="000000"/>
          <w:szCs w:val="28"/>
        </w:rPr>
        <w:t>are</w:t>
      </w:r>
      <w:r>
        <w:rPr>
          <w:color w:val="000000"/>
          <w:szCs w:val="28"/>
        </w:rPr>
        <w:t xml:space="preserve"> </w:t>
      </w:r>
      <w:r>
        <w:rPr>
          <w:color w:val="000000"/>
          <w:szCs w:val="28"/>
        </w:rPr>
        <w:t>available</w:t>
      </w:r>
      <w:r>
        <w:rPr>
          <w:color w:val="000000"/>
          <w:szCs w:val="28"/>
        </w:rPr>
        <w:t xml:space="preserve"> </w:t>
      </w:r>
      <w:r>
        <w:rPr>
          <w:color w:val="000000"/>
          <w:szCs w:val="28"/>
        </w:rPr>
        <w:t>on</w:t>
      </w:r>
      <w:r>
        <w:rPr>
          <w:color w:val="000000"/>
          <w:szCs w:val="28"/>
        </w:rPr>
        <w:t xml:space="preserve"> </w:t>
      </w:r>
      <w:r>
        <w:rPr>
          <w:color w:val="000000"/>
          <w:szCs w:val="28"/>
        </w:rPr>
        <w:t>the</w:t>
      </w:r>
      <w:r>
        <w:rPr>
          <w:color w:val="000000"/>
          <w:szCs w:val="28"/>
        </w:rPr>
        <w:t xml:space="preserve"> </w:t>
      </w:r>
      <w:r>
        <w:rPr>
          <w:color w:val="000000"/>
          <w:szCs w:val="28"/>
        </w:rPr>
        <w:t>market</w:t>
      </w:r>
      <w:r>
        <w:rPr>
          <w:color w:val="000000"/>
          <w:szCs w:val="28"/>
        </w:rPr>
        <w:t xml:space="preserve"> </w:t>
      </w:r>
      <w:r>
        <w:rPr>
          <w:color w:val="000000"/>
          <w:szCs w:val="28"/>
        </w:rPr>
        <w:t>are</w:t>
      </w:r>
      <w:r>
        <w:rPr>
          <w:color w:val="000000"/>
          <w:szCs w:val="28"/>
        </w:rPr>
        <w:t xml:space="preserve"> </w:t>
      </w:r>
      <w:r>
        <w:rPr>
          <w:color w:val="000000"/>
          <w:szCs w:val="28"/>
        </w:rPr>
        <w:t>extremely</w:t>
      </w:r>
      <w:r>
        <w:rPr>
          <w:color w:val="000000"/>
          <w:szCs w:val="28"/>
        </w:rPr>
        <w:t xml:space="preserve"> </w:t>
      </w:r>
      <w:r>
        <w:rPr>
          <w:color w:val="000000"/>
          <w:szCs w:val="28"/>
        </w:rPr>
        <w:t>detailed.</w:t>
      </w:r>
      <w:r>
        <w:rPr>
          <w:color w:val="000000"/>
          <w:szCs w:val="28"/>
        </w:rPr>
        <w:t xml:space="preserve"> </w:t>
      </w:r>
      <w:r>
        <w:rPr>
          <w:color w:val="000000"/>
          <w:szCs w:val="28"/>
        </w:rPr>
        <w:t>It</w:t>
      </w:r>
      <w:r>
        <w:rPr>
          <w:color w:val="000000"/>
          <w:szCs w:val="28"/>
        </w:rPr>
        <w:t xml:space="preserve"> </w:t>
      </w:r>
      <w:r>
        <w:rPr>
          <w:color w:val="000000"/>
          <w:szCs w:val="28"/>
        </w:rPr>
        <w:t>begins</w:t>
      </w:r>
      <w:r>
        <w:rPr>
          <w:color w:val="000000"/>
          <w:szCs w:val="28"/>
        </w:rPr>
        <w:t xml:space="preserve"> </w:t>
      </w:r>
      <w:r>
        <w:rPr>
          <w:color w:val="000000"/>
          <w:szCs w:val="28"/>
        </w:rPr>
        <w:t>with</w:t>
      </w:r>
      <w:r>
        <w:rPr>
          <w:color w:val="000000"/>
          <w:szCs w:val="28"/>
        </w:rPr>
        <w:t xml:space="preserve"> </w:t>
      </w:r>
      <w:r>
        <w:rPr>
          <w:color w:val="000000"/>
          <w:szCs w:val="28"/>
        </w:rPr>
        <w:t>ensuring</w:t>
      </w:r>
      <w:r>
        <w:rPr>
          <w:color w:val="000000"/>
          <w:szCs w:val="28"/>
        </w:rPr>
        <w:t xml:space="preserve"> </w:t>
      </w:r>
      <w:r>
        <w:rPr>
          <w:color w:val="000000"/>
          <w:szCs w:val="28"/>
        </w:rPr>
        <w:t>that</w:t>
      </w:r>
      <w:r>
        <w:rPr>
          <w:color w:val="000000"/>
          <w:szCs w:val="28"/>
        </w:rPr>
        <w:t xml:space="preserve"> </w:t>
      </w:r>
      <w:r>
        <w:rPr>
          <w:color w:val="000000"/>
          <w:szCs w:val="28"/>
        </w:rPr>
        <w:t>thorough</w:t>
      </w:r>
      <w:r>
        <w:rPr>
          <w:color w:val="000000"/>
          <w:szCs w:val="28"/>
        </w:rPr>
        <w:t xml:space="preserve"> </w:t>
      </w:r>
      <w:r>
        <w:rPr>
          <w:color w:val="000000"/>
          <w:szCs w:val="28"/>
        </w:rPr>
        <w:t>research</w:t>
      </w:r>
      <w:r>
        <w:rPr>
          <w:color w:val="000000"/>
          <w:szCs w:val="28"/>
        </w:rPr>
        <w:t xml:space="preserve"> </w:t>
      </w:r>
      <w:r>
        <w:rPr>
          <w:color w:val="000000"/>
          <w:szCs w:val="28"/>
        </w:rPr>
        <w:t>on</w:t>
      </w:r>
      <w:r>
        <w:rPr>
          <w:color w:val="000000"/>
          <w:szCs w:val="28"/>
        </w:rPr>
        <w:t xml:space="preserve"> </w:t>
      </w:r>
      <w:r>
        <w:rPr>
          <w:color w:val="000000"/>
          <w:szCs w:val="28"/>
        </w:rPr>
        <w:t>skin</w:t>
      </w:r>
      <w:r>
        <w:rPr>
          <w:color w:val="000000"/>
          <w:szCs w:val="28"/>
        </w:rPr>
        <w:t xml:space="preserve"> </w:t>
      </w:r>
      <w:r>
        <w:rPr>
          <w:color w:val="000000"/>
          <w:szCs w:val="28"/>
        </w:rPr>
        <w:t>care</w:t>
      </w:r>
      <w:r>
        <w:rPr>
          <w:color w:val="000000"/>
          <w:szCs w:val="28"/>
        </w:rPr>
        <w:t xml:space="preserve"> </w:t>
      </w:r>
      <w:r>
        <w:rPr>
          <w:color w:val="000000"/>
          <w:szCs w:val="28"/>
        </w:rPr>
        <w:t>products</w:t>
      </w:r>
      <w:r>
        <w:rPr>
          <w:color w:val="000000"/>
          <w:szCs w:val="28"/>
        </w:rPr>
        <w:t xml:space="preserve"> </w:t>
      </w:r>
      <w:r>
        <w:rPr>
          <w:color w:val="000000"/>
          <w:szCs w:val="28"/>
        </w:rPr>
        <w:t>has</w:t>
      </w:r>
      <w:r>
        <w:rPr>
          <w:color w:val="000000"/>
          <w:szCs w:val="28"/>
        </w:rPr>
        <w:t xml:space="preserve"> </w:t>
      </w:r>
      <w:r>
        <w:rPr>
          <w:color w:val="000000"/>
          <w:szCs w:val="28"/>
        </w:rPr>
        <w:t>been</w:t>
      </w:r>
      <w:r>
        <w:rPr>
          <w:color w:val="000000"/>
          <w:szCs w:val="28"/>
        </w:rPr>
        <w:t xml:space="preserve"> </w:t>
      </w:r>
      <w:r>
        <w:rPr>
          <w:color w:val="000000"/>
          <w:szCs w:val="28"/>
        </w:rPr>
        <w:t>conducted,</w:t>
      </w:r>
      <w:r>
        <w:rPr>
          <w:color w:val="000000"/>
          <w:szCs w:val="28"/>
        </w:rPr>
        <w:t xml:space="preserve"> </w:t>
      </w:r>
      <w:r>
        <w:rPr>
          <w:color w:val="000000"/>
          <w:szCs w:val="28"/>
        </w:rPr>
        <w:t>as</w:t>
      </w:r>
      <w:r>
        <w:rPr>
          <w:color w:val="000000"/>
          <w:szCs w:val="28"/>
        </w:rPr>
        <w:t xml:space="preserve"> </w:t>
      </w:r>
      <w:r>
        <w:rPr>
          <w:color w:val="000000"/>
          <w:szCs w:val="28"/>
        </w:rPr>
        <w:t>well</w:t>
      </w:r>
      <w:r>
        <w:rPr>
          <w:color w:val="000000"/>
          <w:szCs w:val="28"/>
        </w:rPr>
        <w:t xml:space="preserve"> </w:t>
      </w:r>
      <w:r>
        <w:rPr>
          <w:color w:val="000000"/>
          <w:szCs w:val="28"/>
        </w:rPr>
        <w:t>as</w:t>
      </w:r>
      <w:r>
        <w:rPr>
          <w:color w:val="000000"/>
          <w:szCs w:val="28"/>
        </w:rPr>
        <w:t xml:space="preserve"> </w:t>
      </w:r>
      <w:r>
        <w:rPr>
          <w:color w:val="000000"/>
          <w:szCs w:val="28"/>
        </w:rPr>
        <w:t>the</w:t>
      </w:r>
      <w:r>
        <w:rPr>
          <w:color w:val="000000"/>
          <w:szCs w:val="28"/>
        </w:rPr>
        <w:t xml:space="preserve"> </w:t>
      </w:r>
      <w:r>
        <w:rPr>
          <w:color w:val="000000"/>
          <w:szCs w:val="28"/>
        </w:rPr>
        <w:t>development</w:t>
      </w:r>
      <w:r>
        <w:rPr>
          <w:color w:val="000000"/>
          <w:szCs w:val="28"/>
        </w:rPr>
        <w:t xml:space="preserve"> </w:t>
      </w:r>
      <w:r>
        <w:rPr>
          <w:color w:val="000000"/>
          <w:szCs w:val="28"/>
        </w:rPr>
        <w:t>of</w:t>
      </w:r>
      <w:r>
        <w:rPr>
          <w:color w:val="000000"/>
          <w:szCs w:val="28"/>
        </w:rPr>
        <w:t xml:space="preserve"> </w:t>
      </w:r>
      <w:r>
        <w:rPr>
          <w:color w:val="000000"/>
          <w:szCs w:val="28"/>
        </w:rPr>
        <w:t>a</w:t>
      </w:r>
      <w:r>
        <w:rPr>
          <w:color w:val="000000"/>
          <w:szCs w:val="28"/>
        </w:rPr>
        <w:t xml:space="preserve"> </w:t>
      </w:r>
      <w:r>
        <w:rPr>
          <w:color w:val="000000"/>
          <w:szCs w:val="28"/>
        </w:rPr>
        <w:t>business</w:t>
      </w:r>
      <w:r>
        <w:rPr>
          <w:color w:val="000000"/>
          <w:szCs w:val="28"/>
        </w:rPr>
        <w:t xml:space="preserve"> </w:t>
      </w:r>
      <w:r>
        <w:rPr>
          <w:color w:val="000000"/>
          <w:szCs w:val="28"/>
        </w:rPr>
        <w:t>plan.</w:t>
      </w:r>
      <w:r>
        <w:rPr>
          <w:color w:val="000000"/>
          <w:szCs w:val="28"/>
        </w:rPr>
        <w:t xml:space="preserve"> </w:t>
      </w:r>
      <w:r>
        <w:rPr>
          <w:color w:val="000000"/>
          <w:szCs w:val="28"/>
        </w:rPr>
        <w:t>We</w:t>
      </w:r>
      <w:r>
        <w:rPr>
          <w:color w:val="000000"/>
          <w:szCs w:val="28"/>
        </w:rPr>
        <w:t xml:space="preserve"> </w:t>
      </w:r>
      <w:r>
        <w:rPr>
          <w:color w:val="000000"/>
          <w:szCs w:val="28"/>
        </w:rPr>
        <w:t>focus</w:t>
      </w:r>
      <w:r>
        <w:rPr>
          <w:color w:val="000000"/>
          <w:szCs w:val="28"/>
        </w:rPr>
        <w:t xml:space="preserve"> </w:t>
      </w:r>
      <w:r>
        <w:rPr>
          <w:color w:val="000000"/>
          <w:szCs w:val="28"/>
        </w:rPr>
        <w:t>on</w:t>
      </w:r>
      <w:r>
        <w:rPr>
          <w:color w:val="000000"/>
          <w:szCs w:val="28"/>
        </w:rPr>
        <w:t xml:space="preserve"> </w:t>
      </w:r>
      <w:r>
        <w:rPr>
          <w:color w:val="000000"/>
          <w:szCs w:val="28"/>
        </w:rPr>
        <w:t>the</w:t>
      </w:r>
      <w:r>
        <w:rPr>
          <w:color w:val="000000"/>
          <w:szCs w:val="28"/>
        </w:rPr>
        <w:t xml:space="preserve"> </w:t>
      </w:r>
      <w:r>
        <w:rPr>
          <w:color w:val="000000"/>
          <w:szCs w:val="28"/>
        </w:rPr>
        <w:t>formulas</w:t>
      </w:r>
      <w:r>
        <w:rPr>
          <w:color w:val="000000"/>
          <w:szCs w:val="28"/>
        </w:rPr>
        <w:t xml:space="preserve"> </w:t>
      </w:r>
      <w:r>
        <w:rPr>
          <w:color w:val="000000"/>
          <w:szCs w:val="28"/>
        </w:rPr>
        <w:t>which</w:t>
      </w:r>
      <w:r>
        <w:rPr>
          <w:color w:val="000000"/>
          <w:szCs w:val="28"/>
        </w:rPr>
        <w:t xml:space="preserve"> </w:t>
      </w:r>
      <w:r>
        <w:rPr>
          <w:color w:val="000000"/>
          <w:szCs w:val="28"/>
        </w:rPr>
        <w:t>will</w:t>
      </w:r>
      <w:r>
        <w:rPr>
          <w:color w:val="000000"/>
          <w:szCs w:val="28"/>
        </w:rPr>
        <w:t xml:space="preserve"> </w:t>
      </w:r>
      <w:r>
        <w:rPr>
          <w:color w:val="000000"/>
          <w:szCs w:val="28"/>
        </w:rPr>
        <w:t>start</w:t>
      </w:r>
      <w:r>
        <w:rPr>
          <w:color w:val="000000"/>
          <w:szCs w:val="28"/>
        </w:rPr>
        <w:t xml:space="preserve"> </w:t>
      </w:r>
      <w:r>
        <w:rPr>
          <w:color w:val="000000"/>
          <w:szCs w:val="28"/>
        </w:rPr>
        <w:t>to</w:t>
      </w:r>
      <w:r>
        <w:rPr>
          <w:color w:val="000000"/>
          <w:szCs w:val="28"/>
        </w:rPr>
        <w:t xml:space="preserve"> </w:t>
      </w:r>
      <w:r>
        <w:rPr>
          <w:color w:val="000000"/>
          <w:szCs w:val="28"/>
        </w:rPr>
        <w:t>be</w:t>
      </w:r>
      <w:r>
        <w:rPr>
          <w:color w:val="000000"/>
          <w:szCs w:val="28"/>
        </w:rPr>
        <w:t xml:space="preserve"> </w:t>
      </w:r>
      <w:r>
        <w:rPr>
          <w:color w:val="000000"/>
          <w:szCs w:val="28"/>
        </w:rPr>
        <w:t>developed</w:t>
      </w:r>
      <w:r>
        <w:rPr>
          <w:color w:val="000000"/>
          <w:szCs w:val="28"/>
        </w:rPr>
        <w:t xml:space="preserve"> </w:t>
      </w:r>
      <w:r>
        <w:rPr>
          <w:color w:val="000000"/>
          <w:szCs w:val="28"/>
        </w:rPr>
        <w:t>either</w:t>
      </w:r>
      <w:r>
        <w:rPr>
          <w:color w:val="000000"/>
          <w:szCs w:val="28"/>
        </w:rPr>
        <w:t xml:space="preserve"> </w:t>
      </w:r>
      <w:r>
        <w:rPr>
          <w:color w:val="000000"/>
          <w:szCs w:val="28"/>
        </w:rPr>
        <w:t>by</w:t>
      </w:r>
      <w:r>
        <w:rPr>
          <w:color w:val="000000"/>
          <w:szCs w:val="28"/>
        </w:rPr>
        <w:t xml:space="preserve"> </w:t>
      </w:r>
      <w:r>
        <w:rPr>
          <w:color w:val="000000"/>
          <w:szCs w:val="28"/>
        </w:rPr>
        <w:t>experts</w:t>
      </w:r>
      <w:r>
        <w:rPr>
          <w:color w:val="000000"/>
          <w:szCs w:val="28"/>
        </w:rPr>
        <w:t xml:space="preserve"> </w:t>
      </w:r>
      <w:r>
        <w:rPr>
          <w:color w:val="000000"/>
          <w:szCs w:val="28"/>
        </w:rPr>
        <w:t>in</w:t>
      </w:r>
      <w:r>
        <w:rPr>
          <w:color w:val="000000"/>
          <w:szCs w:val="28"/>
        </w:rPr>
        <w:t xml:space="preserve"> </w:t>
      </w:r>
      <w:r>
        <w:rPr>
          <w:color w:val="000000"/>
          <w:szCs w:val="28"/>
        </w:rPr>
        <w:t>the</w:t>
      </w:r>
      <w:r>
        <w:rPr>
          <w:color w:val="000000"/>
          <w:szCs w:val="28"/>
        </w:rPr>
        <w:t xml:space="preserve"> </w:t>
      </w:r>
      <w:r>
        <w:rPr>
          <w:color w:val="000000"/>
          <w:szCs w:val="28"/>
        </w:rPr>
        <w:t>area.</w:t>
      </w:r>
      <w:r>
        <w:rPr>
          <w:color w:val="000000"/>
          <w:szCs w:val="28"/>
        </w:rPr>
        <w:t xml:space="preserve"> </w:t>
      </w:r>
      <w:r>
        <w:rPr>
          <w:color w:val="000000"/>
          <w:szCs w:val="28"/>
        </w:rPr>
        <w:t>The</w:t>
      </w:r>
      <w:r>
        <w:rPr>
          <w:color w:val="000000"/>
          <w:szCs w:val="28"/>
        </w:rPr>
        <w:t xml:space="preserve"> </w:t>
      </w:r>
      <w:r>
        <w:rPr>
          <w:color w:val="000000"/>
          <w:szCs w:val="28"/>
        </w:rPr>
        <w:t>product</w:t>
      </w:r>
      <w:r>
        <w:rPr>
          <w:color w:val="000000"/>
          <w:szCs w:val="28"/>
        </w:rPr>
        <w:t xml:space="preserve"> </w:t>
      </w:r>
      <w:r>
        <w:rPr>
          <w:color w:val="000000"/>
          <w:szCs w:val="28"/>
        </w:rPr>
        <w:t>once</w:t>
      </w:r>
      <w:r>
        <w:rPr>
          <w:color w:val="000000"/>
          <w:szCs w:val="28"/>
        </w:rPr>
        <w:t xml:space="preserve"> </w:t>
      </w:r>
      <w:r>
        <w:rPr>
          <w:color w:val="000000"/>
          <w:szCs w:val="28"/>
        </w:rPr>
        <w:t>produced</w:t>
      </w:r>
      <w:r>
        <w:rPr>
          <w:color w:val="000000"/>
          <w:szCs w:val="28"/>
        </w:rPr>
        <w:t xml:space="preserve"> </w:t>
      </w:r>
      <w:r>
        <w:rPr>
          <w:color w:val="000000"/>
          <w:szCs w:val="28"/>
        </w:rPr>
        <w:t>has</w:t>
      </w:r>
      <w:r>
        <w:rPr>
          <w:color w:val="000000"/>
          <w:szCs w:val="28"/>
        </w:rPr>
        <w:t xml:space="preserve"> </w:t>
      </w:r>
      <w:r>
        <w:rPr>
          <w:color w:val="000000"/>
          <w:szCs w:val="28"/>
        </w:rPr>
        <w:t>to</w:t>
      </w:r>
      <w:r>
        <w:rPr>
          <w:color w:val="000000"/>
          <w:szCs w:val="28"/>
        </w:rPr>
        <w:t xml:space="preserve"> </w:t>
      </w:r>
      <w:r>
        <w:rPr>
          <w:color w:val="000000"/>
          <w:szCs w:val="28"/>
        </w:rPr>
        <w:t>undergo</w:t>
      </w:r>
      <w:r>
        <w:rPr>
          <w:color w:val="000000"/>
          <w:szCs w:val="28"/>
        </w:rPr>
        <w:t xml:space="preserve"> </w:t>
      </w:r>
      <w:r>
        <w:rPr>
          <w:color w:val="000000"/>
          <w:szCs w:val="28"/>
        </w:rPr>
        <w:t>vigorous</w:t>
      </w:r>
      <w:r>
        <w:rPr>
          <w:color w:val="000000"/>
          <w:szCs w:val="28"/>
        </w:rPr>
        <w:t xml:space="preserve"> </w:t>
      </w:r>
      <w:r>
        <w:rPr>
          <w:color w:val="000000"/>
          <w:szCs w:val="28"/>
        </w:rPr>
        <w:t>tests</w:t>
      </w:r>
      <w:r>
        <w:rPr>
          <w:color w:val="000000"/>
          <w:szCs w:val="28"/>
        </w:rPr>
        <w:t xml:space="preserve"> </w:t>
      </w:r>
      <w:r>
        <w:rPr>
          <w:color w:val="000000"/>
          <w:szCs w:val="28"/>
        </w:rPr>
        <w:t>before</w:t>
      </w:r>
      <w:r>
        <w:rPr>
          <w:color w:val="000000"/>
          <w:szCs w:val="28"/>
        </w:rPr>
        <w:t xml:space="preserve"> </w:t>
      </w:r>
      <w:r>
        <w:rPr>
          <w:color w:val="000000"/>
          <w:szCs w:val="28"/>
        </w:rPr>
        <w:t>actual</w:t>
      </w:r>
      <w:r>
        <w:rPr>
          <w:color w:val="000000"/>
          <w:szCs w:val="28"/>
        </w:rPr>
        <w:t xml:space="preserve"> </w:t>
      </w:r>
      <w:r>
        <w:rPr>
          <w:color w:val="000000"/>
          <w:szCs w:val="28"/>
        </w:rPr>
        <w:t>production</w:t>
      </w:r>
      <w:r>
        <w:rPr>
          <w:color w:val="000000"/>
          <w:szCs w:val="28"/>
        </w:rPr>
        <w:t xml:space="preserve"> </w:t>
      </w:r>
      <w:r>
        <w:rPr>
          <w:color w:val="000000"/>
          <w:szCs w:val="28"/>
        </w:rPr>
        <w:t>can</w:t>
      </w:r>
      <w:r>
        <w:rPr>
          <w:color w:val="000000"/>
          <w:szCs w:val="28"/>
        </w:rPr>
        <w:t xml:space="preserve"> </w:t>
      </w:r>
      <w:r>
        <w:rPr>
          <w:color w:val="000000"/>
          <w:szCs w:val="28"/>
        </w:rPr>
        <w:t>begin.</w:t>
      </w:r>
      <w:r>
        <w:rPr>
          <w:color w:val="000000"/>
          <w:szCs w:val="28"/>
        </w:rPr>
        <w:t xml:space="preserve"> </w:t>
      </w:r>
      <w:r>
        <w:rPr>
          <w:color w:val="000000"/>
          <w:szCs w:val="28"/>
        </w:rPr>
        <w:t>An</w:t>
      </w:r>
      <w:r>
        <w:rPr>
          <w:color w:val="000000"/>
          <w:szCs w:val="28"/>
        </w:rPr>
        <w:t xml:space="preserve"> </w:t>
      </w:r>
      <w:r>
        <w:rPr>
          <w:color w:val="000000"/>
          <w:szCs w:val="28"/>
        </w:rPr>
        <w:t>appropriate</w:t>
      </w:r>
      <w:r>
        <w:rPr>
          <w:color w:val="000000"/>
          <w:szCs w:val="28"/>
        </w:rPr>
        <w:t xml:space="preserve"> </w:t>
      </w:r>
      <w:r>
        <w:rPr>
          <w:color w:val="000000"/>
          <w:szCs w:val="28"/>
        </w:rPr>
        <w:t>packaging</w:t>
      </w:r>
      <w:r>
        <w:rPr>
          <w:color w:val="000000"/>
          <w:szCs w:val="28"/>
        </w:rPr>
        <w:t xml:space="preserve"> </w:t>
      </w:r>
      <w:r>
        <w:rPr>
          <w:color w:val="000000"/>
          <w:szCs w:val="28"/>
        </w:rPr>
        <w:t>is</w:t>
      </w:r>
      <w:r>
        <w:rPr>
          <w:color w:val="000000"/>
          <w:szCs w:val="28"/>
        </w:rPr>
        <w:t xml:space="preserve"> </w:t>
      </w:r>
      <w:r>
        <w:rPr>
          <w:color w:val="000000"/>
          <w:szCs w:val="28"/>
        </w:rPr>
        <w:t>done</w:t>
      </w:r>
      <w:r>
        <w:rPr>
          <w:color w:val="000000"/>
          <w:szCs w:val="28"/>
        </w:rPr>
        <w:t xml:space="preserve"> </w:t>
      </w:r>
      <w:r>
        <w:rPr>
          <w:color w:val="000000"/>
          <w:szCs w:val="28"/>
        </w:rPr>
        <w:t>for</w:t>
      </w:r>
      <w:r>
        <w:rPr>
          <w:color w:val="000000"/>
          <w:szCs w:val="28"/>
        </w:rPr>
        <w:t xml:space="preserve"> </w:t>
      </w:r>
      <w:r>
        <w:rPr>
          <w:color w:val="000000"/>
          <w:szCs w:val="28"/>
        </w:rPr>
        <w:t>the</w:t>
      </w:r>
      <w:r>
        <w:rPr>
          <w:color w:val="000000"/>
          <w:szCs w:val="28"/>
        </w:rPr>
        <w:t xml:space="preserve"> </w:t>
      </w:r>
      <w:r>
        <w:rPr>
          <w:color w:val="000000"/>
          <w:szCs w:val="28"/>
        </w:rPr>
        <w:t>product</w:t>
      </w:r>
      <w:r>
        <w:rPr>
          <w:color w:val="000000"/>
          <w:szCs w:val="28"/>
        </w:rPr>
        <w:t xml:space="preserve"> </w:t>
      </w:r>
      <w:r>
        <w:rPr>
          <w:color w:val="000000"/>
          <w:szCs w:val="28"/>
        </w:rPr>
        <w:t>before</w:t>
      </w:r>
      <w:r>
        <w:rPr>
          <w:color w:val="000000"/>
          <w:szCs w:val="28"/>
        </w:rPr>
        <w:t xml:space="preserve"> </w:t>
      </w:r>
      <w:r>
        <w:rPr>
          <w:color w:val="000000"/>
          <w:szCs w:val="28"/>
        </w:rPr>
        <w:t>it</w:t>
      </w:r>
      <w:r>
        <w:rPr>
          <w:color w:val="000000"/>
          <w:szCs w:val="28"/>
        </w:rPr>
        <w:t xml:space="preserve"> </w:t>
      </w:r>
      <w:r>
        <w:rPr>
          <w:color w:val="000000"/>
          <w:szCs w:val="28"/>
        </w:rPr>
        <w:t>is</w:t>
      </w:r>
      <w:r>
        <w:rPr>
          <w:color w:val="000000"/>
          <w:szCs w:val="28"/>
        </w:rPr>
        <w:t xml:space="preserve"> </w:t>
      </w:r>
      <w:r>
        <w:rPr>
          <w:color w:val="000000"/>
          <w:szCs w:val="28"/>
        </w:rPr>
        <w:t>then</w:t>
      </w:r>
      <w:r>
        <w:rPr>
          <w:color w:val="000000"/>
          <w:szCs w:val="28"/>
        </w:rPr>
        <w:t xml:space="preserve"> </w:t>
      </w:r>
      <w:r>
        <w:rPr>
          <w:color w:val="000000"/>
          <w:szCs w:val="28"/>
        </w:rPr>
        <w:t>distributed</w:t>
      </w:r>
      <w:r>
        <w:rPr>
          <w:color w:val="000000"/>
          <w:szCs w:val="28"/>
        </w:rPr>
        <w:t xml:space="preserve"> </w:t>
      </w:r>
      <w:r>
        <w:rPr>
          <w:color w:val="000000"/>
          <w:szCs w:val="28"/>
        </w:rPr>
        <w:t>and</w:t>
      </w:r>
      <w:r>
        <w:rPr>
          <w:color w:val="000000"/>
          <w:szCs w:val="28"/>
        </w:rPr>
        <w:t xml:space="preserve"> </w:t>
      </w:r>
      <w:r>
        <w:rPr>
          <w:color w:val="000000"/>
          <w:szCs w:val="28"/>
        </w:rPr>
        <w:t>gets</w:t>
      </w:r>
      <w:r>
        <w:rPr>
          <w:color w:val="000000"/>
          <w:szCs w:val="28"/>
        </w:rPr>
        <w:t xml:space="preserve"> </w:t>
      </w:r>
      <w:r>
        <w:rPr>
          <w:color w:val="000000"/>
          <w:szCs w:val="28"/>
        </w:rPr>
        <w:t>on</w:t>
      </w:r>
      <w:r>
        <w:rPr>
          <w:color w:val="000000"/>
          <w:szCs w:val="28"/>
        </w:rPr>
        <w:t xml:space="preserve"> </w:t>
      </w:r>
      <w:r>
        <w:rPr>
          <w:color w:val="000000"/>
          <w:szCs w:val="28"/>
        </w:rPr>
        <w:t>the</w:t>
      </w:r>
      <w:r>
        <w:rPr>
          <w:color w:val="000000"/>
          <w:szCs w:val="28"/>
        </w:rPr>
        <w:t xml:space="preserve"> </w:t>
      </w:r>
      <w:r>
        <w:rPr>
          <w:color w:val="000000"/>
          <w:szCs w:val="28"/>
        </w:rPr>
        <w:t>shelves</w:t>
      </w:r>
      <w:r>
        <w:rPr>
          <w:color w:val="000000"/>
          <w:szCs w:val="28"/>
        </w:rPr>
        <w:t xml:space="preserve"> </w:t>
      </w:r>
      <w:r>
        <w:rPr>
          <w:color w:val="000000"/>
          <w:szCs w:val="28"/>
        </w:rPr>
        <w:t>for</w:t>
      </w:r>
      <w:r>
        <w:rPr>
          <w:color w:val="000000"/>
          <w:szCs w:val="28"/>
        </w:rPr>
        <w:t xml:space="preserve"> </w:t>
      </w:r>
      <w:r>
        <w:rPr>
          <w:color w:val="000000"/>
          <w:szCs w:val="28"/>
        </w:rPr>
        <w:t>the</w:t>
      </w:r>
      <w:r>
        <w:rPr>
          <w:color w:val="000000"/>
          <w:szCs w:val="28"/>
        </w:rPr>
        <w:t xml:space="preserve"> </w:t>
      </w:r>
      <w:r>
        <w:rPr>
          <w:color w:val="000000"/>
          <w:szCs w:val="28"/>
        </w:rPr>
        <w:t>consumer</w:t>
      </w:r>
      <w:r>
        <w:rPr>
          <w:color w:val="000000"/>
          <w:szCs w:val="28"/>
        </w:rPr>
        <w:t xml:space="preserve"> </w:t>
      </w:r>
      <w:r>
        <w:rPr>
          <w:color w:val="000000"/>
          <w:szCs w:val="28"/>
        </w:rPr>
        <w:t>to</w:t>
      </w:r>
      <w:r>
        <w:rPr>
          <w:color w:val="000000"/>
          <w:szCs w:val="28"/>
        </w:rPr>
        <w:t xml:space="preserve"> </w:t>
      </w:r>
      <w:r>
        <w:rPr>
          <w:color w:val="000000"/>
          <w:szCs w:val="28"/>
        </w:rPr>
        <w:t>buy.</w:t>
      </w:r>
      <w:r>
        <w:rPr>
          <w:color w:val="000000"/>
          <w:szCs w:val="28"/>
        </w:rPr>
        <w:t xml:space="preserve"> It </w:t>
      </w:r>
      <w:r>
        <w:rPr>
          <w:color w:val="000000"/>
          <w:szCs w:val="28"/>
        </w:rPr>
        <w:t xml:space="preserve">will then be stocked in our store and distributed to our business affiliates </w:t>
      </w:r>
      <w:r>
        <w:rPr>
          <w:color w:val="000000"/>
          <w:szCs w:val="28"/>
        </w:rPr>
        <w:t>donut can reach our final consumers.</w:t>
      </w:r>
    </w:p>
    <w:p>
      <w:pPr>
        <w:pStyle w:val="style0"/>
        <w:rPr>
          <w:rFonts w:ascii="Times New Roman" w:cs="Times New Roman" w:hAnsi="Times New Roman"/>
          <w:sz w:val="24"/>
          <w:szCs w:val="24"/>
        </w:rPr>
      </w:pPr>
    </w:p>
    <w:p>
      <w:pPr>
        <w:pStyle w:val="style0"/>
        <w:jc w:val="center"/>
        <w:rPr>
          <w:rFonts w:ascii="Times New Roman" w:cs="Times New Roman" w:hAnsi="Times New Roman"/>
          <w:b/>
          <w:sz w:val="28"/>
          <w:szCs w:val="28"/>
        </w:rPr>
      </w:pPr>
      <w:r>
        <w:rPr>
          <w:rFonts w:ascii="Times New Roman" w:cs="Times New Roman" w:hAnsi="Times New Roman"/>
          <w:b/>
          <w:sz w:val="28"/>
          <w:szCs w:val="28"/>
        </w:rPr>
        <w:t>Marketing Plan</w:t>
      </w:r>
    </w:p>
    <w:p>
      <w:pPr>
        <w:pStyle w:val="style0"/>
        <w:ind w:firstLine="284"/>
        <w:rPr>
          <w:rFonts w:ascii="Times New Roman" w:cs="Times New Roman" w:hAnsi="Times New Roman"/>
          <w:sz w:val="24"/>
          <w:szCs w:val="24"/>
        </w:rPr>
      </w:pPr>
      <w:r>
        <w:rPr>
          <w:rFonts w:ascii="Times New Roman" w:cs="Times New Roman" w:hAnsi="Times New Roman"/>
          <w:sz w:val="24"/>
          <w:szCs w:val="24"/>
        </w:rPr>
        <w:t xml:space="preserve">Our products will be mainly marketed to women as they are the majority of users of skin care products. But marketing ads will emphasize the uses and results of our products as to not marginalise male consumers. </w:t>
      </w:r>
    </w:p>
    <w:p>
      <w:pPr>
        <w:pStyle w:val="style0"/>
        <w:rPr>
          <w:rFonts w:ascii="Times New Roman" w:cs="Times New Roman" w:hAnsi="Times New Roman"/>
          <w:b/>
          <w:sz w:val="24"/>
          <w:szCs w:val="24"/>
        </w:rPr>
      </w:pPr>
      <w:r>
        <w:rPr>
          <w:rFonts w:ascii="Times New Roman" w:cs="Times New Roman" w:hAnsi="Times New Roman"/>
          <w:b/>
          <w:sz w:val="24"/>
          <w:szCs w:val="24"/>
        </w:rPr>
        <w:t>Target groups:</w:t>
      </w:r>
    </w:p>
    <w:p>
      <w:pPr>
        <w:pStyle w:val="style0"/>
        <w:ind w:firstLine="284"/>
        <w:rPr>
          <w:rFonts w:ascii="Times New Roman" w:cs="Times New Roman" w:hAnsi="Times New Roman"/>
          <w:sz w:val="24"/>
          <w:szCs w:val="24"/>
        </w:rPr>
      </w:pPr>
      <w:r>
        <w:rPr>
          <w:rFonts w:ascii="Times New Roman" w:cs="Times New Roman" w:hAnsi="Times New Roman"/>
          <w:sz w:val="24"/>
          <w:szCs w:val="24"/>
        </w:rPr>
        <w:t>Our business targets two groups as main buyers. These are individual buyers, and makeup studios and spas.</w:t>
      </w:r>
    </w:p>
    <w:p>
      <w:pPr>
        <w:pStyle w:val="style0"/>
        <w:rPr>
          <w:rFonts w:ascii="Times New Roman" w:cs="Times New Roman" w:hAnsi="Times New Roman"/>
          <w:sz w:val="24"/>
          <w:szCs w:val="24"/>
        </w:rPr>
      </w:pPr>
      <w:r>
        <w:rPr>
          <w:rFonts w:ascii="Times New Roman" w:cs="Times New Roman" w:hAnsi="Times New Roman"/>
          <w:sz w:val="24"/>
          <w:szCs w:val="24"/>
        </w:rPr>
        <w:t xml:space="preserve">Individual buyers: </w:t>
      </w:r>
    </w:p>
    <w:p>
      <w:pPr>
        <w:pStyle w:val="style0"/>
        <w:ind w:firstLine="284"/>
        <w:rPr>
          <w:rFonts w:ascii="Times New Roman" w:cs="Times New Roman" w:hAnsi="Times New Roman"/>
          <w:sz w:val="24"/>
          <w:szCs w:val="24"/>
          <w:shd w:val="clear" w:color="auto" w:fill="ffffff"/>
        </w:rPr>
      </w:pPr>
      <w:r>
        <w:rPr>
          <w:rFonts w:ascii="Times New Roman" w:cs="Times New Roman" w:hAnsi="Times New Roman"/>
          <w:sz w:val="24"/>
          <w:szCs w:val="24"/>
        </w:rPr>
        <w:t xml:space="preserve">We project that a majority of our sales will come from individual buyers because our products are easy to use and the ingredients are easily understandable and well known. </w:t>
      </w:r>
      <w:r>
        <w:rPr>
          <w:rFonts w:ascii="Times New Roman" w:cs="Times New Roman" w:hAnsi="Times New Roman"/>
          <w:sz w:val="24"/>
          <w:szCs w:val="24"/>
          <w:shd w:val="clear" w:color="auto" w:fill="ffffff"/>
        </w:rPr>
        <w:t xml:space="preserve">Our targeted end user is between the ages of 16 and 65. They are urban professionals with adequate knowledge and concern about social and environmental issues. These consumers have an active lifestyle. Mind and body wellness are important to them and the effects of </w:t>
      </w:r>
      <w:r>
        <w:rPr>
          <w:rFonts w:ascii="Times New Roman" w:cs="Times New Roman" w:hAnsi="Times New Roman"/>
          <w:sz w:val="24"/>
          <w:szCs w:val="24"/>
          <w:shd w:val="clear" w:color="auto" w:fill="ffffff"/>
        </w:rPr>
        <w:t>aging and the maintenance of a youthful appearance are a part of their life. This target group is forecasted to make up 60% of our client base, of which 25% of sales will be directly from our store while 35% will be from our retailer affiliates.</w:t>
      </w:r>
    </w:p>
    <w:p>
      <w:pPr>
        <w:pStyle w:val="style0"/>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Retailers:</w:t>
      </w:r>
    </w:p>
    <w:p>
      <w:pPr>
        <w:pStyle w:val="style0"/>
        <w:ind w:firstLine="284"/>
        <w:rPr>
          <w:rFonts w:ascii="Times New Roman" w:cs="Times New Roman" w:hAnsi="Times New Roman"/>
          <w:sz w:val="24"/>
          <w:szCs w:val="24"/>
        </w:rPr>
      </w:pPr>
      <w:r>
        <w:rPr>
          <w:rFonts w:ascii="Times New Roman" w:cs="Times New Roman" w:hAnsi="Times New Roman"/>
          <w:sz w:val="24"/>
          <w:szCs w:val="24"/>
          <w:shd w:val="clear" w:color="auto" w:fill="ffffff"/>
        </w:rPr>
        <w:t>As mentioned above, we plan to reach 35% of our individual buyers through retailers such as beauty shops and supermarkets. Hence, they are a major target group for our business and we expect to have them carry our products.</w:t>
      </w:r>
    </w:p>
    <w:p>
      <w:pPr>
        <w:pStyle w:val="style0"/>
        <w:rPr>
          <w:rFonts w:ascii="Times New Roman" w:cs="Times New Roman" w:hAnsi="Times New Roman"/>
          <w:sz w:val="24"/>
          <w:szCs w:val="24"/>
        </w:rPr>
      </w:pPr>
      <w:r>
        <w:rPr>
          <w:rFonts w:ascii="Times New Roman" w:cs="Times New Roman" w:hAnsi="Times New Roman"/>
          <w:sz w:val="24"/>
          <w:szCs w:val="24"/>
        </w:rPr>
        <w:t>Makeup studios and spas:</w:t>
      </w:r>
    </w:p>
    <w:p>
      <w:pPr>
        <w:pStyle w:val="style0"/>
        <w:ind w:firstLine="284"/>
        <w:rPr>
          <w:rFonts w:ascii="Times New Roman" w:cs="Times New Roman" w:hAnsi="Times New Roman"/>
          <w:sz w:val="24"/>
          <w:szCs w:val="24"/>
        </w:rPr>
      </w:pPr>
      <w:r>
        <w:rPr>
          <w:rFonts w:ascii="Times New Roman" w:cs="Times New Roman" w:hAnsi="Times New Roman"/>
          <w:sz w:val="24"/>
          <w:szCs w:val="24"/>
        </w:rPr>
        <w:t>Makeup studios and spas are very dependent on products like ours for the services they provide and consume large orders in short periods of time. Hence, we project that they will be our second biggest target group.</w:t>
      </w:r>
    </w:p>
    <w:p>
      <w:pPr>
        <w:pStyle w:val="style0"/>
        <w:rPr>
          <w:rFonts w:ascii="Times New Roman" w:cs="Times New Roman" w:hAnsi="Times New Roman"/>
          <w:sz w:val="24"/>
          <w:szCs w:val="24"/>
        </w:rPr>
      </w:pPr>
      <w:r>
        <w:rPr>
          <w:rFonts w:ascii="Times New Roman" w:cs="Times New Roman" w:hAnsi="Times New Roman"/>
          <w:noProof/>
          <w:sz w:val="24"/>
          <w:szCs w:val="24"/>
          <w:lang w:eastAsia="en-GB"/>
        </w:rPr>
      </w:r>
      <w:r>
        <w:rPr>
          <w:rFonts w:ascii="Times New Roman" w:cs="Times New Roman" w:hAnsi="Times New Roman"/>
          <w:noProof/>
          <w:sz w:val="24"/>
          <w:szCs w:val="24"/>
          <w:lang w:eastAsia="en-GB"/>
        </w:rPr>
      </w:r>
      <w:r>
        <w:rPr>
          <w:rFonts w:ascii="Times New Roman" w:cs="Times New Roman" w:hAnsi="Times New Roman"/>
          <w:noProof/>
          <w:sz w:val="24"/>
          <w:szCs w:val="24"/>
          <w:lang w:eastAsia="en-GB"/>
        </w:rPr>
      </w:r>
      <w:r>
        <w:rPr>
          <w:rFonts w:ascii="Times New Roman" w:cs="Times New Roman" w:hAnsi="Times New Roman"/>
          <w:noProof/>
          <w:sz w:val="24"/>
          <w:szCs w:val="24"/>
          <w:lang w:eastAsia="en-GB"/>
        </w:rPr>
        <w:drawing>
          <wp:inline distT="0" distB="0" distL="114300" distR="114300">
            <wp:extent cx="5486400" cy="3429000"/>
            <wp:effectExtent l="0" t="0" r="0" b="0"/>
            <wp:docPr id="1028"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inline>
        </w:drawing>
      </w:r>
      <w:r>
        <w:rPr>
          <w:rFonts w:ascii="Times New Roman" w:cs="Times New Roman" w:hAnsi="Times New Roman"/>
          <w:noProof/>
          <w:sz w:val="24"/>
          <w:szCs w:val="24"/>
          <w:lang w:eastAsia="en-GB"/>
        </w:rPr>
      </w:r>
    </w:p>
    <w:p>
      <w:pPr>
        <w:pStyle w:val="style0"/>
        <w:rPr>
          <w:rFonts w:ascii="Times New Roman" w:cs="Times New Roman" w:hAnsi="Times New Roman"/>
          <w:b/>
          <w:sz w:val="24"/>
          <w:szCs w:val="24"/>
        </w:rPr>
      </w:pPr>
      <w:r>
        <w:rPr>
          <w:rFonts w:ascii="Times New Roman" w:cs="Times New Roman" w:hAnsi="Times New Roman"/>
          <w:b/>
          <w:sz w:val="24"/>
          <w:szCs w:val="24"/>
        </w:rPr>
        <w:t xml:space="preserve">Promotion </w:t>
      </w:r>
    </w:p>
    <w:p>
      <w:pPr>
        <w:pStyle w:val="style0"/>
        <w:ind w:firstLine="284"/>
        <w:rPr>
          <w:rFonts w:ascii="Times New Roman" w:cs="Times New Roman" w:hAnsi="Times New Roman"/>
          <w:sz w:val="24"/>
          <w:szCs w:val="24"/>
        </w:rPr>
      </w:pPr>
      <w:r>
        <w:rPr>
          <w:rFonts w:ascii="Times New Roman" w:cs="Times New Roman" w:hAnsi="Times New Roman"/>
          <w:sz w:val="24"/>
          <w:szCs w:val="24"/>
        </w:rPr>
        <w:t>The first and foremost goal of our marketing strategy is creating brand recognition so customers will understand what we stand for as a company before they choose specific products for their specific needs. So all our marketing tools will focus not only on increasing sales but also on building a channel for information about our brand and products to travel through and on building a consistently growing client base.</w:t>
      </w:r>
    </w:p>
    <w:p>
      <w:pPr>
        <w:pStyle w:val="style0"/>
        <w:rPr>
          <w:rFonts w:ascii="Times New Roman" w:cs="Times New Roman" w:hAnsi="Times New Roman"/>
          <w:sz w:val="24"/>
          <w:szCs w:val="24"/>
        </w:rPr>
      </w:pPr>
      <w:r>
        <w:rPr>
          <w:rFonts w:ascii="Times New Roman" w:cs="Times New Roman" w:hAnsi="Times New Roman"/>
          <w:sz w:val="24"/>
          <w:szCs w:val="24"/>
        </w:rPr>
        <w:t>Digital marketing and pop up shops:</w:t>
      </w:r>
    </w:p>
    <w:p>
      <w:pPr>
        <w:pStyle w:val="style0"/>
        <w:ind w:firstLine="284"/>
        <w:rPr>
          <w:rFonts w:ascii="Times New Roman" w:cs="Times New Roman" w:hAnsi="Times New Roman"/>
          <w:sz w:val="24"/>
          <w:szCs w:val="24"/>
        </w:rPr>
      </w:pPr>
      <w:r>
        <w:rPr>
          <w:rFonts w:ascii="Times New Roman" w:cs="Times New Roman" w:hAnsi="Times New Roman"/>
          <w:sz w:val="24"/>
          <w:szCs w:val="24"/>
        </w:rPr>
        <w:t xml:space="preserve">This is mainly aimed at our primary consumer group of individual buyers. We’ll attract clients by launching campaigns that comprise of celebrities and influencers promoting our products, and testimonials from experts as well as clients on popular social media outlets. Our pop-up shops will mainly focus on demonstrating to the public just how much our products </w:t>
      </w:r>
      <w:r>
        <w:rPr>
          <w:rFonts w:ascii="Times New Roman" w:cs="Times New Roman" w:hAnsi="Times New Roman"/>
          <w:sz w:val="24"/>
          <w:szCs w:val="24"/>
        </w:rPr>
        <w:t xml:space="preserve">are easy to use and elaborating about the ingredients so customers can relate our products to DIY (do it yourself) beauty treatments they’re already aware of. </w:t>
      </w:r>
    </w:p>
    <w:p>
      <w:pPr>
        <w:pStyle w:val="style0"/>
        <w:rPr>
          <w:rFonts w:ascii="Times New Roman" w:cs="Times New Roman" w:hAnsi="Times New Roman"/>
          <w:sz w:val="24"/>
          <w:szCs w:val="24"/>
        </w:rPr>
      </w:pPr>
      <w:r>
        <w:rPr>
          <w:rFonts w:ascii="Times New Roman" w:cs="Times New Roman" w:hAnsi="Times New Roman"/>
          <w:sz w:val="24"/>
          <w:szCs w:val="24"/>
        </w:rPr>
        <w:t>Travelling sales staff:</w:t>
      </w:r>
    </w:p>
    <w:p>
      <w:pPr>
        <w:pStyle w:val="style0"/>
        <w:ind w:firstLine="284"/>
        <w:rPr>
          <w:rFonts w:ascii="Times New Roman" w:cs="Times New Roman" w:hAnsi="Times New Roman"/>
          <w:sz w:val="24"/>
          <w:szCs w:val="24"/>
        </w:rPr>
      </w:pPr>
      <w:r>
        <w:rPr>
          <w:rFonts w:ascii="Times New Roman" w:cs="Times New Roman" w:hAnsi="Times New Roman"/>
          <w:sz w:val="24"/>
          <w:szCs w:val="24"/>
        </w:rPr>
        <w:t>This method of promotion mainly targets businesses with whom we want to affiliate our products with and require more in depth explanations about what we have to offer as well as incentives to purchase, use or resale our products in bulk. These businesses include our secondary target group of makeup studios and spas, but also extends to supermarkets and dermatologists who help in creating awareness and selling our products.</w:t>
      </w:r>
    </w:p>
    <w:p>
      <w:pPr>
        <w:pStyle w:val="style0"/>
        <w:rPr>
          <w:rFonts w:ascii="Times New Roman" w:cs="Times New Roman" w:hAnsi="Times New Roman"/>
          <w:sz w:val="24"/>
          <w:szCs w:val="24"/>
        </w:rPr>
      </w:pPr>
      <w:r>
        <w:rPr>
          <w:rFonts w:ascii="Times New Roman" w:cs="Times New Roman" w:hAnsi="Times New Roman"/>
          <w:sz w:val="24"/>
          <w:szCs w:val="24"/>
        </w:rPr>
        <w:t>Makeup studios, spas and Dermatologists:</w:t>
      </w:r>
    </w:p>
    <w:p>
      <w:pPr>
        <w:pStyle w:val="style0"/>
        <w:ind w:firstLine="284"/>
        <w:rPr>
          <w:rFonts w:ascii="Times New Roman" w:cs="Times New Roman" w:hAnsi="Times New Roman"/>
          <w:sz w:val="24"/>
          <w:szCs w:val="24"/>
        </w:rPr>
      </w:pPr>
      <w:r>
        <w:rPr>
          <w:rFonts w:ascii="Times New Roman" w:cs="Times New Roman" w:hAnsi="Times New Roman"/>
          <w:sz w:val="24"/>
          <w:szCs w:val="24"/>
        </w:rPr>
        <w:t>Although this group is our second major target group, along with dermatologists, it’ll also play a vital role in promoting our products. Market research show that people consume products they have already heard about from trusted sources they identify with more than products they hear about from ads. So we plan to get many spas and makeup studios using our products so customers can sample them before choosing to buy from us. We will also get dermatologists to recommend our products to patients who want to try natural alternatives to tend to easily treatable skin conditions.</w:t>
      </w:r>
    </w:p>
    <w:p>
      <w:pPr>
        <w:pStyle w:val="style0"/>
        <w:rPr>
          <w:rFonts w:ascii="Times New Roman" w:cs="Times New Roman" w:hAnsi="Times New Roman"/>
          <w:sz w:val="24"/>
          <w:szCs w:val="24"/>
        </w:rPr>
      </w:pPr>
    </w:p>
    <w:p>
      <w:pPr>
        <w:pStyle w:val="style0"/>
        <w:rPr>
          <w:rFonts w:ascii="Times New Roman" w:cs="Times New Roman" w:hAnsi="Times New Roman"/>
          <w:b/>
          <w:sz w:val="24"/>
          <w:szCs w:val="24"/>
        </w:rPr>
      </w:pPr>
      <w:r>
        <w:rPr>
          <w:rFonts w:ascii="Times New Roman" w:cs="Times New Roman" w:hAnsi="Times New Roman"/>
          <w:b/>
          <w:sz w:val="24"/>
          <w:szCs w:val="24"/>
        </w:rPr>
        <w:t>Pricing and Discounts</w:t>
      </w:r>
    </w:p>
    <w:p>
      <w:pPr>
        <w:pStyle w:val="style0"/>
        <w:ind w:firstLine="284"/>
        <w:rPr>
          <w:rFonts w:ascii="Times New Roman" w:cs="Times New Roman" w:hAnsi="Times New Roman"/>
          <w:sz w:val="24"/>
          <w:szCs w:val="24"/>
        </w:rPr>
      </w:pPr>
      <w:r>
        <w:rPr>
          <w:rFonts w:ascii="Times New Roman" w:cs="Times New Roman" w:hAnsi="Times New Roman"/>
          <w:sz w:val="24"/>
          <w:szCs w:val="24"/>
        </w:rPr>
        <w:t>Our products will be priced lower than other products on the market to show consumers that the use of locally sourced natural ingredients is cost effective in comparison to other imported skincare products. We also plan to offer discounts to help grow our customer base. These include:</w:t>
      </w:r>
    </w:p>
    <w:p>
      <w:pPr>
        <w:pStyle w:val="style179"/>
        <w:numPr>
          <w:ilvl w:val="0"/>
          <w:numId w:val="23"/>
        </w:numPr>
        <w:rPr>
          <w:rFonts w:ascii="Times New Roman" w:cs="Times New Roman" w:hAnsi="Times New Roman"/>
          <w:sz w:val="24"/>
          <w:szCs w:val="24"/>
        </w:rPr>
      </w:pPr>
      <w:r>
        <w:rPr>
          <w:rFonts w:ascii="Times New Roman" w:cs="Times New Roman" w:hAnsi="Times New Roman"/>
          <w:sz w:val="24"/>
          <w:szCs w:val="24"/>
        </w:rPr>
        <w:t xml:space="preserve">Contractually negotiated discounts to our business clients who purchase products in bulk </w:t>
      </w:r>
    </w:p>
    <w:p>
      <w:pPr>
        <w:pStyle w:val="style179"/>
        <w:numPr>
          <w:ilvl w:val="0"/>
          <w:numId w:val="23"/>
        </w:numPr>
        <w:rPr>
          <w:rFonts w:ascii="Times New Roman" w:cs="Times New Roman" w:hAnsi="Times New Roman"/>
          <w:sz w:val="24"/>
          <w:szCs w:val="24"/>
        </w:rPr>
      </w:pPr>
      <w:r>
        <w:rPr>
          <w:rFonts w:ascii="Times New Roman" w:cs="Times New Roman" w:hAnsi="Times New Roman"/>
          <w:sz w:val="24"/>
          <w:szCs w:val="24"/>
        </w:rPr>
        <w:t xml:space="preserve">A 10% discount at our opening ceremony </w:t>
      </w:r>
    </w:p>
    <w:p>
      <w:pPr>
        <w:pStyle w:val="style179"/>
        <w:numPr>
          <w:ilvl w:val="0"/>
          <w:numId w:val="23"/>
        </w:numPr>
        <w:rPr>
          <w:rFonts w:ascii="Times New Roman" w:cs="Times New Roman" w:hAnsi="Times New Roman"/>
          <w:sz w:val="24"/>
          <w:szCs w:val="24"/>
        </w:rPr>
      </w:pPr>
      <w:r>
        <w:rPr>
          <w:rFonts w:ascii="Times New Roman" w:cs="Times New Roman" w:hAnsi="Times New Roman"/>
          <w:sz w:val="24"/>
          <w:szCs w:val="24"/>
        </w:rPr>
        <w:t>A 5% discount to clients, who bring back the recyclable containers, on their next purchase of a similar item</w:t>
      </w:r>
    </w:p>
    <w:p>
      <w:pPr>
        <w:pStyle w:val="style0"/>
        <w:rPr>
          <w:rFonts w:ascii="Times New Roman" w:cs="Times New Roman" w:hAnsi="Times New Roman"/>
          <w:sz w:val="24"/>
          <w:szCs w:val="24"/>
        </w:rPr>
      </w:pPr>
    </w:p>
    <w:p>
      <w:pPr>
        <w:pStyle w:val="style0"/>
        <w:spacing w:before="150" w:after="100" w:afterAutospacing="true"/>
        <w:jc w:val="center"/>
        <w:rPr>
          <w:rFonts w:ascii="Times New Roman" w:cs="Times New Roman" w:hAnsi="Times New Roman"/>
          <w:color w:val="000000"/>
          <w:sz w:val="28"/>
          <w:szCs w:val="28"/>
        </w:rPr>
      </w:pPr>
      <w:r>
        <w:rPr>
          <w:rFonts w:ascii="Times New Roman" w:cs="Times New Roman" w:hAnsi="Times New Roman"/>
          <w:b/>
          <w:bCs/>
          <w:color w:val="000000"/>
          <w:sz w:val="28"/>
          <w:szCs w:val="28"/>
          <w:lang w:val="en-US"/>
        </w:rPr>
        <w:t>Organizational Plan</w:t>
      </w:r>
    </w:p>
    <w:p>
      <w:pPr>
        <w:pStyle w:val="style0"/>
        <w:ind w:firstLine="284"/>
        <w:jc w:val="both"/>
        <w:rPr>
          <w:rFonts w:ascii="Times New Roman" w:cs="Times New Roman" w:hAnsi="Times New Roman"/>
          <w:color w:val="000000"/>
          <w:sz w:val="24"/>
          <w:szCs w:val="24"/>
          <w:lang w:val="en-US"/>
        </w:rPr>
      </w:pPr>
      <w:r>
        <w:rPr>
          <w:rFonts w:ascii="Times New Roman" w:cs="Times New Roman" w:hAnsi="Times New Roman"/>
          <w:color w:val="000000"/>
          <w:sz w:val="24"/>
          <w:szCs w:val="24"/>
          <w:lang w:val="en-US"/>
        </w:rPr>
        <w:t xml:space="preserve">The form of ownership of this company is a partnership between Ms. Yordanos and Ms. Bezawit. The partners have agreed to have equal responsibilities in the form of being CO-CEOs and to distribute their salaries, profits/losses or any form of other payments equally. They also have equal voting rights in matters regarding disputes and decision making. In cases of withdrawal or death, the remaining partner is entitled to decide whether to sale or buy it herself. </w:t>
      </w:r>
    </w:p>
    <w:p>
      <w:pPr>
        <w:pStyle w:val="style0"/>
        <w:shd w:val="clear" w:color="auto" w:fill="ffffff"/>
        <w:spacing w:after="150"/>
        <w:jc w:val="both"/>
        <w:rPr>
          <w:rFonts w:ascii="Times New Roman" w:cs="Times New Roman" w:hAnsi="Times New Roman"/>
          <w:b/>
          <w:bCs/>
          <w:color w:val="000000"/>
          <w:sz w:val="24"/>
          <w:szCs w:val="24"/>
        </w:rPr>
      </w:pPr>
    </w:p>
    <w:p>
      <w:pPr>
        <w:pStyle w:val="style0"/>
        <w:shd w:val="clear" w:color="auto" w:fill="ffffff"/>
        <w:spacing w:after="150"/>
        <w:jc w:val="both"/>
        <w:rPr>
          <w:rFonts w:ascii="Times New Roman" w:cs="Times New Roman" w:hAnsi="Times New Roman"/>
          <w:b/>
          <w:bCs/>
          <w:color w:val="000000"/>
          <w:sz w:val="24"/>
          <w:szCs w:val="24"/>
        </w:rPr>
      </w:pPr>
      <w:r>
        <w:rPr>
          <w:rFonts w:ascii="Times New Roman" w:cs="Times New Roman" w:hAnsi="Times New Roman"/>
          <w:b/>
          <w:bCs/>
          <w:color w:val="000000"/>
          <w:sz w:val="24"/>
          <w:szCs w:val="24"/>
        </w:rPr>
        <w:t xml:space="preserve">Chief Executive Officer – </w:t>
      </w:r>
      <w:r>
        <w:rPr>
          <w:rFonts w:ascii="Times New Roman" w:cs="Times New Roman" w:hAnsi="Times New Roman"/>
          <w:b/>
          <w:bCs/>
          <w:color w:val="000000"/>
          <w:sz w:val="24"/>
          <w:szCs w:val="24"/>
          <w:lang w:val="en-US"/>
        </w:rPr>
        <w:t>CO-</w:t>
      </w:r>
      <w:r>
        <w:rPr>
          <w:rFonts w:ascii="Times New Roman" w:cs="Times New Roman" w:hAnsi="Times New Roman"/>
          <w:b/>
          <w:bCs/>
          <w:color w:val="000000"/>
          <w:sz w:val="24"/>
          <w:szCs w:val="24"/>
        </w:rPr>
        <w:t>CEO (Owner</w:t>
      </w:r>
      <w:r>
        <w:rPr>
          <w:rFonts w:ascii="Times New Roman" w:cs="Times New Roman" w:hAnsi="Times New Roman"/>
          <w:b/>
          <w:bCs/>
          <w:color w:val="000000"/>
          <w:sz w:val="24"/>
          <w:szCs w:val="24"/>
          <w:lang w:val="en-US"/>
        </w:rPr>
        <w:t>s</w:t>
      </w:r>
      <w:r>
        <w:rPr>
          <w:rFonts w:ascii="Times New Roman" w:cs="Times New Roman" w:hAnsi="Times New Roman"/>
          <w:b/>
          <w:bCs/>
          <w:color w:val="000000"/>
          <w:sz w:val="24"/>
          <w:szCs w:val="24"/>
        </w:rPr>
        <w:t>):</w:t>
      </w:r>
    </w:p>
    <w:p>
      <w:pPr>
        <w:pStyle w:val="style0"/>
        <w:numPr>
          <w:ilvl w:val="0"/>
          <w:numId w:val="11"/>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Increases management’s effectiveness by recruiting, selecting, orienting, training, coaching, </w:t>
      </w:r>
      <w:r>
        <w:rPr>
          <w:rFonts w:ascii="Times New Roman" w:cs="Times New Roman" w:hAnsi="Times New Roman"/>
          <w:color w:val="000000"/>
          <w:sz w:val="24"/>
          <w:szCs w:val="24"/>
        </w:rPr>
        <w:t>counseling</w:t>
      </w:r>
      <w:r>
        <w:rPr>
          <w:rFonts w:ascii="Times New Roman" w:cs="Times New Roman" w:hAnsi="Times New Roman"/>
          <w:color w:val="000000"/>
          <w:sz w:val="24"/>
          <w:szCs w:val="24"/>
        </w:rPr>
        <w:t xml:space="preserve">, and disciplining managers; communicating values, strategies, </w:t>
      </w:r>
      <w:r>
        <w:rPr>
          <w:rFonts w:ascii="Times New Roman" w:cs="Times New Roman" w:hAnsi="Times New Roman"/>
          <w:color w:val="000000"/>
          <w:sz w:val="24"/>
          <w:szCs w:val="24"/>
        </w:rPr>
        <w:t>and objectives; assigning accountabilities; planning, monitoring, and appraising job results; developing incentives; developing a climate for offering information and opinions; providing educational opportunities.</w:t>
      </w:r>
    </w:p>
    <w:p>
      <w:pPr>
        <w:pStyle w:val="style0"/>
        <w:numPr>
          <w:ilvl w:val="0"/>
          <w:numId w:val="11"/>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Creates, communicates, and implements the organization’s vision, mission, and overall direction – i.e. leading the development and implementation of the overall organization’s strategy.</w:t>
      </w:r>
    </w:p>
    <w:p>
      <w:pPr>
        <w:pStyle w:val="style0"/>
        <w:numPr>
          <w:ilvl w:val="0"/>
          <w:numId w:val="11"/>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fixing prices and signing business deals</w:t>
      </w:r>
    </w:p>
    <w:p>
      <w:pPr>
        <w:pStyle w:val="style0"/>
        <w:numPr>
          <w:ilvl w:val="0"/>
          <w:numId w:val="11"/>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providing direction for the business</w:t>
      </w:r>
    </w:p>
    <w:p>
      <w:pPr>
        <w:pStyle w:val="style0"/>
        <w:numPr>
          <w:ilvl w:val="0"/>
          <w:numId w:val="11"/>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Creates, communicates, and implements the organization’s vision, mission, and overall direction – i.e. leading the development and implementation of the overall organization’s strategy.</w:t>
      </w:r>
    </w:p>
    <w:p>
      <w:pPr>
        <w:pStyle w:val="style0"/>
        <w:numPr>
          <w:ilvl w:val="0"/>
          <w:numId w:val="11"/>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signing checks and documents on behalf of the company</w:t>
      </w:r>
    </w:p>
    <w:p>
      <w:pPr>
        <w:pStyle w:val="style0"/>
        <w:numPr>
          <w:ilvl w:val="0"/>
          <w:numId w:val="11"/>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Evaluates the success of the organization.</w:t>
      </w:r>
    </w:p>
    <w:p>
      <w:pPr>
        <w:pStyle w:val="style0"/>
        <w:shd w:val="clear" w:color="auto" w:fill="ffffff"/>
        <w:spacing w:after="150"/>
        <w:jc w:val="both"/>
        <w:rPr>
          <w:rFonts w:ascii="Times New Roman" w:cs="Times New Roman" w:hAnsi="Times New Roman"/>
          <w:color w:val="000000"/>
          <w:sz w:val="24"/>
          <w:szCs w:val="24"/>
        </w:rPr>
      </w:pPr>
      <w:r>
        <w:rPr>
          <w:rFonts w:ascii="Times New Roman" w:cs="Times New Roman" w:hAnsi="Times New Roman"/>
          <w:b/>
          <w:bCs/>
          <w:color w:val="000000"/>
          <w:sz w:val="24"/>
          <w:szCs w:val="24"/>
        </w:rPr>
        <w:t>Plant Manager</w:t>
      </w:r>
    </w:p>
    <w:p>
      <w:pPr>
        <w:pStyle w:val="style0"/>
        <w:numPr>
          <w:ilvl w:val="0"/>
          <w:numId w:val="12"/>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overseeing the smooth running of the skincare production plant</w:t>
      </w:r>
    </w:p>
    <w:p>
      <w:pPr>
        <w:pStyle w:val="style0"/>
        <w:numPr>
          <w:ilvl w:val="0"/>
          <w:numId w:val="12"/>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Part of the team that determines the quantity and quality of</w:t>
      </w:r>
      <w:r>
        <w:rPr>
          <w:rFonts w:ascii="Times New Roman" w:cs="Times New Roman" w:hAnsi="Times New Roman"/>
          <w:color w:val="000000"/>
          <w:sz w:val="24"/>
          <w:szCs w:val="24"/>
          <w:lang w:val="en-US"/>
        </w:rPr>
        <w:t xml:space="preserve"> </w:t>
      </w:r>
      <w:r>
        <w:rPr>
          <w:rFonts w:ascii="Times New Roman" w:cs="Times New Roman" w:hAnsi="Times New Roman"/>
          <w:color w:val="000000"/>
          <w:sz w:val="24"/>
          <w:szCs w:val="24"/>
        </w:rPr>
        <w:t>skincare products that are to be produced</w:t>
      </w:r>
    </w:p>
    <w:p>
      <w:pPr>
        <w:pStyle w:val="style0"/>
        <w:numPr>
          <w:ilvl w:val="0"/>
          <w:numId w:val="12"/>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Map out strategy that will lead to efficiency amongst workers in the plant</w:t>
      </w:r>
    </w:p>
    <w:p>
      <w:pPr>
        <w:pStyle w:val="style0"/>
        <w:numPr>
          <w:ilvl w:val="0"/>
          <w:numId w:val="12"/>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training, evaluation and assessment of plant workers</w:t>
      </w:r>
    </w:p>
    <w:p>
      <w:pPr>
        <w:pStyle w:val="style0"/>
        <w:numPr>
          <w:ilvl w:val="0"/>
          <w:numId w:val="12"/>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Ensures that the steady flow of both raw materials to the plant and easy flow of finished products through wholesale distributors to the market</w:t>
      </w:r>
    </w:p>
    <w:p>
      <w:pPr>
        <w:pStyle w:val="style0"/>
        <w:numPr>
          <w:ilvl w:val="0"/>
          <w:numId w:val="12"/>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Ensures operation of equipment by completing preventive maintenance requirements; calling for repairs.</w:t>
      </w:r>
    </w:p>
    <w:p>
      <w:pPr>
        <w:pStyle w:val="style0"/>
        <w:numPr>
          <w:ilvl w:val="0"/>
          <w:numId w:val="12"/>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Ensures that the plant meets the expected safety and health standard at all times.</w:t>
      </w:r>
    </w:p>
    <w:p>
      <w:pPr>
        <w:pStyle w:val="style0"/>
        <w:shd w:val="clear" w:color="auto" w:fill="ffffff"/>
        <w:spacing w:after="150"/>
        <w:jc w:val="both"/>
        <w:rPr>
          <w:rFonts w:ascii="Times New Roman" w:cs="Times New Roman" w:hAnsi="Times New Roman"/>
          <w:color w:val="000000"/>
          <w:sz w:val="24"/>
          <w:szCs w:val="24"/>
        </w:rPr>
      </w:pPr>
      <w:r>
        <w:rPr>
          <w:rFonts w:ascii="Times New Roman" w:cs="Times New Roman" w:hAnsi="Times New Roman"/>
          <w:b/>
          <w:bCs/>
          <w:color w:val="000000"/>
          <w:sz w:val="24"/>
          <w:szCs w:val="24"/>
        </w:rPr>
        <w:t>Human Resources and Admin Manager</w:t>
      </w:r>
    </w:p>
    <w:p>
      <w:pPr>
        <w:pStyle w:val="style0"/>
        <w:numPr>
          <w:ilvl w:val="0"/>
          <w:numId w:val="13"/>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overseeing the smooth running of HR and administrative tasks for the organization</w:t>
      </w:r>
    </w:p>
    <w:p>
      <w:pPr>
        <w:pStyle w:val="style0"/>
        <w:numPr>
          <w:ilvl w:val="0"/>
          <w:numId w:val="13"/>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Updates job knowledge by participating in educational opportunities; reading professional publications; maintaining personal networks; participating in professional organizations.</w:t>
      </w:r>
    </w:p>
    <w:p>
      <w:pPr>
        <w:pStyle w:val="style0"/>
        <w:numPr>
          <w:ilvl w:val="0"/>
          <w:numId w:val="13"/>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Enhances department and organization reputation by accepting ownership for accomplishing new and different requests; exploring opportunities to add value to job accomplishments.</w:t>
      </w:r>
    </w:p>
    <w:p>
      <w:pPr>
        <w:pStyle w:val="style0"/>
        <w:numPr>
          <w:ilvl w:val="0"/>
          <w:numId w:val="13"/>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Defines job positions for recruitment and managing interviewing process</w:t>
      </w:r>
    </w:p>
    <w:p>
      <w:pPr>
        <w:pStyle w:val="style0"/>
        <w:numPr>
          <w:ilvl w:val="0"/>
          <w:numId w:val="13"/>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Carries out staff induction for new team members</w:t>
      </w:r>
    </w:p>
    <w:p>
      <w:pPr>
        <w:pStyle w:val="style0"/>
        <w:numPr>
          <w:ilvl w:val="0"/>
          <w:numId w:val="13"/>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training, evaluation and assessment of employees</w:t>
      </w:r>
    </w:p>
    <w:p>
      <w:pPr>
        <w:pStyle w:val="style0"/>
        <w:numPr>
          <w:ilvl w:val="0"/>
          <w:numId w:val="13"/>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Oversees the smooth running of the daily office and factory activities.</w:t>
      </w:r>
    </w:p>
    <w:p>
      <w:pPr>
        <w:pStyle w:val="style0"/>
        <w:shd w:val="clear" w:color="auto" w:fill="ffffff"/>
        <w:spacing w:after="150"/>
        <w:jc w:val="both"/>
        <w:rPr>
          <w:rFonts w:ascii="Times New Roman" w:cs="Times New Roman" w:hAnsi="Times New Roman"/>
          <w:color w:val="000000"/>
          <w:sz w:val="24"/>
          <w:szCs w:val="24"/>
        </w:rPr>
      </w:pPr>
      <w:r>
        <w:rPr>
          <w:rFonts w:ascii="Times New Roman" w:cs="Times New Roman" w:hAnsi="Times New Roman"/>
          <w:b/>
          <w:bCs/>
          <w:color w:val="000000"/>
          <w:sz w:val="24"/>
          <w:szCs w:val="24"/>
        </w:rPr>
        <w:t>Merchandize Manager</w:t>
      </w:r>
    </w:p>
    <w:p>
      <w:pPr>
        <w:pStyle w:val="style0"/>
        <w:numPr>
          <w:ilvl w:val="0"/>
          <w:numId w:val="14"/>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Manages vendor relations, market visits, and the ongoing education and development of the organizations’ buying teams</w:t>
      </w:r>
    </w:p>
    <w:p>
      <w:pPr>
        <w:pStyle w:val="style0"/>
        <w:numPr>
          <w:ilvl w:val="0"/>
          <w:numId w:val="14"/>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the purchase of raw materials and packaging materials</w:t>
      </w:r>
    </w:p>
    <w:p>
      <w:pPr>
        <w:pStyle w:val="style0"/>
        <w:numPr>
          <w:ilvl w:val="0"/>
          <w:numId w:val="14"/>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planning sales, monitoring inventory, selecting the merchandise, and writing and pricing orders to vendors</w:t>
      </w:r>
    </w:p>
    <w:p>
      <w:pPr>
        <w:pStyle w:val="style0"/>
        <w:numPr>
          <w:ilvl w:val="0"/>
          <w:numId w:val="14"/>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Ensures that the organization operates within stipulated budget</w:t>
      </w:r>
      <w:r>
        <w:rPr>
          <w:rFonts w:ascii="Times New Roman" w:cs="Times New Roman" w:hAnsi="Times New Roman"/>
          <w:color w:val="000000"/>
          <w:sz w:val="24"/>
          <w:szCs w:val="24"/>
          <w:lang w:val="en-US"/>
        </w:rPr>
        <w:t>.</w:t>
      </w:r>
    </w:p>
    <w:p>
      <w:pPr>
        <w:pStyle w:val="style0"/>
        <w:shd w:val="clear" w:color="auto" w:fill="ffffff"/>
        <w:spacing w:after="150"/>
        <w:jc w:val="both"/>
        <w:rPr>
          <w:rFonts w:ascii="Times New Roman" w:cs="Times New Roman" w:hAnsi="Times New Roman"/>
          <w:b/>
          <w:bCs/>
          <w:color w:val="000000"/>
          <w:sz w:val="24"/>
          <w:szCs w:val="24"/>
        </w:rPr>
      </w:pPr>
    </w:p>
    <w:p>
      <w:pPr>
        <w:pStyle w:val="style0"/>
        <w:shd w:val="clear" w:color="auto" w:fill="ffffff"/>
        <w:spacing w:after="150"/>
        <w:jc w:val="both"/>
        <w:rPr>
          <w:rFonts w:ascii="Times New Roman" w:cs="Times New Roman" w:hAnsi="Times New Roman"/>
          <w:color w:val="000000"/>
          <w:sz w:val="24"/>
          <w:szCs w:val="24"/>
        </w:rPr>
      </w:pPr>
      <w:r>
        <w:rPr>
          <w:rFonts w:ascii="Times New Roman" w:cs="Times New Roman" w:hAnsi="Times New Roman"/>
          <w:b/>
          <w:bCs/>
          <w:color w:val="000000"/>
          <w:sz w:val="24"/>
          <w:szCs w:val="24"/>
        </w:rPr>
        <w:t>Sales and Marketing Manager</w:t>
      </w:r>
    </w:p>
    <w:p>
      <w:pPr>
        <w:pStyle w:val="style0"/>
        <w:numPr>
          <w:ilvl w:val="0"/>
          <w:numId w:val="15"/>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Manages external research and coordinate all the internal sources of information to retain the organizations’ best customers and attract new ones</w:t>
      </w:r>
    </w:p>
    <w:p>
      <w:pPr>
        <w:pStyle w:val="style0"/>
        <w:numPr>
          <w:ilvl w:val="0"/>
          <w:numId w:val="15"/>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Models demographic information and </w:t>
      </w:r>
      <w:r>
        <w:rPr>
          <w:rFonts w:ascii="Times New Roman" w:cs="Times New Roman" w:hAnsi="Times New Roman"/>
          <w:color w:val="000000"/>
          <w:sz w:val="24"/>
          <w:szCs w:val="24"/>
        </w:rPr>
        <w:t>analyze</w:t>
      </w:r>
      <w:r>
        <w:rPr>
          <w:rFonts w:ascii="Times New Roman" w:cs="Times New Roman" w:hAnsi="Times New Roman"/>
          <w:color w:val="000000"/>
          <w:sz w:val="24"/>
          <w:szCs w:val="24"/>
        </w:rPr>
        <w:t xml:space="preserve"> the volumes of transactional data generated by customer purchases</w:t>
      </w:r>
    </w:p>
    <w:p>
      <w:pPr>
        <w:pStyle w:val="style0"/>
        <w:numPr>
          <w:ilvl w:val="0"/>
          <w:numId w:val="15"/>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Identifies, prioritizes, and reaches out to new partners, and business opportunities et al</w:t>
      </w:r>
    </w:p>
    <w:p>
      <w:pPr>
        <w:pStyle w:val="style0"/>
        <w:numPr>
          <w:ilvl w:val="0"/>
          <w:numId w:val="15"/>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supervising implementation, advocate for the customer’s needs, and communicate with clients</w:t>
      </w:r>
    </w:p>
    <w:p>
      <w:pPr>
        <w:pStyle w:val="style0"/>
        <w:numPr>
          <w:ilvl w:val="0"/>
          <w:numId w:val="15"/>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Develops, executes and evaluate new plans for expanding increase sales</w:t>
      </w:r>
    </w:p>
    <w:p>
      <w:pPr>
        <w:pStyle w:val="style0"/>
        <w:numPr>
          <w:ilvl w:val="0"/>
          <w:numId w:val="15"/>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Documents all customer contact and information</w:t>
      </w:r>
    </w:p>
    <w:p>
      <w:pPr>
        <w:pStyle w:val="style0"/>
        <w:numPr>
          <w:ilvl w:val="0"/>
          <w:numId w:val="15"/>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Represents the company in strategic meetings</w:t>
      </w:r>
    </w:p>
    <w:p>
      <w:pPr>
        <w:pStyle w:val="style0"/>
        <w:numPr>
          <w:ilvl w:val="0"/>
          <w:numId w:val="15"/>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Helps to increase sales and growth for the company</w:t>
      </w:r>
    </w:p>
    <w:p>
      <w:pPr>
        <w:pStyle w:val="style0"/>
        <w:shd w:val="clear" w:color="auto" w:fill="ffffff"/>
        <w:spacing w:after="150"/>
        <w:jc w:val="both"/>
        <w:rPr>
          <w:rFonts w:ascii="Times New Roman" w:cs="Times New Roman" w:hAnsi="Times New Roman"/>
          <w:color w:val="000000"/>
          <w:sz w:val="24"/>
          <w:szCs w:val="24"/>
        </w:rPr>
      </w:pPr>
      <w:r>
        <w:rPr>
          <w:rFonts w:ascii="Times New Roman" w:cs="Times New Roman" w:hAnsi="Times New Roman"/>
          <w:b/>
          <w:bCs/>
          <w:color w:val="000000"/>
          <w:sz w:val="24"/>
          <w:szCs w:val="24"/>
        </w:rPr>
        <w:t>Accountant / Cashier</w:t>
      </w:r>
    </w:p>
    <w:p>
      <w:pPr>
        <w:pStyle w:val="style0"/>
        <w:numPr>
          <w:ilvl w:val="0"/>
          <w:numId w:val="16"/>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preparing financial reports, budgets, and financial statements for the organization</w:t>
      </w:r>
    </w:p>
    <w:p>
      <w:pPr>
        <w:pStyle w:val="style0"/>
        <w:numPr>
          <w:ilvl w:val="0"/>
          <w:numId w:val="16"/>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Provides managements with financial analyses, development budgets, and accounting reports; </w:t>
      </w:r>
      <w:r>
        <w:rPr>
          <w:rFonts w:ascii="Times New Roman" w:cs="Times New Roman" w:hAnsi="Times New Roman"/>
          <w:color w:val="000000"/>
          <w:sz w:val="24"/>
          <w:szCs w:val="24"/>
        </w:rPr>
        <w:t>analyzes</w:t>
      </w:r>
      <w:r>
        <w:rPr>
          <w:rFonts w:ascii="Times New Roman" w:cs="Times New Roman" w:hAnsi="Times New Roman"/>
          <w:color w:val="000000"/>
          <w:sz w:val="24"/>
          <w:szCs w:val="24"/>
        </w:rPr>
        <w:t xml:space="preserve"> financial feasibility for the most complex proposed projects; conducts market research to forecast trends and business conditions.</w:t>
      </w:r>
    </w:p>
    <w:p>
      <w:pPr>
        <w:pStyle w:val="style0"/>
        <w:numPr>
          <w:ilvl w:val="0"/>
          <w:numId w:val="16"/>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financial forecasting and risks analysis.</w:t>
      </w:r>
    </w:p>
    <w:p>
      <w:pPr>
        <w:pStyle w:val="style0"/>
        <w:numPr>
          <w:ilvl w:val="0"/>
          <w:numId w:val="16"/>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Performs cash management, general ledger accounting, and financial reporting</w:t>
      </w:r>
    </w:p>
    <w:p>
      <w:pPr>
        <w:pStyle w:val="style0"/>
        <w:numPr>
          <w:ilvl w:val="0"/>
          <w:numId w:val="16"/>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developing and managing financial systems and policies</w:t>
      </w:r>
    </w:p>
    <w:p>
      <w:pPr>
        <w:pStyle w:val="style0"/>
        <w:numPr>
          <w:ilvl w:val="0"/>
          <w:numId w:val="16"/>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administering payrolls</w:t>
      </w:r>
    </w:p>
    <w:p>
      <w:pPr>
        <w:pStyle w:val="style0"/>
        <w:numPr>
          <w:ilvl w:val="0"/>
          <w:numId w:val="16"/>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Ensures compliance with taxation legislation</w:t>
      </w:r>
    </w:p>
    <w:p>
      <w:pPr>
        <w:pStyle w:val="style0"/>
        <w:numPr>
          <w:ilvl w:val="0"/>
          <w:numId w:val="16"/>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Handles all financial transactions for the organization</w:t>
      </w:r>
    </w:p>
    <w:p>
      <w:pPr>
        <w:pStyle w:val="style0"/>
        <w:numPr>
          <w:ilvl w:val="0"/>
          <w:numId w:val="16"/>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Serves as internal auditor for the organization</w:t>
      </w:r>
    </w:p>
    <w:p>
      <w:pPr>
        <w:pStyle w:val="style0"/>
        <w:shd w:val="clear" w:color="auto" w:fill="ffffff"/>
        <w:spacing w:after="150"/>
        <w:jc w:val="both"/>
        <w:rPr>
          <w:rFonts w:ascii="Times New Roman" w:cs="Times New Roman" w:hAnsi="Times New Roman"/>
          <w:color w:val="000000"/>
          <w:sz w:val="24"/>
          <w:szCs w:val="24"/>
        </w:rPr>
      </w:pPr>
      <w:r>
        <w:rPr>
          <w:rFonts w:ascii="Times New Roman" w:cs="Times New Roman" w:hAnsi="Times New Roman"/>
          <w:b/>
          <w:bCs/>
          <w:color w:val="000000"/>
          <w:sz w:val="24"/>
          <w:szCs w:val="24"/>
        </w:rPr>
        <w:t>Client Service Executive</w:t>
      </w:r>
    </w:p>
    <w:p>
      <w:pPr>
        <w:pStyle w:val="style0"/>
        <w:numPr>
          <w:ilvl w:val="0"/>
          <w:numId w:val="17"/>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Welcomes guests and clients by greeting them in person or on the telephone; answering or directing inquiries.</w:t>
      </w:r>
    </w:p>
    <w:p>
      <w:pPr>
        <w:pStyle w:val="style0"/>
        <w:numPr>
          <w:ilvl w:val="0"/>
          <w:numId w:val="17"/>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Ensures that all contacts with clients (e-mail, walk-In </w:t>
      </w:r>
      <w:r>
        <w:rPr>
          <w:rFonts w:ascii="Times New Roman" w:cs="Times New Roman" w:hAnsi="Times New Roman"/>
          <w:color w:val="000000"/>
          <w:sz w:val="24"/>
          <w:szCs w:val="24"/>
        </w:rPr>
        <w:t>center</w:t>
      </w:r>
      <w:r>
        <w:rPr>
          <w:rFonts w:ascii="Times New Roman" w:cs="Times New Roman" w:hAnsi="Times New Roman"/>
          <w:color w:val="000000"/>
          <w:sz w:val="24"/>
          <w:szCs w:val="24"/>
        </w:rPr>
        <w:t>, SMS or phone) provides the client with a personalized customer service experience of the highest level</w:t>
      </w:r>
    </w:p>
    <w:p>
      <w:pPr>
        <w:pStyle w:val="style0"/>
        <w:numPr>
          <w:ilvl w:val="0"/>
          <w:numId w:val="17"/>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Through interaction with clients on the phone, uses every opportunity to build client’s interest in the company’s products and services</w:t>
      </w:r>
    </w:p>
    <w:p>
      <w:pPr>
        <w:pStyle w:val="style0"/>
        <w:numPr>
          <w:ilvl w:val="0"/>
          <w:numId w:val="17"/>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Manages administrative duties assigned by the manager in an effective and timely manner</w:t>
      </w:r>
    </w:p>
    <w:p>
      <w:pPr>
        <w:pStyle w:val="style0"/>
        <w:numPr>
          <w:ilvl w:val="0"/>
          <w:numId w:val="17"/>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Consistently stays abreast of any new information on the company’s products, promotional campaigns etc. to ensure accurate and helpful information is supplied to clients</w:t>
      </w:r>
    </w:p>
    <w:p>
      <w:pPr>
        <w:pStyle w:val="style0"/>
        <w:numPr>
          <w:ilvl w:val="0"/>
          <w:numId w:val="17"/>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Receives parcels / documents for the company</w:t>
      </w:r>
    </w:p>
    <w:p>
      <w:pPr>
        <w:pStyle w:val="style0"/>
        <w:numPr>
          <w:ilvl w:val="0"/>
          <w:numId w:val="17"/>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Distributes mails in the organization</w:t>
      </w:r>
    </w:p>
    <w:p>
      <w:pPr>
        <w:pStyle w:val="style0"/>
        <w:numPr>
          <w:ilvl w:val="0"/>
          <w:numId w:val="17"/>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Handles any other duties as assigned by the line manager</w:t>
      </w:r>
    </w:p>
    <w:p>
      <w:pPr>
        <w:pStyle w:val="style0"/>
        <w:shd w:val="clear" w:color="auto" w:fill="ffffff"/>
        <w:spacing w:before="100" w:beforeAutospacing="true" w:after="100" w:afterAutospacing="true"/>
        <w:jc w:val="both"/>
        <w:rPr>
          <w:rFonts w:ascii="Times New Roman" w:cs="Times New Roman" w:hAnsi="Times New Roman"/>
          <w:color w:val="000000"/>
          <w:sz w:val="24"/>
          <w:szCs w:val="24"/>
        </w:rPr>
      </w:pPr>
      <w:r>
        <w:rPr>
          <w:rFonts w:ascii="Times New Roman" w:cs="Times New Roman" w:hAnsi="Times New Roman"/>
          <w:b/>
          <w:bCs/>
          <w:color w:val="000000"/>
          <w:sz w:val="24"/>
          <w:szCs w:val="24"/>
        </w:rPr>
        <w:t>Production Workers / Machine Operators:</w:t>
      </w:r>
    </w:p>
    <w:p>
      <w:pPr>
        <w:pStyle w:val="style0"/>
        <w:numPr>
          <w:ilvl w:val="0"/>
          <w:numId w:val="18"/>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Responsible for preparing, blending, compounding and packaging cosmeceutical skincare products</w:t>
      </w:r>
    </w:p>
    <w:p>
      <w:pPr>
        <w:pStyle w:val="style0"/>
        <w:numPr>
          <w:ilvl w:val="0"/>
          <w:numId w:val="18"/>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Handles label</w:t>
      </w:r>
      <w:r>
        <w:rPr>
          <w:rFonts w:ascii="Times New Roman" w:cs="Times New Roman" w:hAnsi="Times New Roman"/>
          <w:color w:val="000000"/>
          <w:sz w:val="24"/>
          <w:szCs w:val="24"/>
        </w:rPr>
        <w:t>l</w:t>
      </w:r>
      <w:r>
        <w:rPr>
          <w:rFonts w:ascii="Times New Roman" w:cs="Times New Roman" w:hAnsi="Times New Roman"/>
          <w:color w:val="000000"/>
          <w:sz w:val="24"/>
          <w:szCs w:val="24"/>
        </w:rPr>
        <w:t>ing of cosmeceutical skincare products</w:t>
      </w:r>
    </w:p>
    <w:p>
      <w:pPr>
        <w:pStyle w:val="style0"/>
        <w:numPr>
          <w:ilvl w:val="0"/>
          <w:numId w:val="18"/>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Operates machines used in the manufacturing anti-aging topical treatment products, Sun care products, Acne treatment products, Dry skin care products, lip care products and other skin care products</w:t>
      </w:r>
    </w:p>
    <w:p>
      <w:pPr>
        <w:pStyle w:val="style0"/>
        <w:numPr>
          <w:ilvl w:val="0"/>
          <w:numId w:val="18"/>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Assists in packaging and loading cosmeceutical skincare products into distribution trucks</w:t>
      </w:r>
    </w:p>
    <w:p>
      <w:pPr>
        <w:pStyle w:val="style0"/>
        <w:shd w:val="clear" w:color="auto" w:fill="ffffff"/>
        <w:spacing w:after="150"/>
        <w:jc w:val="both"/>
        <w:rPr>
          <w:rFonts w:ascii="Times New Roman" w:cs="Times New Roman" w:hAnsi="Times New Roman"/>
          <w:color w:val="000000"/>
          <w:sz w:val="24"/>
          <w:szCs w:val="24"/>
        </w:rPr>
      </w:pPr>
      <w:r>
        <w:rPr>
          <w:rFonts w:ascii="Times New Roman" w:cs="Times New Roman" w:hAnsi="Times New Roman"/>
          <w:b/>
          <w:bCs/>
          <w:color w:val="000000"/>
          <w:sz w:val="24"/>
          <w:szCs w:val="24"/>
        </w:rPr>
        <w:t>Distribution Truck Drivers</w:t>
      </w:r>
    </w:p>
    <w:p>
      <w:pPr>
        <w:pStyle w:val="style0"/>
        <w:numPr>
          <w:ilvl w:val="0"/>
          <w:numId w:val="19"/>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Assists in loading and unloading skin care products</w:t>
      </w:r>
    </w:p>
    <w:p>
      <w:pPr>
        <w:pStyle w:val="style0"/>
        <w:numPr>
          <w:ilvl w:val="0"/>
          <w:numId w:val="19"/>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Maintains a logbook of their driving activities to ensure compliance with </w:t>
      </w:r>
      <w:r>
        <w:rPr/>
        <w:fldChar w:fldCharType="begin"/>
      </w:r>
      <w:r>
        <w:instrText xml:space="preserve"> HYPERLINK "https://www.profitableventure.com/regulation-policies-hurt-business/" \t "_blank" </w:instrText>
      </w:r>
      <w:r>
        <w:rPr/>
        <w:fldChar w:fldCharType="separate"/>
      </w:r>
      <w:r>
        <w:rPr>
          <w:rStyle w:val="style85"/>
          <w:rFonts w:ascii="Times New Roman" w:cs="Times New Roman" w:hAnsi="Times New Roman"/>
          <w:color w:val="000000"/>
          <w:sz w:val="24"/>
          <w:szCs w:val="24"/>
          <w:u w:val="none"/>
        </w:rPr>
        <w:t>federal regulations governing</w:t>
      </w:r>
      <w:r>
        <w:rPr/>
        <w:fldChar w:fldCharType="end"/>
      </w:r>
      <w:r>
        <w:rPr>
          <w:rFonts w:ascii="Times New Roman" w:cs="Times New Roman" w:hAnsi="Times New Roman"/>
          <w:color w:val="000000"/>
          <w:sz w:val="24"/>
          <w:szCs w:val="24"/>
        </w:rPr>
        <w:t> the rest and work periods for operators.</w:t>
      </w:r>
    </w:p>
    <w:p>
      <w:pPr>
        <w:pStyle w:val="style0"/>
        <w:numPr>
          <w:ilvl w:val="0"/>
          <w:numId w:val="19"/>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Keeps a record of vehicle inspections and make sure the truck is equipped with safety equipment</w:t>
      </w:r>
    </w:p>
    <w:p>
      <w:pPr>
        <w:pStyle w:val="style0"/>
        <w:numPr>
          <w:ilvl w:val="0"/>
          <w:numId w:val="19"/>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Assists the transport and logistics manager in planning their route according to a delivery schedule.</w:t>
      </w:r>
    </w:p>
    <w:p>
      <w:pPr>
        <w:pStyle w:val="style0"/>
        <w:numPr>
          <w:ilvl w:val="0"/>
          <w:numId w:val="19"/>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Local-delivery drivers may be required to sell products or services to stores and businesses on their route, obtain signatures from recipients and collect cash.</w:t>
      </w:r>
    </w:p>
    <w:p>
      <w:pPr>
        <w:pStyle w:val="style0"/>
        <w:numPr>
          <w:ilvl w:val="0"/>
          <w:numId w:val="19"/>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Transport finished goods and raw materials over land to and from manufacturing plants or retail and distribution centres</w:t>
      </w:r>
    </w:p>
    <w:p>
      <w:pPr>
        <w:pStyle w:val="style0"/>
        <w:numPr>
          <w:ilvl w:val="0"/>
          <w:numId w:val="19"/>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Inspect vehicles for mechanical items and safety issues and perform preventative maintenance</w:t>
      </w:r>
    </w:p>
    <w:p>
      <w:pPr>
        <w:pStyle w:val="style0"/>
        <w:numPr>
          <w:ilvl w:val="0"/>
          <w:numId w:val="19"/>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Complies with truck driving rules and regulations (size, weight, route designations, parking, break periods etc.) as well as with company policies and procedures</w:t>
      </w:r>
    </w:p>
    <w:p>
      <w:pPr>
        <w:pStyle w:val="style0"/>
        <w:numPr>
          <w:ilvl w:val="0"/>
          <w:numId w:val="19"/>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Collect and verify delivery instructions</w:t>
      </w:r>
    </w:p>
    <w:p>
      <w:pPr>
        <w:pStyle w:val="style0"/>
        <w:numPr>
          <w:ilvl w:val="0"/>
          <w:numId w:val="19"/>
        </w:numPr>
        <w:shd w:val="clear" w:color="auto" w:fill="ffffff"/>
        <w:spacing w:before="100" w:beforeAutospacing="true" w:after="100" w:afterAutospacing="true" w:lineRule="auto" w:line="240"/>
        <w:jc w:val="both"/>
        <w:rPr>
          <w:rFonts w:ascii="Times New Roman" w:cs="Times New Roman" w:hAnsi="Times New Roman"/>
          <w:color w:val="000000"/>
          <w:sz w:val="24"/>
          <w:szCs w:val="24"/>
        </w:rPr>
      </w:pPr>
      <w:r>
        <w:rPr>
          <w:rFonts w:ascii="Times New Roman" w:cs="Times New Roman" w:hAnsi="Times New Roman"/>
          <w:color w:val="000000"/>
          <w:sz w:val="24"/>
          <w:szCs w:val="24"/>
        </w:rPr>
        <w:t>Report defects, accidents or violations</w:t>
      </w:r>
    </w:p>
    <w:p>
      <w:pPr>
        <w:pStyle w:val="style0"/>
        <w:shd w:val="clear" w:color="auto" w:fill="ffffff"/>
        <w:spacing w:after="100" w:afterAutospacing="true"/>
        <w:outlineLvl w:val="3"/>
        <w:rPr>
          <w:rFonts w:ascii="Times New Roman" w:cs="Times New Roman" w:hAnsi="Times New Roman"/>
          <w:b/>
          <w:bCs/>
          <w:color w:val="000000"/>
          <w:sz w:val="24"/>
          <w:szCs w:val="24"/>
          <w:lang w:val="en-US"/>
        </w:rPr>
      </w:pPr>
      <w:r>
        <w:rPr>
          <w:rFonts w:ascii="Times New Roman" w:cs="Times New Roman" w:hAnsi="Times New Roman"/>
          <w:b/>
          <w:bCs/>
          <w:color w:val="000000"/>
          <w:sz w:val="24"/>
          <w:szCs w:val="24"/>
        </w:rPr>
        <w:t>Personnel Table</w:t>
      </w:r>
    </w:p>
    <w:tbl>
      <w:tblPr>
        <w:tblpPr w:leftFromText="180" w:rightFromText="180" w:topFromText="0" w:bottomFromText="0" w:vertAnchor="text" w:horzAnchor="margin" w:tblpXSpec="center" w:tblpY="281"/>
        <w:tblW w:w="10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Personnel Table"/>
      </w:tblPr>
      <w:tblGrid>
        <w:gridCol w:w="6774"/>
        <w:gridCol w:w="1131"/>
        <w:gridCol w:w="1131"/>
        <w:gridCol w:w="1131"/>
      </w:tblGrid>
      <w:tr>
        <w:trPr>
          <w:trHeight w:val="547" w:hRule="atLeast"/>
        </w:trPr>
        <w:tc>
          <w:tcPr>
            <w:tcW w:w="0" w:type="auto"/>
            <w:tcBorders/>
            <w:tcMar>
              <w:top w:w="15" w:type="dxa"/>
              <w:left w:w="15" w:type="dxa"/>
              <w:bottom w:w="15" w:type="dxa"/>
              <w:right w:w="15" w:type="dxa"/>
            </w:tcMar>
            <w:tcFitText w:val="false"/>
            <w:vAlign w:val="center"/>
            <w:hideMark/>
          </w:tcPr>
          <w:p>
            <w:pPr>
              <w:pStyle w:val="style0"/>
              <w:ind w:left="361" w:hanging="361"/>
              <w:jc w:val="center"/>
              <w:rPr>
                <w:rFonts w:ascii="Times New Roman" w:cs="Times New Roman" w:hAnsi="Times New Roman"/>
                <w:b/>
                <w:bCs/>
                <w:color w:val="000000"/>
                <w:sz w:val="24"/>
                <w:szCs w:val="24"/>
                <w:lang w:val="en-US"/>
              </w:rPr>
            </w:pPr>
            <w:r>
              <w:rPr>
                <w:rFonts w:ascii="Times New Roman" w:cs="Times New Roman" w:hAnsi="Times New Roman"/>
                <w:b/>
                <w:bCs/>
                <w:color w:val="000000"/>
                <w:sz w:val="24"/>
                <w:szCs w:val="24"/>
                <w:lang w:val="en-US"/>
              </w:rPr>
              <w:t>Personnel</w:t>
            </w:r>
          </w:p>
        </w:tc>
        <w:tc>
          <w:tcPr>
            <w:tcW w:w="0" w:type="auto"/>
            <w:tcBorders/>
            <w:tcMar>
              <w:top w:w="15" w:type="dxa"/>
              <w:left w:w="15" w:type="dxa"/>
              <w:bottom w:w="15" w:type="dxa"/>
              <w:right w:w="15" w:type="dxa"/>
            </w:tcMar>
            <w:tcFitText w:val="false"/>
            <w:vAlign w:val="center"/>
            <w:hideMark/>
          </w:tcPr>
          <w:p>
            <w:pPr>
              <w:pStyle w:val="style0"/>
              <w:spacing w:before="60" w:after="450"/>
              <w:ind w:left="361" w:hanging="361"/>
              <w:jc w:val="center"/>
              <w:rPr>
                <w:rFonts w:ascii="Times New Roman" w:cs="Times New Roman" w:eastAsia="Times New Roman" w:hAnsi="Times New Roman"/>
                <w:b/>
                <w:bCs/>
                <w:color w:val="000000"/>
                <w:sz w:val="24"/>
                <w:szCs w:val="24"/>
                <w:lang w:val="en-US"/>
              </w:rPr>
            </w:pPr>
            <w:r>
              <w:rPr>
                <w:rFonts w:ascii="Times New Roman" w:cs="Times New Roman" w:hAnsi="Times New Roman"/>
                <w:b/>
                <w:bCs/>
                <w:color w:val="000000"/>
                <w:sz w:val="24"/>
                <w:szCs w:val="24"/>
              </w:rPr>
              <w:t>202</w:t>
            </w:r>
            <w:r>
              <w:rPr>
                <w:rFonts w:ascii="Times New Roman" w:cs="Times New Roman" w:hAnsi="Times New Roman"/>
                <w:b/>
                <w:bCs/>
                <w:color w:val="000000"/>
                <w:sz w:val="24"/>
                <w:szCs w:val="24"/>
                <w:lang w:val="en-US"/>
              </w:rPr>
              <w:t>1</w:t>
            </w:r>
          </w:p>
        </w:tc>
        <w:tc>
          <w:tcPr>
            <w:tcW w:w="0" w:type="auto"/>
            <w:tcBorders/>
            <w:tcMar>
              <w:top w:w="15" w:type="dxa"/>
              <w:left w:w="15" w:type="dxa"/>
              <w:bottom w:w="15" w:type="dxa"/>
              <w:right w:w="15" w:type="dxa"/>
            </w:tcMar>
            <w:tcFitText w:val="false"/>
            <w:vAlign w:val="center"/>
            <w:hideMark/>
          </w:tcPr>
          <w:p>
            <w:pPr>
              <w:pStyle w:val="style0"/>
              <w:spacing w:before="60" w:after="450"/>
              <w:ind w:left="361" w:hanging="361"/>
              <w:jc w:val="center"/>
              <w:rPr>
                <w:rFonts w:ascii="Times New Roman" w:cs="Times New Roman" w:hAnsi="Times New Roman"/>
                <w:b/>
                <w:bCs/>
                <w:color w:val="000000"/>
                <w:sz w:val="24"/>
                <w:szCs w:val="24"/>
                <w:lang w:val="en-US"/>
              </w:rPr>
            </w:pPr>
            <w:r>
              <w:rPr>
                <w:rFonts w:ascii="Times New Roman" w:cs="Times New Roman" w:hAnsi="Times New Roman"/>
                <w:b/>
                <w:bCs/>
                <w:color w:val="000000"/>
                <w:sz w:val="24"/>
                <w:szCs w:val="24"/>
              </w:rPr>
              <w:t>202</w:t>
            </w:r>
            <w:r>
              <w:rPr>
                <w:rFonts w:ascii="Times New Roman" w:cs="Times New Roman" w:hAnsi="Times New Roman"/>
                <w:b/>
                <w:bCs/>
                <w:color w:val="000000"/>
                <w:sz w:val="24"/>
                <w:szCs w:val="24"/>
                <w:lang w:val="en-US"/>
              </w:rPr>
              <w:t>2</w:t>
            </w:r>
          </w:p>
        </w:tc>
        <w:tc>
          <w:tcPr>
            <w:tcW w:w="0" w:type="auto"/>
            <w:tcBorders/>
            <w:tcMar>
              <w:top w:w="15" w:type="dxa"/>
              <w:left w:w="15" w:type="dxa"/>
              <w:bottom w:w="15" w:type="dxa"/>
              <w:right w:w="15" w:type="dxa"/>
            </w:tcMar>
            <w:tcFitText w:val="false"/>
            <w:vAlign w:val="center"/>
            <w:hideMark/>
          </w:tcPr>
          <w:p>
            <w:pPr>
              <w:pStyle w:val="style0"/>
              <w:spacing w:before="60" w:after="450"/>
              <w:ind w:left="361" w:hanging="361"/>
              <w:jc w:val="center"/>
              <w:rPr>
                <w:rFonts w:ascii="Times New Roman" w:cs="Times New Roman" w:hAnsi="Times New Roman"/>
                <w:b/>
                <w:bCs/>
                <w:color w:val="000000"/>
                <w:sz w:val="24"/>
                <w:szCs w:val="24"/>
                <w:lang w:val="en-US"/>
              </w:rPr>
            </w:pPr>
            <w:r>
              <w:rPr>
                <w:rFonts w:ascii="Times New Roman" w:cs="Times New Roman" w:hAnsi="Times New Roman"/>
                <w:b/>
                <w:bCs/>
                <w:color w:val="000000"/>
                <w:sz w:val="24"/>
                <w:szCs w:val="24"/>
              </w:rPr>
              <w:t>202</w:t>
            </w:r>
            <w:r>
              <w:rPr>
                <w:rFonts w:ascii="Times New Roman" w:cs="Times New Roman" w:hAnsi="Times New Roman"/>
                <w:b/>
                <w:bCs/>
                <w:color w:val="000000"/>
                <w:sz w:val="24"/>
                <w:szCs w:val="24"/>
                <w:lang w:val="en-US"/>
              </w:rPr>
              <w:t>3</w:t>
            </w:r>
          </w:p>
        </w:tc>
      </w:tr>
      <w:tr>
        <w:tblPrEx/>
        <w:trPr>
          <w:trHeight w:val="489" w:hRule="atLeast"/>
        </w:trPr>
        <w:tc>
          <w:tcPr>
            <w:tcW w:w="0" w:type="auto"/>
            <w:tcBorders/>
            <w:tcMar>
              <w:top w:w="60" w:type="dxa"/>
              <w:left w:w="60" w:type="dxa"/>
              <w:bottom w:w="60" w:type="dxa"/>
              <w:right w:w="60" w:type="dxa"/>
            </w:tcMar>
            <w:tcFitText w:val="false"/>
            <w:vAlign w:val="center"/>
            <w:hideMark/>
          </w:tcPr>
          <w:p>
            <w:pPr>
              <w:pStyle w:val="style0"/>
              <w:shd w:val="clear" w:color="auto" w:fill="ffffff"/>
              <w:spacing w:after="150"/>
              <w:ind w:left="361" w:hanging="361"/>
              <w:rPr>
                <w:rFonts w:ascii="Times New Roman" w:cs="Times New Roman" w:hAnsi="Times New Roman"/>
                <w:b/>
                <w:bCs/>
                <w:color w:val="000000"/>
                <w:sz w:val="24"/>
                <w:szCs w:val="24"/>
                <w:lang w:val="en-US"/>
              </w:rPr>
            </w:pPr>
            <w:r>
              <w:rPr>
                <w:rFonts w:ascii="Times New Roman" w:cs="Times New Roman" w:hAnsi="Times New Roman"/>
                <w:b/>
                <w:bCs/>
                <w:color w:val="000000"/>
                <w:sz w:val="24"/>
                <w:szCs w:val="24"/>
              </w:rPr>
              <w:t xml:space="preserve">Chief Executive Officer – </w:t>
            </w:r>
            <w:r>
              <w:rPr>
                <w:rFonts w:ascii="Times New Roman" w:cs="Times New Roman" w:hAnsi="Times New Roman"/>
                <w:b/>
                <w:bCs/>
                <w:color w:val="000000"/>
                <w:sz w:val="24"/>
                <w:szCs w:val="24"/>
                <w:lang w:val="en-US"/>
              </w:rPr>
              <w:t>CO-</w:t>
            </w:r>
            <w:r>
              <w:rPr>
                <w:rFonts w:ascii="Times New Roman" w:cs="Times New Roman" w:hAnsi="Times New Roman"/>
                <w:b/>
                <w:bCs/>
                <w:color w:val="000000"/>
                <w:sz w:val="24"/>
                <w:szCs w:val="24"/>
              </w:rPr>
              <w:t>CEO (Owner</w:t>
            </w:r>
            <w:r>
              <w:rPr>
                <w:rFonts w:ascii="Times New Roman" w:cs="Times New Roman" w:hAnsi="Times New Roman"/>
                <w:b/>
                <w:bCs/>
                <w:color w:val="000000"/>
                <w:sz w:val="24"/>
                <w:szCs w:val="24"/>
                <w:lang w:val="en-US"/>
              </w:rPr>
              <w:t>s</w:t>
            </w:r>
            <w:r>
              <w:rPr>
                <w:rFonts w:ascii="Times New Roman" w:cs="Times New Roman" w:hAnsi="Times New Roman"/>
                <w:b/>
                <w:bCs/>
                <w:color w:val="000000"/>
                <w:sz w:val="24"/>
                <w:szCs w:val="24"/>
              </w:rPr>
              <w:t>)</w:t>
            </w:r>
            <w:r>
              <w:rPr>
                <w:rFonts w:ascii="Times New Roman" w:cs="Times New Roman" w:hAnsi="Times New Roman"/>
                <w:b/>
                <w:bCs/>
                <w:color w:val="000000"/>
                <w:sz w:val="24"/>
                <w:szCs w:val="24"/>
                <w:lang w:val="en-US"/>
              </w:rPr>
              <w:t xml:space="preserve"> (0.91)</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48,000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48,960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49,939</w:t>
            </w:r>
          </w:p>
        </w:tc>
      </w:tr>
      <w:tr>
        <w:tblPrEx/>
        <w:trPr>
          <w:trHeight w:val="547" w:hRule="atLeast"/>
        </w:trPr>
        <w:tc>
          <w:tcPr>
            <w:tcW w:w="0" w:type="auto"/>
            <w:tcBorders/>
            <w:tcMar>
              <w:top w:w="60" w:type="dxa"/>
              <w:left w:w="60" w:type="dxa"/>
              <w:bottom w:w="60" w:type="dxa"/>
              <w:right w:w="60" w:type="dxa"/>
            </w:tcMar>
            <w:tcFitText w:val="false"/>
            <w:vAlign w:val="center"/>
            <w:hideMark/>
          </w:tcPr>
          <w:p>
            <w:pPr>
              <w:pStyle w:val="style0"/>
              <w:shd w:val="clear" w:color="auto" w:fill="ffffff"/>
              <w:spacing w:after="150"/>
              <w:ind w:left="361" w:hanging="361"/>
              <w:rPr>
                <w:rFonts w:ascii="Times New Roman" w:cs="Times New Roman" w:hAnsi="Times New Roman"/>
                <w:color w:val="000000"/>
                <w:sz w:val="24"/>
                <w:szCs w:val="24"/>
                <w:lang w:val="en-US"/>
              </w:rPr>
            </w:pPr>
            <w:r>
              <w:rPr>
                <w:rFonts w:ascii="Times New Roman" w:cs="Times New Roman" w:hAnsi="Times New Roman"/>
                <w:b/>
                <w:bCs/>
                <w:color w:val="000000"/>
                <w:sz w:val="24"/>
                <w:szCs w:val="24"/>
              </w:rPr>
              <w:t>Plant Manager</w:t>
            </w:r>
            <w:r>
              <w:rPr>
                <w:rFonts w:ascii="Times New Roman" w:cs="Times New Roman" w:hAnsi="Times New Roman"/>
                <w:b/>
                <w:bCs/>
                <w:color w:val="000000"/>
                <w:sz w:val="24"/>
                <w:szCs w:val="24"/>
                <w:lang w:val="en-US"/>
              </w:rPr>
              <w:t xml:space="preserve"> (0.7)</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41,250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45,900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6,818</w:t>
            </w:r>
          </w:p>
        </w:tc>
      </w:tr>
      <w:tr>
        <w:tblPrEx/>
        <w:trPr>
          <w:trHeight w:val="535" w:hRule="atLeast"/>
        </w:trPr>
        <w:tc>
          <w:tcPr>
            <w:tcW w:w="0" w:type="auto"/>
            <w:tcBorders/>
            <w:tcMar>
              <w:top w:w="60" w:type="dxa"/>
              <w:left w:w="60" w:type="dxa"/>
              <w:bottom w:w="60" w:type="dxa"/>
              <w:right w:w="60" w:type="dxa"/>
            </w:tcMar>
            <w:tcFitText w:val="false"/>
            <w:vAlign w:val="center"/>
            <w:hideMark/>
          </w:tcPr>
          <w:p>
            <w:pPr>
              <w:pStyle w:val="style0"/>
              <w:shd w:val="clear" w:color="auto" w:fill="ffffff"/>
              <w:spacing w:after="150"/>
              <w:ind w:left="361" w:hanging="361"/>
              <w:rPr>
                <w:rFonts w:ascii="Times New Roman" w:cs="Times New Roman" w:hAnsi="Times New Roman"/>
                <w:color w:val="000000"/>
                <w:sz w:val="24"/>
                <w:szCs w:val="24"/>
                <w:lang w:val="en-US"/>
              </w:rPr>
            </w:pPr>
            <w:r>
              <w:rPr>
                <w:rFonts w:ascii="Times New Roman" w:cs="Times New Roman" w:hAnsi="Times New Roman"/>
                <w:b/>
                <w:bCs/>
                <w:color w:val="000000"/>
                <w:sz w:val="24"/>
                <w:szCs w:val="24"/>
              </w:rPr>
              <w:t>Human Resources and Admin Manager</w:t>
            </w:r>
            <w:r>
              <w:rPr>
                <w:rFonts w:ascii="Times New Roman" w:cs="Times New Roman" w:hAnsi="Times New Roman"/>
                <w:b/>
                <w:bCs/>
                <w:color w:val="000000"/>
                <w:sz w:val="24"/>
                <w:szCs w:val="24"/>
                <w:lang w:val="en-US"/>
              </w:rPr>
              <w:t xml:space="preserve"> (0.8)</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37,500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5,900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46,818</w:t>
            </w:r>
          </w:p>
        </w:tc>
      </w:tr>
      <w:tr>
        <w:tblPrEx/>
        <w:trPr>
          <w:trHeight w:val="535" w:hRule="atLeast"/>
        </w:trPr>
        <w:tc>
          <w:tcPr>
            <w:tcW w:w="0" w:type="auto"/>
            <w:tcBorders/>
            <w:tcMar>
              <w:top w:w="60" w:type="dxa"/>
              <w:left w:w="60" w:type="dxa"/>
              <w:bottom w:w="60" w:type="dxa"/>
              <w:right w:w="60" w:type="dxa"/>
            </w:tcMar>
            <w:tcFitText w:val="false"/>
            <w:vAlign w:val="center"/>
            <w:hideMark/>
          </w:tcPr>
          <w:p>
            <w:pPr>
              <w:pStyle w:val="style0"/>
              <w:shd w:val="clear" w:color="auto" w:fill="ffffff"/>
              <w:spacing w:after="150"/>
              <w:ind w:left="361" w:hanging="361"/>
              <w:rPr>
                <w:rFonts w:ascii="Times New Roman" w:cs="Times New Roman" w:hAnsi="Times New Roman"/>
                <w:color w:val="000000"/>
                <w:sz w:val="24"/>
                <w:szCs w:val="24"/>
                <w:lang w:val="en-US"/>
              </w:rPr>
            </w:pPr>
            <w:r>
              <w:rPr>
                <w:rFonts w:ascii="Times New Roman" w:cs="Times New Roman" w:hAnsi="Times New Roman"/>
                <w:b/>
                <w:bCs/>
                <w:color w:val="000000"/>
                <w:sz w:val="24"/>
                <w:szCs w:val="24"/>
              </w:rPr>
              <w:t>Merchandize Manager</w:t>
            </w:r>
            <w:r>
              <w:rPr>
                <w:rFonts w:ascii="Times New Roman" w:cs="Times New Roman" w:hAnsi="Times New Roman"/>
                <w:b/>
                <w:bCs/>
                <w:color w:val="000000"/>
                <w:sz w:val="24"/>
                <w:szCs w:val="24"/>
                <w:lang w:val="en-US"/>
              </w:rPr>
              <w:t xml:space="preserve"> (1.67)</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24,000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49,440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50,923</w:t>
            </w:r>
          </w:p>
        </w:tc>
      </w:tr>
      <w:tr>
        <w:tblPrEx/>
        <w:trPr>
          <w:trHeight w:val="547" w:hRule="atLeast"/>
        </w:trPr>
        <w:tc>
          <w:tcPr>
            <w:tcW w:w="0" w:type="auto"/>
            <w:tcBorders/>
            <w:tcMar>
              <w:top w:w="60" w:type="dxa"/>
              <w:left w:w="60" w:type="dxa"/>
              <w:bottom w:w="60" w:type="dxa"/>
              <w:right w:w="60" w:type="dxa"/>
            </w:tcMar>
            <w:tcFitText w:val="false"/>
            <w:vAlign w:val="center"/>
            <w:hideMark/>
          </w:tcPr>
          <w:p>
            <w:pPr>
              <w:pStyle w:val="style0"/>
              <w:shd w:val="clear" w:color="auto" w:fill="ffffff"/>
              <w:spacing w:after="150"/>
              <w:ind w:left="361" w:hanging="361"/>
              <w:rPr>
                <w:rFonts w:ascii="Times New Roman" w:cs="Times New Roman" w:hAnsi="Times New Roman"/>
                <w:color w:val="000000"/>
                <w:sz w:val="24"/>
                <w:szCs w:val="24"/>
                <w:lang w:val="en-US"/>
              </w:rPr>
            </w:pPr>
            <w:r>
              <w:rPr>
                <w:rFonts w:ascii="Times New Roman" w:cs="Times New Roman" w:hAnsi="Times New Roman"/>
                <w:b/>
                <w:bCs/>
                <w:color w:val="000000"/>
                <w:sz w:val="24"/>
                <w:szCs w:val="24"/>
              </w:rPr>
              <w:t>Sales and Marketing Manager</w:t>
            </w:r>
            <w:r>
              <w:rPr>
                <w:rFonts w:ascii="Times New Roman" w:cs="Times New Roman" w:hAnsi="Times New Roman"/>
                <w:b/>
                <w:bCs/>
                <w:color w:val="000000"/>
                <w:sz w:val="24"/>
                <w:szCs w:val="24"/>
                <w:lang w:val="en-US"/>
              </w:rPr>
              <w:t xml:space="preserve"> (1.87)</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29,400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51,912</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53,469</w:t>
            </w:r>
          </w:p>
        </w:tc>
      </w:tr>
      <w:tr>
        <w:tblPrEx/>
        <w:trPr>
          <w:trHeight w:val="497" w:hRule="atLeast"/>
        </w:trPr>
        <w:tc>
          <w:tcPr>
            <w:tcW w:w="0" w:type="auto"/>
            <w:tcBorders/>
            <w:tcMar>
              <w:top w:w="60" w:type="dxa"/>
              <w:left w:w="60" w:type="dxa"/>
              <w:bottom w:w="60" w:type="dxa"/>
              <w:right w:w="60" w:type="dxa"/>
            </w:tcMar>
            <w:tcFitText w:val="false"/>
            <w:vAlign w:val="center"/>
            <w:hideMark/>
          </w:tcPr>
          <w:p>
            <w:pPr>
              <w:pStyle w:val="style0"/>
              <w:shd w:val="clear" w:color="auto" w:fill="ffffff"/>
              <w:spacing w:after="150"/>
              <w:ind w:left="361" w:hanging="361"/>
              <w:rPr>
                <w:rFonts w:ascii="Times New Roman" w:cs="Times New Roman" w:hAnsi="Times New Roman"/>
                <w:color w:val="000000"/>
                <w:sz w:val="24"/>
                <w:szCs w:val="24"/>
              </w:rPr>
            </w:pPr>
            <w:r>
              <w:rPr>
                <w:rFonts w:ascii="Times New Roman" w:cs="Times New Roman" w:hAnsi="Times New Roman"/>
                <w:b/>
                <w:bCs/>
                <w:color w:val="000000"/>
                <w:sz w:val="24"/>
                <w:szCs w:val="24"/>
              </w:rPr>
              <w:t>Accountant / Cashier</w:t>
            </w:r>
            <w:r>
              <w:rPr>
                <w:rFonts w:ascii="Times New Roman" w:cs="Times New Roman" w:hAnsi="Times New Roman"/>
                <w:b/>
                <w:bCs/>
                <w:color w:val="000000"/>
                <w:sz w:val="24"/>
                <w:szCs w:val="24"/>
                <w:lang w:val="en-US"/>
              </w:rPr>
              <w:t xml:space="preserve"> </w:t>
            </w:r>
            <w:r>
              <w:rPr>
                <w:rFonts w:ascii="Times New Roman" w:cs="Times New Roman" w:hAnsi="Times New Roman"/>
                <w:b/>
                <w:bCs/>
                <w:color w:val="000000"/>
                <w:sz w:val="24"/>
                <w:szCs w:val="24"/>
              </w:rPr>
              <w:t>(1.75)</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9,000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73,440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112,362</w:t>
            </w:r>
          </w:p>
        </w:tc>
      </w:tr>
      <w:tr>
        <w:tblPrEx/>
        <w:trPr>
          <w:trHeight w:val="547" w:hRule="atLeast"/>
        </w:trPr>
        <w:tc>
          <w:tcPr>
            <w:tcW w:w="0" w:type="auto"/>
            <w:tcBorders/>
            <w:tcMar>
              <w:top w:w="60" w:type="dxa"/>
              <w:left w:w="60" w:type="dxa"/>
              <w:bottom w:w="60" w:type="dxa"/>
              <w:right w:w="60" w:type="dxa"/>
            </w:tcMar>
            <w:tcFitText w:val="false"/>
            <w:vAlign w:val="center"/>
            <w:hideMark/>
          </w:tcPr>
          <w:p>
            <w:pPr>
              <w:pStyle w:val="style0"/>
              <w:shd w:val="clear" w:color="auto" w:fill="ffffff"/>
              <w:spacing w:after="150"/>
              <w:ind w:left="361" w:hanging="361"/>
              <w:rPr>
                <w:rFonts w:ascii="Times New Roman" w:cs="Times New Roman" w:hAnsi="Times New Roman"/>
                <w:color w:val="000000"/>
                <w:sz w:val="24"/>
                <w:szCs w:val="24"/>
              </w:rPr>
            </w:pPr>
            <w:r>
              <w:rPr>
                <w:rFonts w:ascii="Times New Roman" w:cs="Times New Roman" w:hAnsi="Times New Roman"/>
                <w:b/>
                <w:bCs/>
                <w:color w:val="000000"/>
                <w:sz w:val="24"/>
                <w:szCs w:val="24"/>
              </w:rPr>
              <w:t>Accountant / Cashier</w:t>
            </w:r>
            <w:r>
              <w:rPr>
                <w:rFonts w:ascii="Times New Roman" w:cs="Times New Roman" w:hAnsi="Times New Roman"/>
                <w:b/>
                <w:bCs/>
                <w:color w:val="000000"/>
                <w:sz w:val="24"/>
                <w:szCs w:val="24"/>
                <w:lang w:val="en-US"/>
              </w:rPr>
              <w:t xml:space="preserve"> </w:t>
            </w:r>
            <w:r>
              <w:rPr>
                <w:rFonts w:ascii="Times New Roman" w:cs="Times New Roman" w:hAnsi="Times New Roman"/>
                <w:b/>
                <w:bCs/>
                <w:color w:val="000000"/>
                <w:sz w:val="24"/>
                <w:szCs w:val="24"/>
              </w:rPr>
              <w:t>(1.61)</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28,000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69,216</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71,292</w:t>
            </w:r>
          </w:p>
        </w:tc>
      </w:tr>
      <w:tr>
        <w:tblPrEx/>
        <w:trPr>
          <w:trHeight w:val="535" w:hRule="atLeast"/>
        </w:trPr>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lang w:val="en-US"/>
              </w:rPr>
            </w:pPr>
            <w:r>
              <w:rPr>
                <w:rFonts w:ascii="Times New Roman" w:cs="Times New Roman" w:hAnsi="Times New Roman"/>
                <w:b/>
                <w:bCs/>
                <w:color w:val="000000"/>
                <w:sz w:val="24"/>
                <w:szCs w:val="24"/>
              </w:rPr>
              <w:t>Production Workers / Machine Operators (0.64)</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20,000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61,200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93,636</w:t>
            </w:r>
          </w:p>
        </w:tc>
      </w:tr>
      <w:tr>
        <w:tblPrEx/>
        <w:trPr>
          <w:trHeight w:val="667" w:hRule="atLeast"/>
        </w:trPr>
        <w:tc>
          <w:tcPr>
            <w:tcW w:w="0" w:type="auto"/>
            <w:tcBorders/>
            <w:tcMar>
              <w:top w:w="60" w:type="dxa"/>
              <w:left w:w="60" w:type="dxa"/>
              <w:bottom w:w="60" w:type="dxa"/>
              <w:right w:w="60" w:type="dxa"/>
            </w:tcMar>
            <w:tcFitText w:val="false"/>
            <w:vAlign w:val="center"/>
            <w:hideMark/>
          </w:tcPr>
          <w:p>
            <w:pPr>
              <w:pStyle w:val="style0"/>
              <w:shd w:val="clear" w:color="auto" w:fill="ffffff"/>
              <w:spacing w:after="150"/>
              <w:ind w:left="361" w:hanging="361"/>
              <w:rPr>
                <w:rFonts w:ascii="Times New Roman" w:cs="Times New Roman" w:hAnsi="Times New Roman"/>
                <w:color w:val="000000"/>
                <w:sz w:val="24"/>
                <w:szCs w:val="24"/>
              </w:rPr>
            </w:pPr>
            <w:r>
              <w:rPr>
                <w:rFonts w:ascii="Times New Roman" w:cs="Times New Roman" w:hAnsi="Times New Roman"/>
                <w:b/>
                <w:bCs/>
                <w:color w:val="000000"/>
                <w:sz w:val="24"/>
                <w:szCs w:val="24"/>
              </w:rPr>
              <w:t>Distribution Truck Drivers</w:t>
            </w:r>
            <w:r>
              <w:rPr>
                <w:rFonts w:ascii="Times New Roman" w:cs="Times New Roman" w:hAnsi="Times New Roman"/>
                <w:b/>
                <w:bCs/>
                <w:color w:val="000000"/>
                <w:sz w:val="24"/>
                <w:szCs w:val="24"/>
                <w:lang w:val="en-US"/>
              </w:rPr>
              <w:t xml:space="preserve"> (</w:t>
            </w:r>
            <w:r>
              <w:rPr>
                <w:rFonts w:ascii="Times New Roman" w:cs="Times New Roman" w:hAnsi="Times New Roman"/>
                <w:b/>
                <w:bCs/>
                <w:color w:val="000000"/>
                <w:sz w:val="24"/>
                <w:szCs w:val="24"/>
              </w:rPr>
              <w:t>0.67)</w:t>
            </w:r>
          </w:p>
        </w:tc>
        <w:tc>
          <w:tcPr>
            <w:tcW w:w="0" w:type="auto"/>
            <w:tcBorders/>
            <w:tcMar>
              <w:top w:w="60" w:type="dxa"/>
              <w:left w:w="60" w:type="dxa"/>
              <w:bottom w:w="60" w:type="dxa"/>
              <w:right w:w="60" w:type="dxa"/>
            </w:tcMar>
            <w:tcFitText w:val="false"/>
            <w:vAlign w:val="center"/>
            <w:hideMark/>
          </w:tcPr>
          <w:p>
            <w:pPr>
              <w:pStyle w:val="style0"/>
              <w:ind w:left="361" w:hanging="361"/>
              <w:rPr>
                <w:rFonts w:ascii="Times New Roman" w:cs="Times New Roman" w:hAnsi="Times New Roman"/>
                <w:color w:val="000000"/>
                <w:sz w:val="24"/>
                <w:szCs w:val="24"/>
              </w:rPr>
            </w:pP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eastAsia="Times New Roman" w:hAnsi="Times New Roman"/>
                <w:color w:val="000000"/>
                <w:sz w:val="24"/>
                <w:szCs w:val="24"/>
              </w:rPr>
            </w:pPr>
            <w:r>
              <w:rPr>
                <w:rFonts w:ascii="Times New Roman" w:cs="Times New Roman" w:hAnsi="Times New Roman"/>
                <w:color w:val="000000"/>
                <w:sz w:val="24"/>
                <w:szCs w:val="24"/>
              </w:rPr>
              <w:t>65,000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color w:val="000000"/>
                <w:sz w:val="24"/>
                <w:szCs w:val="24"/>
              </w:rPr>
            </w:pPr>
            <w:r>
              <w:rPr>
                <w:rFonts w:ascii="Times New Roman" w:cs="Times New Roman" w:hAnsi="Times New Roman"/>
                <w:color w:val="000000"/>
                <w:sz w:val="24"/>
                <w:szCs w:val="24"/>
              </w:rPr>
              <w:t>71,000</w:t>
            </w:r>
          </w:p>
        </w:tc>
      </w:tr>
      <w:tr>
        <w:tblPrEx/>
        <w:trPr>
          <w:trHeight w:val="21" w:hRule="atLeast"/>
        </w:trPr>
        <w:tc>
          <w:tcPr>
            <w:tcW w:w="0" w:type="auto"/>
            <w:tcBorders/>
            <w:tcMar>
              <w:top w:w="60" w:type="dxa"/>
              <w:left w:w="60" w:type="dxa"/>
              <w:bottom w:w="60" w:type="dxa"/>
              <w:right w:w="60" w:type="dxa"/>
            </w:tcMar>
            <w:tcFitText w:val="false"/>
            <w:vAlign w:val="center"/>
            <w:hideMark/>
          </w:tcPr>
          <w:p>
            <w:pPr>
              <w:pStyle w:val="style0"/>
              <w:spacing w:before="60" w:after="450"/>
              <w:ind w:left="361" w:hanging="361"/>
              <w:jc w:val="center"/>
              <w:rPr>
                <w:rFonts w:ascii="Times New Roman" w:cs="Times New Roman" w:hAnsi="Times New Roman"/>
                <w:b/>
                <w:bCs/>
                <w:color w:val="000000"/>
                <w:sz w:val="24"/>
                <w:szCs w:val="24"/>
              </w:rPr>
            </w:pPr>
            <w:r>
              <w:rPr>
                <w:rFonts w:ascii="Times New Roman" w:cs="Times New Roman" w:hAnsi="Times New Roman"/>
                <w:b/>
                <w:bCs/>
                <w:color w:val="000000"/>
                <w:sz w:val="24"/>
                <w:szCs w:val="24"/>
              </w:rPr>
              <w:t>Totals</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b/>
                <w:bCs/>
                <w:color w:val="000000"/>
                <w:sz w:val="24"/>
                <w:szCs w:val="24"/>
              </w:rPr>
            </w:pPr>
            <w:r>
              <w:rPr>
                <w:rFonts w:ascii="Times New Roman" w:cs="Times New Roman" w:hAnsi="Times New Roman"/>
                <w:b/>
                <w:bCs/>
                <w:color w:val="000000"/>
                <w:sz w:val="24"/>
                <w:szCs w:val="24"/>
              </w:rPr>
              <w:t>237,150</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b/>
                <w:bCs/>
                <w:color w:val="000000"/>
                <w:sz w:val="24"/>
                <w:szCs w:val="24"/>
              </w:rPr>
            </w:pPr>
            <w:r>
              <w:rPr>
                <w:rFonts w:ascii="Times New Roman" w:cs="Times New Roman" w:hAnsi="Times New Roman"/>
                <w:b/>
                <w:bCs/>
                <w:color w:val="000000"/>
                <w:sz w:val="24"/>
                <w:szCs w:val="24"/>
              </w:rPr>
              <w:t>510,968</w:t>
            </w:r>
          </w:p>
        </w:tc>
        <w:tc>
          <w:tcPr>
            <w:tcW w:w="0" w:type="auto"/>
            <w:tcBorders/>
            <w:tcMar>
              <w:top w:w="60" w:type="dxa"/>
              <w:left w:w="60" w:type="dxa"/>
              <w:bottom w:w="60" w:type="dxa"/>
              <w:right w:w="60" w:type="dxa"/>
            </w:tcMar>
            <w:tcFitText w:val="false"/>
            <w:vAlign w:val="center"/>
            <w:hideMark/>
          </w:tcPr>
          <w:p>
            <w:pPr>
              <w:pStyle w:val="style0"/>
              <w:spacing w:before="60" w:after="450"/>
              <w:ind w:left="361" w:hanging="361"/>
              <w:rPr>
                <w:rFonts w:ascii="Times New Roman" w:cs="Times New Roman" w:hAnsi="Times New Roman"/>
                <w:b/>
                <w:bCs/>
                <w:color w:val="000000"/>
                <w:sz w:val="24"/>
                <w:szCs w:val="24"/>
              </w:rPr>
            </w:pPr>
            <w:r>
              <w:rPr>
                <w:rFonts w:ascii="Times New Roman" w:cs="Times New Roman" w:hAnsi="Times New Roman"/>
                <w:b/>
                <w:bCs/>
                <w:color w:val="000000"/>
                <w:sz w:val="24"/>
                <w:szCs w:val="24"/>
              </w:rPr>
              <w:t>699,257</w:t>
            </w:r>
          </w:p>
        </w:tc>
      </w:tr>
    </w:tbl>
    <w:p>
      <w:pPr>
        <w:pStyle w:val="style0"/>
        <w:rPr>
          <w:rFonts w:ascii="Times New Roman" w:cs="Times New Roman" w:eastAsia="Times New Roman" w:hAnsi="Times New Roman"/>
          <w:color w:val="000000"/>
          <w:sz w:val="24"/>
          <w:szCs w:val="24"/>
        </w:rPr>
      </w:pPr>
    </w:p>
    <w:p>
      <w:pPr>
        <w:pStyle w:val="style0"/>
        <w:rPr>
          <w:rFonts w:ascii="Times New Roman" w:cs="Times New Roman" w:hAnsi="Times New Roman"/>
          <w:color w:val="000000"/>
          <w:sz w:val="24"/>
          <w:szCs w:val="24"/>
          <w:lang w:val="en-US"/>
        </w:rPr>
      </w:pPr>
    </w:p>
    <w:p>
      <w:pPr>
        <w:pStyle w:val="style0"/>
        <w:jc w:val="center"/>
        <w:rPr>
          <w:rFonts w:ascii="Times New Roman" w:cs="Times New Roman" w:hAnsi="Times New Roman"/>
          <w:b/>
          <w:sz w:val="28"/>
          <w:szCs w:val="28"/>
        </w:rPr>
      </w:pPr>
      <w:r>
        <w:rPr>
          <w:rFonts w:ascii="Times New Roman" w:cs="Times New Roman" w:hAnsi="Times New Roman"/>
          <w:b/>
          <w:sz w:val="28"/>
          <w:szCs w:val="28"/>
        </w:rPr>
        <w:t>Risk Assessment</w:t>
      </w:r>
    </w:p>
    <w:p>
      <w:pPr>
        <w:pStyle w:val="style0"/>
        <w:ind w:firstLine="284"/>
        <w:rPr>
          <w:rFonts w:ascii="Times New Roman" w:cs="Times New Roman" w:hAnsi="Times New Roman"/>
          <w:sz w:val="24"/>
          <w:szCs w:val="24"/>
        </w:rPr>
      </w:pPr>
      <w:r>
        <w:rPr>
          <w:rFonts w:ascii="Times New Roman" w:cs="Times New Roman" w:hAnsi="Times New Roman"/>
          <w:sz w:val="24"/>
          <w:szCs w:val="24"/>
        </w:rPr>
        <w:t>To assess the risk Anbesit skin care takes factors such as</w:t>
      </w:r>
      <w:r>
        <w:rPr>
          <w:rFonts w:ascii="Times New Roman" w:cs="Times New Roman" w:hAnsi="Times New Roman"/>
          <w:b/>
          <w:sz w:val="24"/>
          <w:szCs w:val="24"/>
        </w:rPr>
        <w:t>; process activity, hazards, person in danger, the severity of the danger, likelihood of the danger</w:t>
      </w:r>
      <w:r>
        <w:rPr>
          <w:rFonts w:ascii="Times New Roman" w:cs="Times New Roman" w:hAnsi="Times New Roman"/>
          <w:sz w:val="24"/>
          <w:szCs w:val="24"/>
        </w:rPr>
        <w:t xml:space="preserve"> and results of the danger into account and then creates a control strategy based on these factors.</w:t>
      </w:r>
    </w:p>
    <w:p>
      <w:pPr>
        <w:pStyle w:val="style179"/>
        <w:numPr>
          <w:ilvl w:val="0"/>
          <w:numId w:val="20"/>
        </w:numPr>
        <w:spacing w:after="200" w:lineRule="auto" w:line="276"/>
        <w:ind w:left="426" w:firstLine="0"/>
        <w:rPr>
          <w:rFonts w:ascii="Times New Roman" w:cs="Times New Roman" w:hAnsi="Times New Roman"/>
          <w:b/>
          <w:sz w:val="24"/>
          <w:szCs w:val="24"/>
        </w:rPr>
      </w:pPr>
      <w:r>
        <w:rPr>
          <w:rFonts w:ascii="Times New Roman" w:cs="Times New Roman" w:hAnsi="Times New Roman"/>
          <w:b/>
          <w:sz w:val="24"/>
          <w:szCs w:val="24"/>
        </w:rPr>
        <w:t xml:space="preserve">Process Activity </w:t>
      </w:r>
    </w:p>
    <w:p>
      <w:pPr>
        <w:pStyle w:val="style179"/>
        <w:ind w:left="0" w:firstLine="284"/>
        <w:rPr>
          <w:rFonts w:ascii="Times New Roman" w:cs="Times New Roman" w:hAnsi="Times New Roman"/>
          <w:sz w:val="24"/>
          <w:szCs w:val="24"/>
        </w:rPr>
      </w:pPr>
      <w:r>
        <w:rPr>
          <w:rFonts w:ascii="Times New Roman" w:cs="Times New Roman" w:hAnsi="Times New Roman"/>
          <w:sz w:val="24"/>
          <w:szCs w:val="24"/>
        </w:rPr>
        <w:t>The company’s process activities that can bring hazards are limited to only a few activities. These could be:</w:t>
      </w:r>
    </w:p>
    <w:p>
      <w:pPr>
        <w:pStyle w:val="style179"/>
        <w:numPr>
          <w:ilvl w:val="0"/>
          <w:numId w:val="21"/>
        </w:numPr>
        <w:spacing w:after="200" w:lineRule="auto" w:line="276"/>
        <w:ind w:left="567" w:firstLine="0"/>
        <w:rPr>
          <w:rFonts w:ascii="Times New Roman" w:cs="Times New Roman" w:hAnsi="Times New Roman"/>
          <w:sz w:val="24"/>
          <w:szCs w:val="24"/>
        </w:rPr>
      </w:pPr>
      <w:r>
        <w:rPr>
          <w:rFonts w:ascii="Times New Roman" w:cs="Times New Roman" w:hAnsi="Times New Roman"/>
          <w:sz w:val="24"/>
          <w:szCs w:val="24"/>
        </w:rPr>
        <w:t xml:space="preserve">Exposure to the mixing of products with the reservation chemical </w:t>
      </w:r>
    </w:p>
    <w:p>
      <w:pPr>
        <w:pStyle w:val="style179"/>
        <w:numPr>
          <w:ilvl w:val="0"/>
          <w:numId w:val="21"/>
        </w:numPr>
        <w:spacing w:after="200" w:lineRule="auto" w:line="276"/>
        <w:ind w:left="567" w:firstLine="0"/>
        <w:rPr>
          <w:rFonts w:ascii="Times New Roman" w:cs="Times New Roman" w:hAnsi="Times New Roman"/>
          <w:sz w:val="24"/>
          <w:szCs w:val="24"/>
        </w:rPr>
      </w:pPr>
      <w:r>
        <w:rPr>
          <w:rFonts w:ascii="Times New Roman" w:cs="Times New Roman" w:hAnsi="Times New Roman"/>
          <w:sz w:val="24"/>
          <w:szCs w:val="24"/>
        </w:rPr>
        <w:t xml:space="preserve">Accidents while working with machineries </w:t>
      </w:r>
    </w:p>
    <w:p>
      <w:pPr>
        <w:pStyle w:val="style179"/>
        <w:numPr>
          <w:ilvl w:val="0"/>
          <w:numId w:val="21"/>
        </w:numPr>
        <w:spacing w:after="200" w:lineRule="auto" w:line="276"/>
        <w:ind w:left="567" w:firstLine="0"/>
        <w:rPr>
          <w:rFonts w:ascii="Times New Roman" w:cs="Times New Roman" w:hAnsi="Times New Roman"/>
          <w:sz w:val="24"/>
          <w:szCs w:val="24"/>
        </w:rPr>
      </w:pPr>
      <w:r>
        <w:rPr>
          <w:rFonts w:ascii="Times New Roman" w:cs="Times New Roman" w:hAnsi="Times New Roman"/>
          <w:sz w:val="24"/>
          <w:szCs w:val="24"/>
        </w:rPr>
        <w:t xml:space="preserve"> Accidents while lifting things and doing other operational activities.</w:t>
      </w:r>
    </w:p>
    <w:p>
      <w:pPr>
        <w:pStyle w:val="style179"/>
        <w:numPr>
          <w:ilvl w:val="0"/>
          <w:numId w:val="20"/>
        </w:numPr>
        <w:spacing w:after="200" w:lineRule="auto" w:line="276"/>
        <w:ind w:left="426" w:firstLine="0"/>
        <w:rPr>
          <w:rFonts w:ascii="Times New Roman" w:cs="Times New Roman" w:hAnsi="Times New Roman"/>
          <w:b/>
          <w:sz w:val="24"/>
          <w:szCs w:val="24"/>
        </w:rPr>
      </w:pPr>
      <w:r>
        <w:rPr>
          <w:rFonts w:ascii="Times New Roman" w:cs="Times New Roman" w:hAnsi="Times New Roman"/>
          <w:b/>
          <w:sz w:val="24"/>
          <w:szCs w:val="24"/>
        </w:rPr>
        <w:t xml:space="preserve">Hazards </w:t>
      </w:r>
    </w:p>
    <w:p>
      <w:pPr>
        <w:pStyle w:val="style179"/>
        <w:ind w:left="0" w:firstLine="284"/>
        <w:rPr>
          <w:rFonts w:ascii="Times New Roman" w:cs="Times New Roman" w:hAnsi="Times New Roman"/>
          <w:sz w:val="24"/>
          <w:szCs w:val="24"/>
        </w:rPr>
      </w:pPr>
      <w:r>
        <w:rPr>
          <w:rFonts w:ascii="Times New Roman" w:cs="Times New Roman" w:hAnsi="Times New Roman"/>
          <w:sz w:val="24"/>
          <w:szCs w:val="24"/>
        </w:rPr>
        <w:t>When we come to the hazard caused by the above factors, they are listed consecutively below:</w:t>
      </w:r>
    </w:p>
    <w:p>
      <w:pPr>
        <w:pStyle w:val="style179"/>
        <w:numPr>
          <w:ilvl w:val="0"/>
          <w:numId w:val="22"/>
        </w:numPr>
        <w:spacing w:after="200" w:lineRule="auto" w:line="276"/>
        <w:ind w:left="567" w:firstLine="0"/>
        <w:rPr>
          <w:rFonts w:ascii="Times New Roman" w:cs="Times New Roman" w:hAnsi="Times New Roman"/>
          <w:sz w:val="24"/>
          <w:szCs w:val="24"/>
        </w:rPr>
      </w:pPr>
      <w:r>
        <w:rPr>
          <w:rFonts w:ascii="Times New Roman" w:cs="Times New Roman" w:hAnsi="Times New Roman"/>
          <w:sz w:val="24"/>
          <w:szCs w:val="24"/>
        </w:rPr>
        <w:t xml:space="preserve">The mixtures can get into the eyes and mouth of the mixer and some of the mixtures may lead to serious health issues. And these mixtures can also damage the skin of a consumer  if not mixed properly </w:t>
      </w:r>
    </w:p>
    <w:p>
      <w:pPr>
        <w:pStyle w:val="style179"/>
        <w:numPr>
          <w:ilvl w:val="0"/>
          <w:numId w:val="22"/>
        </w:numPr>
        <w:spacing w:after="200" w:lineRule="auto" w:line="276"/>
        <w:ind w:left="567" w:firstLine="0"/>
        <w:rPr>
          <w:rFonts w:ascii="Times New Roman" w:cs="Times New Roman" w:hAnsi="Times New Roman"/>
          <w:sz w:val="24"/>
          <w:szCs w:val="24"/>
        </w:rPr>
      </w:pPr>
      <w:r>
        <w:rPr>
          <w:rFonts w:ascii="Times New Roman" w:cs="Times New Roman" w:hAnsi="Times New Roman"/>
          <w:sz w:val="24"/>
          <w:szCs w:val="24"/>
        </w:rPr>
        <w:t>While transporting and moving the products from a place to another, they may drop the products and cause spillage and waste products.</w:t>
      </w:r>
    </w:p>
    <w:p>
      <w:pPr>
        <w:pStyle w:val="style179"/>
        <w:numPr>
          <w:ilvl w:val="0"/>
          <w:numId w:val="22"/>
        </w:numPr>
        <w:spacing w:after="200" w:lineRule="auto" w:line="276"/>
        <w:ind w:left="567" w:firstLine="0"/>
        <w:rPr>
          <w:rFonts w:ascii="Times New Roman" w:cs="Times New Roman" w:hAnsi="Times New Roman"/>
          <w:sz w:val="24"/>
          <w:szCs w:val="24"/>
        </w:rPr>
      </w:pPr>
      <w:r>
        <w:rPr>
          <w:rFonts w:ascii="Times New Roman" w:cs="Times New Roman" w:hAnsi="Times New Roman"/>
          <w:sz w:val="24"/>
          <w:szCs w:val="24"/>
        </w:rPr>
        <w:t xml:space="preserve">While doing cleaning jobs and assisting, employees might hurt themselves or might ruin the machines </w:t>
      </w:r>
    </w:p>
    <w:p>
      <w:pPr>
        <w:pStyle w:val="style179"/>
        <w:numPr>
          <w:ilvl w:val="0"/>
          <w:numId w:val="20"/>
        </w:numPr>
        <w:spacing w:after="200" w:lineRule="auto" w:line="276"/>
        <w:rPr>
          <w:rFonts w:ascii="Times New Roman" w:cs="Times New Roman" w:hAnsi="Times New Roman"/>
          <w:b/>
          <w:sz w:val="24"/>
          <w:szCs w:val="24"/>
        </w:rPr>
      </w:pPr>
      <w:r>
        <w:rPr>
          <w:rFonts w:ascii="Times New Roman" w:cs="Times New Roman" w:hAnsi="Times New Roman"/>
          <w:b/>
          <w:sz w:val="24"/>
          <w:szCs w:val="24"/>
        </w:rPr>
        <w:t>Unfor</w:t>
      </w:r>
      <w:r>
        <w:rPr>
          <w:rFonts w:ascii="Times New Roman" w:cs="Times New Roman" w:hAnsi="Times New Roman"/>
          <w:b/>
          <w:sz w:val="24"/>
          <w:szCs w:val="24"/>
        </w:rPr>
        <w:t>e</w:t>
      </w:r>
      <w:r>
        <w:rPr>
          <w:rFonts w:ascii="Times New Roman" w:cs="Times New Roman" w:hAnsi="Times New Roman"/>
          <w:b/>
          <w:sz w:val="24"/>
          <w:szCs w:val="24"/>
        </w:rPr>
        <w:t>seen Damages and Competitors Impact</w:t>
      </w:r>
    </w:p>
    <w:p>
      <w:pPr>
        <w:pStyle w:val="style179"/>
        <w:spacing w:after="200" w:lineRule="auto" w:line="276"/>
        <w:ind w:left="0" w:firstLine="284"/>
        <w:rPr>
          <w:rFonts w:ascii="Times New Roman" w:cs="Times New Roman" w:hAnsi="Times New Roman"/>
          <w:sz w:val="24"/>
          <w:szCs w:val="24"/>
        </w:rPr>
      </w:pPr>
      <w:r>
        <w:rPr>
          <w:rFonts w:ascii="Times New Roman" w:cs="Times New Roman" w:hAnsi="Times New Roman"/>
          <w:sz w:val="24"/>
          <w:szCs w:val="24"/>
        </w:rPr>
        <w:t xml:space="preserve">Unforeseen occurrences such as fire, natural disasters, </w:t>
      </w:r>
      <w:r>
        <w:rPr>
          <w:rFonts w:ascii="Times New Roman" w:cs="Times New Roman" w:hAnsi="Times New Roman"/>
          <w:sz w:val="24"/>
          <w:szCs w:val="24"/>
        </w:rPr>
        <w:t>etc</w:t>
      </w:r>
      <w:r>
        <w:rPr>
          <w:rFonts w:ascii="Times New Roman" w:cs="Times New Roman" w:hAnsi="Times New Roman"/>
          <w:sz w:val="24"/>
          <w:szCs w:val="24"/>
        </w:rPr>
        <w:t xml:space="preserve"> can affect the company and if such things occur the company will have to depend on the insurance to take care of the damage and re-establish itself. When we come to our competitors, if they decide to reduce price due to either the introduction of other products, such as ours, to the market or other factors, we plan to adjust our prices accordingly within reason considering our profit margin.</w:t>
      </w:r>
    </w:p>
    <w:p>
      <w:pPr>
        <w:pStyle w:val="style179"/>
        <w:numPr>
          <w:ilvl w:val="0"/>
          <w:numId w:val="20"/>
        </w:numPr>
        <w:spacing w:after="200" w:lineRule="auto" w:line="276"/>
        <w:ind w:left="426" w:firstLine="0"/>
        <w:rPr>
          <w:rFonts w:ascii="Times New Roman" w:cs="Times New Roman" w:hAnsi="Times New Roman"/>
          <w:b/>
          <w:sz w:val="24"/>
          <w:szCs w:val="24"/>
        </w:rPr>
      </w:pPr>
      <w:r>
        <w:rPr>
          <w:rFonts w:ascii="Times New Roman" w:cs="Times New Roman" w:hAnsi="Times New Roman"/>
          <w:b/>
          <w:sz w:val="24"/>
          <w:szCs w:val="24"/>
        </w:rPr>
        <w:t xml:space="preserve">Person in danger </w:t>
      </w:r>
    </w:p>
    <w:p>
      <w:pPr>
        <w:pStyle w:val="style179"/>
        <w:ind w:left="0" w:firstLine="284"/>
        <w:rPr>
          <w:rFonts w:ascii="Times New Roman" w:cs="Times New Roman" w:hAnsi="Times New Roman"/>
          <w:sz w:val="24"/>
          <w:szCs w:val="24"/>
        </w:rPr>
      </w:pPr>
      <w:r>
        <w:rPr>
          <w:rFonts w:ascii="Times New Roman" w:cs="Times New Roman" w:hAnsi="Times New Roman"/>
          <w:sz w:val="24"/>
          <w:szCs w:val="24"/>
        </w:rPr>
        <w:t xml:space="preserve">The people in danger are the chemists who are a combination of both female and male, and the ones who do the heavy lifting are all male. In works of packaging both males and females are involved. </w:t>
      </w:r>
    </w:p>
    <w:p>
      <w:pPr>
        <w:pStyle w:val="style179"/>
        <w:numPr>
          <w:ilvl w:val="0"/>
          <w:numId w:val="20"/>
        </w:numPr>
        <w:spacing w:after="200" w:lineRule="auto" w:line="276"/>
        <w:ind w:left="426" w:firstLine="0"/>
        <w:rPr>
          <w:rFonts w:ascii="Times New Roman" w:cs="Times New Roman" w:hAnsi="Times New Roman"/>
          <w:b/>
          <w:sz w:val="24"/>
          <w:szCs w:val="24"/>
        </w:rPr>
      </w:pPr>
      <w:r>
        <w:rPr>
          <w:rFonts w:ascii="Times New Roman" w:cs="Times New Roman" w:hAnsi="Times New Roman"/>
          <w:b/>
          <w:sz w:val="24"/>
          <w:szCs w:val="24"/>
        </w:rPr>
        <w:t>Severity of the danger</w:t>
      </w:r>
    </w:p>
    <w:p>
      <w:pPr>
        <w:pStyle w:val="style179"/>
        <w:ind w:left="0"/>
        <w:rPr>
          <w:rFonts w:ascii="Times New Roman" w:cs="Times New Roman" w:hAnsi="Times New Roman"/>
          <w:sz w:val="24"/>
          <w:szCs w:val="24"/>
        </w:rPr>
      </w:pPr>
      <w:r>
        <w:rPr>
          <w:rFonts w:ascii="Times New Roman" w:cs="Times New Roman" w:hAnsi="Times New Roman"/>
          <w:sz w:val="24"/>
          <w:szCs w:val="24"/>
        </w:rPr>
        <w:t xml:space="preserve">The severity of the danger is measured by the level of danger the above factors create and they are </w:t>
      </w:r>
      <w:r>
        <w:rPr>
          <w:rFonts w:ascii="Times New Roman" w:cs="Times New Roman" w:hAnsi="Times New Roman"/>
          <w:sz w:val="24"/>
          <w:szCs w:val="24"/>
        </w:rPr>
        <w:t>labeled</w:t>
      </w:r>
      <w:r>
        <w:rPr>
          <w:rFonts w:ascii="Times New Roman" w:cs="Times New Roman" w:hAnsi="Times New Roman"/>
          <w:sz w:val="24"/>
          <w:szCs w:val="24"/>
        </w:rPr>
        <w:t xml:space="preserve"> as high, moderate and low scale of danger. Consequently:</w:t>
      </w:r>
    </w:p>
    <w:p>
      <w:pPr>
        <w:pStyle w:val="style179"/>
        <w:ind w:left="567"/>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rPr>
        <w:tab/>
      </w:r>
      <w:r>
        <w:rPr>
          <w:rFonts w:ascii="Times New Roman" w:cs="Times New Roman" w:hAnsi="Times New Roman"/>
          <w:sz w:val="24"/>
          <w:szCs w:val="24"/>
        </w:rPr>
        <w:t>High to moderate</w:t>
      </w:r>
    </w:p>
    <w:p>
      <w:pPr>
        <w:pStyle w:val="style179"/>
        <w:ind w:left="567"/>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rPr>
        <w:tab/>
      </w:r>
      <w:r>
        <w:rPr>
          <w:rFonts w:ascii="Times New Roman" w:cs="Times New Roman" w:hAnsi="Times New Roman"/>
          <w:sz w:val="24"/>
          <w:szCs w:val="24"/>
        </w:rPr>
        <w:t xml:space="preserve">High </w:t>
      </w:r>
    </w:p>
    <w:p>
      <w:pPr>
        <w:pStyle w:val="style179"/>
        <w:ind w:left="567"/>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rPr>
        <w:tab/>
      </w:r>
      <w:r>
        <w:rPr>
          <w:rFonts w:ascii="Times New Roman" w:cs="Times New Roman" w:hAnsi="Times New Roman"/>
          <w:sz w:val="24"/>
          <w:szCs w:val="24"/>
        </w:rPr>
        <w:t>Moderate</w:t>
      </w:r>
    </w:p>
    <w:p>
      <w:pPr>
        <w:pStyle w:val="style179"/>
        <w:numPr>
          <w:ilvl w:val="0"/>
          <w:numId w:val="20"/>
        </w:numPr>
        <w:spacing w:after="200" w:lineRule="auto" w:line="276"/>
        <w:ind w:left="426" w:firstLine="0"/>
        <w:rPr>
          <w:rFonts w:ascii="Times New Roman" w:cs="Times New Roman" w:hAnsi="Times New Roman"/>
          <w:b/>
          <w:sz w:val="24"/>
          <w:szCs w:val="24"/>
        </w:rPr>
      </w:pPr>
      <w:r>
        <w:rPr>
          <w:rFonts w:ascii="Times New Roman" w:cs="Times New Roman" w:hAnsi="Times New Roman"/>
          <w:b/>
          <w:sz w:val="24"/>
          <w:szCs w:val="24"/>
        </w:rPr>
        <w:t>Likelihood of danger</w:t>
      </w:r>
    </w:p>
    <w:p>
      <w:pPr>
        <w:pStyle w:val="style179"/>
        <w:ind w:left="0" w:firstLine="284"/>
        <w:rPr>
          <w:rFonts w:ascii="Times New Roman" w:cs="Times New Roman" w:hAnsi="Times New Roman"/>
          <w:sz w:val="24"/>
          <w:szCs w:val="24"/>
        </w:rPr>
      </w:pPr>
      <w:r>
        <w:rPr>
          <w:rFonts w:ascii="Times New Roman" w:cs="Times New Roman" w:hAnsi="Times New Roman"/>
          <w:sz w:val="24"/>
          <w:szCs w:val="24"/>
        </w:rPr>
        <w:t>The likelihood of these hazards is the state or possibility of these factors to happen.</w:t>
      </w:r>
    </w:p>
    <w:p>
      <w:pPr>
        <w:pStyle w:val="style179"/>
        <w:ind w:left="567"/>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rPr>
        <w:tab/>
      </w:r>
      <w:r>
        <w:rPr>
          <w:rFonts w:ascii="Times New Roman" w:cs="Times New Roman" w:hAnsi="Times New Roman"/>
          <w:sz w:val="24"/>
          <w:szCs w:val="24"/>
        </w:rPr>
        <w:t>High</w:t>
      </w:r>
    </w:p>
    <w:p>
      <w:pPr>
        <w:pStyle w:val="style179"/>
        <w:ind w:left="567"/>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rPr>
        <w:tab/>
      </w:r>
      <w:r>
        <w:rPr>
          <w:rFonts w:ascii="Times New Roman" w:cs="Times New Roman" w:hAnsi="Times New Roman"/>
          <w:sz w:val="24"/>
          <w:szCs w:val="24"/>
        </w:rPr>
        <w:t>Low</w:t>
      </w:r>
    </w:p>
    <w:p>
      <w:pPr>
        <w:pStyle w:val="style179"/>
        <w:ind w:left="567"/>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rPr>
        <w:tab/>
      </w:r>
      <w:r>
        <w:rPr>
          <w:rFonts w:ascii="Times New Roman" w:cs="Times New Roman" w:hAnsi="Times New Roman"/>
          <w:sz w:val="24"/>
          <w:szCs w:val="24"/>
        </w:rPr>
        <w:t>Moderate</w:t>
      </w:r>
    </w:p>
    <w:p>
      <w:pPr>
        <w:pStyle w:val="style179"/>
        <w:numPr>
          <w:ilvl w:val="0"/>
          <w:numId w:val="20"/>
        </w:numPr>
        <w:spacing w:after="200" w:lineRule="auto" w:line="276"/>
        <w:ind w:left="426" w:firstLine="0"/>
        <w:rPr>
          <w:rFonts w:ascii="Times New Roman" w:cs="Times New Roman" w:hAnsi="Times New Roman"/>
          <w:b/>
          <w:sz w:val="24"/>
          <w:szCs w:val="24"/>
        </w:rPr>
      </w:pPr>
      <w:r>
        <w:rPr>
          <w:rFonts w:ascii="Times New Roman" w:cs="Times New Roman" w:hAnsi="Times New Roman"/>
          <w:b/>
          <w:sz w:val="24"/>
          <w:szCs w:val="24"/>
        </w:rPr>
        <w:t xml:space="preserve">Results </w:t>
      </w:r>
    </w:p>
    <w:p>
      <w:pPr>
        <w:pStyle w:val="style179"/>
        <w:ind w:left="0" w:firstLine="284"/>
        <w:rPr>
          <w:rFonts w:ascii="Times New Roman" w:cs="Times New Roman" w:hAnsi="Times New Roman"/>
          <w:sz w:val="24"/>
          <w:szCs w:val="24"/>
        </w:rPr>
      </w:pPr>
      <w:r>
        <w:rPr>
          <w:rFonts w:ascii="Times New Roman" w:cs="Times New Roman" w:hAnsi="Times New Roman"/>
          <w:sz w:val="24"/>
          <w:szCs w:val="24"/>
        </w:rPr>
        <w:t>If managers fail to keep a safe property for employees, take serious considerations into the formula of the mixtures for customers, and if employees are careless on not well-trained serious accidents and loses can happen both to the company and people around it. The results can vary from situation to situation, starting from mild effects on heath to serious health issues like blindness, accidents and injuries are likely to happen.</w:t>
      </w:r>
    </w:p>
    <w:p>
      <w:pPr>
        <w:pStyle w:val="style179"/>
        <w:numPr>
          <w:ilvl w:val="0"/>
          <w:numId w:val="20"/>
        </w:numPr>
        <w:spacing w:after="200" w:lineRule="auto" w:line="276"/>
        <w:ind w:left="426" w:firstLine="0"/>
        <w:rPr>
          <w:rFonts w:ascii="Times New Roman" w:cs="Times New Roman" w:hAnsi="Times New Roman"/>
          <w:b/>
          <w:sz w:val="24"/>
          <w:szCs w:val="24"/>
        </w:rPr>
      </w:pPr>
      <w:r>
        <w:rPr>
          <w:rFonts w:ascii="Times New Roman" w:cs="Times New Roman" w:hAnsi="Times New Roman"/>
          <w:b/>
          <w:sz w:val="24"/>
          <w:szCs w:val="24"/>
        </w:rPr>
        <w:t>Control</w:t>
      </w:r>
    </w:p>
    <w:p>
      <w:pPr>
        <w:pStyle w:val="style179"/>
        <w:ind w:left="0" w:firstLine="284"/>
        <w:rPr>
          <w:rFonts w:ascii="Times New Roman" w:cs="Times New Roman" w:hAnsi="Times New Roman"/>
          <w:sz w:val="24"/>
          <w:szCs w:val="24"/>
        </w:rPr>
      </w:pPr>
      <w:r>
        <w:rPr>
          <w:rFonts w:ascii="Times New Roman" w:cs="Times New Roman" w:hAnsi="Times New Roman"/>
          <w:sz w:val="24"/>
          <w:szCs w:val="24"/>
        </w:rPr>
        <w:t>As a skin care brand developer, one must be responsible for ensuring the safety of customers as well as internal employees. The company must likely know that it could be a target of personal injury and liable claims for customers, employees and other visitors.</w:t>
      </w:r>
    </w:p>
    <w:p>
      <w:pPr>
        <w:pStyle w:val="style0"/>
        <w:rPr>
          <w:rFonts w:ascii="Times New Roman" w:cs="Times New Roman" w:hAnsi="Times New Roman"/>
          <w:b/>
          <w:sz w:val="24"/>
          <w:szCs w:val="24"/>
        </w:rPr>
      </w:pPr>
      <w:r>
        <w:rPr>
          <w:rFonts w:ascii="Times New Roman" w:cs="Times New Roman" w:hAnsi="Times New Roman"/>
          <w:b/>
          <w:sz w:val="24"/>
          <w:szCs w:val="24"/>
        </w:rPr>
        <w:t>Control mechanism</w:t>
      </w:r>
    </w:p>
    <w:p>
      <w:pPr>
        <w:pStyle w:val="style0"/>
        <w:ind w:left="567"/>
        <w:rPr>
          <w:rFonts w:ascii="Times New Roman" w:cs="Times New Roman" w:hAnsi="Times New Roman"/>
          <w:sz w:val="24"/>
          <w:szCs w:val="24"/>
        </w:rPr>
      </w:pPr>
      <w:r>
        <w:rPr>
          <w:rFonts w:ascii="Times New Roman" w:cs="Times New Roman" w:hAnsi="Times New Roman"/>
          <w:sz w:val="24"/>
          <w:szCs w:val="24"/>
        </w:rPr>
        <w:t>•Putting safety measures in place by posting clear instructions and signs along the path of mixture storage and around machineries.</w:t>
      </w:r>
    </w:p>
    <w:p>
      <w:pPr>
        <w:pStyle w:val="style0"/>
        <w:ind w:left="567"/>
        <w:rPr>
          <w:rFonts w:ascii="Times New Roman" w:cs="Times New Roman" w:hAnsi="Times New Roman"/>
          <w:sz w:val="24"/>
          <w:szCs w:val="24"/>
        </w:rPr>
      </w:pPr>
      <w:r>
        <w:rPr>
          <w:rFonts w:ascii="Times New Roman" w:cs="Times New Roman" w:hAnsi="Times New Roman"/>
          <w:sz w:val="24"/>
          <w:szCs w:val="24"/>
        </w:rPr>
        <w:t>•Giving employees some major training to decrease the accidents that might happen to them and that they might cause.</w:t>
      </w:r>
    </w:p>
    <w:p>
      <w:pPr>
        <w:pStyle w:val="style0"/>
        <w:ind w:left="567"/>
        <w:rPr>
          <w:rFonts w:ascii="Times New Roman" w:cs="Times New Roman" w:hAnsi="Times New Roman"/>
          <w:sz w:val="24"/>
          <w:szCs w:val="24"/>
        </w:rPr>
      </w:pPr>
      <w:r>
        <w:rPr>
          <w:rFonts w:ascii="Times New Roman" w:cs="Times New Roman" w:hAnsi="Times New Roman"/>
          <w:sz w:val="24"/>
          <w:szCs w:val="24"/>
        </w:rPr>
        <w:t>• Through written instructions and warnings to customers.</w:t>
      </w:r>
    </w:p>
    <w:p>
      <w:pPr>
        <w:pStyle w:val="style0"/>
        <w:ind w:left="567"/>
        <w:rPr>
          <w:rFonts w:ascii="Times New Roman" w:cs="Times New Roman" w:hAnsi="Times New Roman"/>
          <w:sz w:val="24"/>
          <w:szCs w:val="24"/>
        </w:rPr>
      </w:pPr>
      <w:r>
        <w:rPr>
          <w:rFonts w:ascii="Times New Roman" w:cs="Times New Roman" w:hAnsi="Times New Roman"/>
          <w:sz w:val="24"/>
          <w:szCs w:val="24"/>
        </w:rPr>
        <w:t>•Get the employees to communicate instructions directly to customers and othe</w:t>
      </w:r>
      <w:r>
        <w:rPr>
          <w:rFonts w:ascii="Times New Roman" w:cs="Times New Roman" w:hAnsi="Times New Roman"/>
          <w:sz w:val="24"/>
          <w:szCs w:val="24"/>
        </w:rPr>
        <w:t>r visitors.</w:t>
      </w:r>
      <w:r>
        <w:rPr>
          <w:rFonts w:ascii="Times New Roman" w:cs="Times New Roman" w:hAnsi="Times New Roman"/>
          <w:b/>
          <w:sz w:val="24"/>
          <w:szCs w:val="24"/>
        </w:rPr>
        <w:t xml:space="preserve">      </w:t>
      </w:r>
    </w:p>
    <w:p>
      <w:pPr>
        <w:pStyle w:val="style0"/>
        <w:jc w:val="both"/>
        <w:rPr>
          <w:rFonts w:ascii="Times New Roman" w:cs="Times New Roman" w:hAnsi="Times New Roman"/>
          <w:b/>
          <w:sz w:val="24"/>
          <w:szCs w:val="24"/>
        </w:rPr>
      </w:pPr>
      <w:r>
        <w:rPr>
          <w:rFonts w:ascii="Times New Roman" w:cs="Times New Roman" w:hAnsi="Times New Roman"/>
          <w:b/>
          <w:sz w:val="24"/>
          <w:szCs w:val="24"/>
        </w:rPr>
        <w:t>E</w:t>
      </w:r>
      <w:r>
        <w:rPr>
          <w:rFonts w:ascii="Times New Roman" w:cs="Times New Roman" w:hAnsi="Times New Roman"/>
          <w:b/>
          <w:sz w:val="24"/>
          <w:szCs w:val="24"/>
        </w:rPr>
        <w:t>xit</w:t>
      </w:r>
      <w:r>
        <w:rPr>
          <w:rFonts w:ascii="Times New Roman" w:cs="Times New Roman" w:hAnsi="Times New Roman"/>
          <w:b/>
          <w:sz w:val="24"/>
          <w:szCs w:val="24"/>
        </w:rPr>
        <w:t xml:space="preserve"> P</w:t>
      </w:r>
      <w:r>
        <w:rPr>
          <w:rFonts w:ascii="Times New Roman" w:cs="Times New Roman" w:hAnsi="Times New Roman"/>
          <w:b/>
          <w:sz w:val="24"/>
          <w:szCs w:val="24"/>
        </w:rPr>
        <w:t>lan</w:t>
      </w:r>
    </w:p>
    <w:p>
      <w:pPr>
        <w:pStyle w:val="style0"/>
        <w:ind w:firstLine="284"/>
        <w:rPr>
          <w:rFonts w:ascii="Times New Roman" w:cs="Times New Roman" w:hAnsi="Times New Roman"/>
          <w:sz w:val="24"/>
          <w:szCs w:val="24"/>
        </w:rPr>
      </w:pPr>
      <w:r>
        <w:rPr>
          <w:rFonts w:ascii="Times New Roman" w:cs="Times New Roman" w:hAnsi="Times New Roman"/>
          <w:sz w:val="24"/>
          <w:szCs w:val="24"/>
        </w:rPr>
        <w:t xml:space="preserve">With regard to the business type and business model Anbesit skin care, the strategy behind the exit plan is fairly simple and leaves very little room for mistakes or liabilities. There are two possible ways of exiting the business by the owners and CEO of the company. The ones </w:t>
      </w:r>
      <w:r>
        <w:rPr>
          <w:rFonts w:ascii="Times New Roman" w:cs="Times New Roman" w:hAnsi="Times New Roman"/>
          <w:sz w:val="24"/>
          <w:szCs w:val="24"/>
        </w:rPr>
        <w:t>listed below are the most probable exit strategies, one is giving continued life to the company by passing ownership to interested company members and the other is discontinuation of the business.</w:t>
      </w:r>
    </w:p>
    <w:p>
      <w:pPr>
        <w:pStyle w:val="style0"/>
        <w:rPr>
          <w:rFonts w:ascii="Times New Roman" w:cs="Times New Roman" w:hAnsi="Times New Roman"/>
          <w:b/>
          <w:sz w:val="24"/>
          <w:szCs w:val="24"/>
        </w:rPr>
      </w:pPr>
      <w:r>
        <w:rPr>
          <w:rFonts w:ascii="Times New Roman" w:cs="Times New Roman" w:hAnsi="Times New Roman"/>
          <w:b/>
          <w:sz w:val="24"/>
          <w:szCs w:val="24"/>
        </w:rPr>
        <w:t>Option one:</w:t>
      </w:r>
    </w:p>
    <w:p>
      <w:pPr>
        <w:pStyle w:val="style0"/>
        <w:ind w:left="360"/>
        <w:rPr>
          <w:rFonts w:ascii="Times New Roman" w:cs="Times New Roman" w:hAnsi="Times New Roman"/>
          <w:sz w:val="24"/>
          <w:szCs w:val="24"/>
        </w:rPr>
      </w:pPr>
      <w:r>
        <w:rPr>
          <w:rFonts w:ascii="Times New Roman" w:cs="Times New Roman" w:hAnsi="Times New Roman"/>
          <w:sz w:val="24"/>
          <w:szCs w:val="24"/>
        </w:rPr>
        <w:t>The first option for the owners is to consider when deciding to exit the business it means the complete passing of ownership and management to the member of the company who is interested and capable. And an expressed interest on the company creates a great opportunity for the business to continue flourishing in the same location, Mexico. Ownership transfer would have to be recorded on the tax information and any licensing of permits that the company has attained of its operation life. Being that the location is a rented facility and all equipment and utilities are included, the contract between the land lord and the business would need to be revised and notice to current client would also need to be established. Since it’s a unique and almost no where kind of business in Ethiopia the overall continuation and wellbeing of the company is why option one would be the most desired exit strategy for the current owner but other factors such as the possibility of loss of interest of current employees there is a need for a creation of second option.</w:t>
      </w:r>
    </w:p>
    <w:p>
      <w:pPr>
        <w:pStyle w:val="style0"/>
        <w:rPr>
          <w:rFonts w:ascii="Times New Roman" w:cs="Times New Roman" w:hAnsi="Times New Roman"/>
          <w:b/>
          <w:sz w:val="24"/>
          <w:szCs w:val="24"/>
        </w:rPr>
      </w:pPr>
      <w:r>
        <w:rPr>
          <w:rFonts w:ascii="Times New Roman" w:cs="Times New Roman" w:hAnsi="Times New Roman"/>
          <w:b/>
          <w:sz w:val="24"/>
          <w:szCs w:val="24"/>
        </w:rPr>
        <w:t>Option two:</w:t>
      </w:r>
    </w:p>
    <w:p>
      <w:pPr>
        <w:pStyle w:val="style0"/>
        <w:ind w:left="360"/>
        <w:rPr>
          <w:rFonts w:ascii="Times New Roman" w:cs="Times New Roman" w:hAnsi="Times New Roman"/>
          <w:sz w:val="24"/>
          <w:szCs w:val="24"/>
        </w:rPr>
      </w:pPr>
      <w:r>
        <w:rPr>
          <w:rFonts w:ascii="Times New Roman" w:cs="Times New Roman" w:hAnsi="Times New Roman"/>
          <w:sz w:val="24"/>
          <w:szCs w:val="24"/>
        </w:rPr>
        <w:t>The second most likely to occur option is the complete discontinuation of the company. Interests in other businesses, or misunderstandings or loss and many other factors leave the owners of the company no choice but to search for a viable and efficient exit strategy. These factors leave the company employees and connections to the company in a situation that would not allow them to continue business operations the land lords’ contract would be discussed and all equipment and utilities would be paid off for the company’s allotted use. Having little to any inventory, all that would be in excess would be kept at the owner’s home for personal use. The company’s tax information would have to be revised to show a discontinuation of the company. Any licensing of permits in the company’s behalf would have to be cancelled and clients would be notified of the closing. Newspapers ads would be pulled from advertising sections and all accounts payable would be distributed before the closing of financials for the company.</w:t>
      </w:r>
    </w:p>
    <w:p>
      <w:pPr>
        <w:pStyle w:val="style179"/>
        <w:ind w:left="0"/>
        <w:rPr/>
      </w:pPr>
    </w:p>
    <w:p>
      <w:pPr>
        <w:pStyle w:val="style0"/>
        <w:jc w:val="center"/>
        <w:rPr>
          <w:rFonts w:ascii="Times New Roman" w:cs="Times New Roman" w:hAnsi="Times New Roman"/>
        </w:rPr>
      </w:pPr>
      <w:r>
        <w:rPr>
          <w:rFonts w:ascii="Times New Roman" w:cs="Times New Roman" w:hAnsi="Times New Roman"/>
          <w:b/>
          <w:sz w:val="28"/>
          <w:szCs w:val="28"/>
        </w:rPr>
        <w:t>Financial plan</w:t>
      </w:r>
    </w:p>
    <w:p>
      <w:pPr>
        <w:pStyle w:val="style0"/>
        <w:rPr>
          <w:rFonts w:ascii="Times New Roman" w:cs="Times New Roman" w:hAnsi="Times New Roman"/>
          <w:b/>
          <w:sz w:val="24"/>
          <w:szCs w:val="24"/>
        </w:rPr>
      </w:pPr>
      <w:r>
        <w:rPr>
          <w:rFonts w:ascii="Times New Roman" w:cs="Times New Roman" w:hAnsi="Times New Roman"/>
          <w:b/>
          <w:sz w:val="24"/>
          <w:szCs w:val="24"/>
        </w:rPr>
        <w:t>Financing</w:t>
      </w:r>
    </w:p>
    <w:p>
      <w:pPr>
        <w:pStyle w:val="style0"/>
        <w:ind w:firstLine="284"/>
        <w:rPr>
          <w:rFonts w:ascii="Times New Roman" w:cs="Times New Roman" w:hAnsi="Times New Roman"/>
          <w:sz w:val="24"/>
          <w:szCs w:val="24"/>
        </w:rPr>
      </w:pPr>
      <w:r>
        <w:rPr>
          <w:rFonts w:ascii="Times New Roman" w:cs="Times New Roman" w:hAnsi="Times New Roman"/>
          <w:sz w:val="24"/>
          <w:szCs w:val="24"/>
        </w:rPr>
        <w:t>The company’s start</w:t>
      </w:r>
      <w:r>
        <w:rPr>
          <w:rFonts w:ascii="Times New Roman" w:cs="Times New Roman" w:hAnsi="Times New Roman"/>
          <w:sz w:val="24"/>
          <w:szCs w:val="24"/>
        </w:rPr>
        <w:t>-</w:t>
      </w:r>
      <w:r>
        <w:rPr>
          <w:rFonts w:ascii="Times New Roman" w:cs="Times New Roman" w:hAnsi="Times New Roman"/>
          <w:sz w:val="24"/>
          <w:szCs w:val="24"/>
        </w:rPr>
        <w:t xml:space="preserve">up </w:t>
      </w:r>
      <w:r>
        <w:rPr>
          <w:rFonts w:ascii="Times New Roman" w:cs="Times New Roman" w:hAnsi="Times New Roman"/>
          <w:sz w:val="24"/>
          <w:szCs w:val="24"/>
        </w:rPr>
        <w:t xml:space="preserve">capital is ETB 620,000. There is ETB </w:t>
      </w:r>
      <w:r>
        <w:rPr>
          <w:rFonts w:ascii="Times New Roman" w:cs="Times New Roman" w:hAnsi="Times New Roman"/>
          <w:sz w:val="24"/>
          <w:szCs w:val="24"/>
        </w:rPr>
        <w:t>300,000 in current borrow</w:t>
      </w:r>
      <w:r>
        <w:rPr>
          <w:rFonts w:ascii="Times New Roman" w:cs="Times New Roman" w:hAnsi="Times New Roman"/>
          <w:sz w:val="24"/>
          <w:szCs w:val="24"/>
        </w:rPr>
        <w:t>ing, ETB 256,000 from founder Ms. Yordanos and ETB 64,000 from founder Ms. Bezawit</w:t>
      </w:r>
      <w:r>
        <w:rPr>
          <w:rFonts w:ascii="Times New Roman" w:cs="Times New Roman" w:hAnsi="Times New Roman"/>
          <w:sz w:val="24"/>
          <w:szCs w:val="24"/>
        </w:rPr>
        <w:t>.</w:t>
      </w:r>
    </w:p>
    <w:p>
      <w:pPr>
        <w:pStyle w:val="style0"/>
        <w:rPr>
          <w:rFonts w:ascii="Times New Roman" w:cs="Times New Roman" w:hAnsi="Times New Roman"/>
          <w:b/>
          <w:sz w:val="24"/>
          <w:szCs w:val="24"/>
        </w:rPr>
      </w:pPr>
      <w:r>
        <w:rPr>
          <w:rFonts w:ascii="Times New Roman" w:cs="Times New Roman" w:hAnsi="Times New Roman"/>
          <w:b/>
          <w:sz w:val="24"/>
          <w:szCs w:val="24"/>
        </w:rPr>
        <w:t>Expected expenses:</w:t>
      </w:r>
    </w:p>
    <w:p>
      <w:pPr>
        <w:pStyle w:val="style179"/>
        <w:numPr>
          <w:ilvl w:val="0"/>
          <w:numId w:val="26"/>
        </w:numPr>
        <w:spacing w:after="200" w:lineRule="auto" w:line="276"/>
        <w:rPr>
          <w:rFonts w:ascii="Times New Roman" w:cs="Times New Roman" w:hAnsi="Times New Roman"/>
          <w:sz w:val="24"/>
          <w:szCs w:val="24"/>
        </w:rPr>
      </w:pPr>
      <w:r>
        <w:rPr>
          <w:rFonts w:ascii="Times New Roman" w:cs="Times New Roman" w:hAnsi="Times New Roman"/>
          <w:sz w:val="24"/>
          <w:szCs w:val="24"/>
        </w:rPr>
        <w:t>Start</w:t>
      </w:r>
      <w:r>
        <w:rPr>
          <w:rFonts w:ascii="Times New Roman" w:cs="Times New Roman" w:hAnsi="Times New Roman"/>
          <w:sz w:val="24"/>
          <w:szCs w:val="24"/>
        </w:rPr>
        <w:t>-</w:t>
      </w:r>
      <w:r>
        <w:rPr>
          <w:rFonts w:ascii="Times New Roman" w:cs="Times New Roman" w:hAnsi="Times New Roman"/>
          <w:sz w:val="24"/>
          <w:szCs w:val="24"/>
        </w:rPr>
        <w:t>up expenses after retaining earnings</w:t>
      </w:r>
    </w:p>
    <w:p>
      <w:pPr>
        <w:pStyle w:val="style179"/>
        <w:numPr>
          <w:ilvl w:val="0"/>
          <w:numId w:val="27"/>
        </w:numPr>
        <w:ind w:left="1418"/>
        <w:rPr>
          <w:rFonts w:ascii="Times New Roman" w:cs="Times New Roman" w:hAnsi="Times New Roman"/>
          <w:sz w:val="24"/>
          <w:szCs w:val="24"/>
        </w:rPr>
      </w:pPr>
      <w:r>
        <w:rPr>
          <w:rFonts w:ascii="Times New Roman" w:cs="Times New Roman" w:hAnsi="Times New Roman"/>
          <w:sz w:val="24"/>
          <w:szCs w:val="24"/>
        </w:rPr>
        <w:t xml:space="preserve">Research and development (machines, store and input materials)- </w:t>
      </w:r>
      <w:r>
        <w:rPr>
          <w:rFonts w:ascii="Times New Roman" w:cs="Times New Roman" w:hAnsi="Times New Roman"/>
          <w:sz w:val="24"/>
          <w:szCs w:val="24"/>
        </w:rPr>
        <w:t xml:space="preserve">ETB </w:t>
      </w:r>
      <w:r>
        <w:rPr>
          <w:rFonts w:ascii="Times New Roman" w:cs="Times New Roman" w:hAnsi="Times New Roman"/>
          <w:sz w:val="24"/>
          <w:szCs w:val="24"/>
        </w:rPr>
        <w:t xml:space="preserve">55,000 </w:t>
      </w:r>
    </w:p>
    <w:p>
      <w:pPr>
        <w:pStyle w:val="style179"/>
        <w:numPr>
          <w:ilvl w:val="0"/>
          <w:numId w:val="27"/>
        </w:numPr>
        <w:ind w:left="1418"/>
        <w:rPr>
          <w:rFonts w:ascii="Times New Roman" w:cs="Times New Roman" w:hAnsi="Times New Roman"/>
          <w:sz w:val="24"/>
          <w:szCs w:val="24"/>
        </w:rPr>
      </w:pPr>
      <w:r>
        <w:rPr>
          <w:rFonts w:ascii="Times New Roman" w:cs="Times New Roman" w:hAnsi="Times New Roman"/>
          <w:sz w:val="24"/>
          <w:szCs w:val="24"/>
        </w:rPr>
        <w:t>Legal fees-</w:t>
      </w:r>
      <w:r>
        <w:rPr>
          <w:rFonts w:ascii="Times New Roman" w:cs="Times New Roman" w:hAnsi="Times New Roman"/>
          <w:sz w:val="24"/>
          <w:szCs w:val="24"/>
        </w:rPr>
        <w:t xml:space="preserve"> ETB </w:t>
      </w:r>
      <w:r>
        <w:rPr>
          <w:rFonts w:ascii="Times New Roman" w:cs="Times New Roman" w:hAnsi="Times New Roman"/>
          <w:sz w:val="24"/>
          <w:szCs w:val="24"/>
        </w:rPr>
        <w:t xml:space="preserve">20,500 </w:t>
      </w:r>
    </w:p>
    <w:p>
      <w:pPr>
        <w:pStyle w:val="style179"/>
        <w:numPr>
          <w:ilvl w:val="0"/>
          <w:numId w:val="27"/>
        </w:numPr>
        <w:ind w:left="1418"/>
        <w:rPr>
          <w:rFonts w:ascii="Times New Roman" w:cs="Times New Roman" w:hAnsi="Times New Roman"/>
          <w:sz w:val="24"/>
          <w:szCs w:val="24"/>
        </w:rPr>
      </w:pPr>
      <w:r>
        <w:rPr>
          <w:rFonts w:ascii="Times New Roman" w:cs="Times New Roman" w:hAnsi="Times New Roman"/>
          <w:sz w:val="24"/>
          <w:szCs w:val="24"/>
        </w:rPr>
        <w:t xml:space="preserve">Consultants (logo design, graphic design and packaging)- </w:t>
      </w:r>
      <w:r>
        <w:rPr>
          <w:rFonts w:ascii="Times New Roman" w:cs="Times New Roman" w:hAnsi="Times New Roman"/>
          <w:sz w:val="24"/>
          <w:szCs w:val="24"/>
        </w:rPr>
        <w:t xml:space="preserve">ETB </w:t>
      </w:r>
      <w:r>
        <w:rPr>
          <w:rFonts w:ascii="Times New Roman" w:cs="Times New Roman" w:hAnsi="Times New Roman"/>
          <w:sz w:val="24"/>
          <w:szCs w:val="24"/>
        </w:rPr>
        <w:t xml:space="preserve">45,000 </w:t>
      </w:r>
    </w:p>
    <w:p>
      <w:pPr>
        <w:pStyle w:val="style179"/>
        <w:numPr>
          <w:ilvl w:val="0"/>
          <w:numId w:val="27"/>
        </w:numPr>
        <w:ind w:left="1418"/>
        <w:rPr>
          <w:rFonts w:ascii="Times New Roman" w:cs="Times New Roman" w:hAnsi="Times New Roman"/>
          <w:sz w:val="24"/>
          <w:szCs w:val="24"/>
        </w:rPr>
      </w:pPr>
      <w:r>
        <w:rPr>
          <w:rFonts w:ascii="Times New Roman" w:cs="Times New Roman" w:hAnsi="Times New Roman"/>
          <w:sz w:val="24"/>
          <w:szCs w:val="24"/>
        </w:rPr>
        <w:t>Stationery (business cards and office supplies)-</w:t>
      </w:r>
      <w:r>
        <w:rPr>
          <w:rFonts w:ascii="Times New Roman" w:cs="Times New Roman" w:hAnsi="Times New Roman"/>
          <w:sz w:val="24"/>
          <w:szCs w:val="24"/>
        </w:rPr>
        <w:t xml:space="preserve"> ETB </w:t>
      </w:r>
      <w:r>
        <w:rPr>
          <w:rFonts w:ascii="Times New Roman" w:cs="Times New Roman" w:hAnsi="Times New Roman"/>
          <w:sz w:val="24"/>
          <w:szCs w:val="24"/>
        </w:rPr>
        <w:t xml:space="preserve">3,000 </w:t>
      </w:r>
    </w:p>
    <w:p>
      <w:pPr>
        <w:pStyle w:val="style179"/>
        <w:numPr>
          <w:ilvl w:val="0"/>
          <w:numId w:val="26"/>
        </w:numPr>
        <w:rPr>
          <w:rFonts w:ascii="Times New Roman" w:cs="Times New Roman" w:hAnsi="Times New Roman"/>
          <w:sz w:val="24"/>
          <w:szCs w:val="24"/>
        </w:rPr>
      </w:pPr>
      <w:r>
        <w:rPr>
          <w:rFonts w:ascii="Times New Roman" w:cs="Times New Roman" w:hAnsi="Times New Roman"/>
          <w:sz w:val="24"/>
          <w:szCs w:val="24"/>
        </w:rPr>
        <w:t xml:space="preserve">Start-up costs included within year on:  </w:t>
      </w:r>
    </w:p>
    <w:p>
      <w:pPr>
        <w:pStyle w:val="style179"/>
        <w:numPr>
          <w:ilvl w:val="0"/>
          <w:numId w:val="28"/>
        </w:numPr>
        <w:ind w:left="1418"/>
        <w:rPr>
          <w:rFonts w:ascii="Times New Roman" w:cs="Times New Roman" w:hAnsi="Times New Roman"/>
          <w:sz w:val="24"/>
          <w:szCs w:val="24"/>
        </w:rPr>
      </w:pPr>
      <w:r>
        <w:rPr>
          <w:rFonts w:ascii="Times New Roman" w:cs="Times New Roman" w:hAnsi="Times New Roman"/>
          <w:sz w:val="24"/>
          <w:szCs w:val="24"/>
        </w:rPr>
        <w:t>B</w:t>
      </w:r>
      <w:r>
        <w:rPr>
          <w:rFonts w:ascii="Times New Roman" w:cs="Times New Roman" w:hAnsi="Times New Roman"/>
          <w:sz w:val="24"/>
          <w:szCs w:val="24"/>
        </w:rPr>
        <w:t xml:space="preserve">rand marketing, Management staff, travel costs to coordinate product development </w:t>
      </w:r>
    </w:p>
    <w:p>
      <w:pPr>
        <w:pStyle w:val="style179"/>
        <w:numPr>
          <w:ilvl w:val="0"/>
          <w:numId w:val="26"/>
        </w:numPr>
        <w:rPr>
          <w:rFonts w:ascii="Times New Roman" w:cs="Times New Roman" w:hAnsi="Times New Roman"/>
          <w:sz w:val="24"/>
          <w:szCs w:val="24"/>
        </w:rPr>
      </w:pPr>
      <w:r>
        <w:rPr>
          <w:rFonts w:ascii="Times New Roman" w:cs="Times New Roman" w:hAnsi="Times New Roman"/>
          <w:sz w:val="24"/>
          <w:szCs w:val="24"/>
        </w:rPr>
        <w:t>Start-up costs expressed in year one cash flow: financial fees &amp; Expense for the first Anbesit retail store.</w:t>
      </w:r>
    </w:p>
    <w:p>
      <w:pPr>
        <w:pStyle w:val="style179"/>
        <w:numPr>
          <w:ilvl w:val="0"/>
          <w:numId w:val="26"/>
        </w:numPr>
        <w:rPr>
          <w:rFonts w:ascii="Times New Roman" w:cs="Times New Roman" w:hAnsi="Times New Roman"/>
          <w:sz w:val="24"/>
          <w:szCs w:val="24"/>
        </w:rPr>
      </w:pPr>
      <w:r>
        <w:rPr>
          <w:rFonts w:ascii="Times New Roman" w:cs="Times New Roman" w:hAnsi="Times New Roman"/>
          <w:sz w:val="24"/>
          <w:szCs w:val="24"/>
        </w:rPr>
        <w:t xml:space="preserve">Expensed equipment: </w:t>
      </w:r>
      <w:r>
        <w:rPr>
          <w:rFonts w:ascii="Times New Roman" w:cs="Times New Roman" w:hAnsi="Times New Roman"/>
          <w:sz w:val="24"/>
          <w:szCs w:val="24"/>
        </w:rPr>
        <w:t xml:space="preserve">ETB </w:t>
      </w:r>
      <w:r>
        <w:rPr>
          <w:rFonts w:ascii="Times New Roman" w:cs="Times New Roman" w:hAnsi="Times New Roman"/>
          <w:sz w:val="24"/>
          <w:szCs w:val="24"/>
        </w:rPr>
        <w:t xml:space="preserve">60,000 </w:t>
      </w:r>
    </w:p>
    <w:p>
      <w:pPr>
        <w:pStyle w:val="style179"/>
        <w:numPr>
          <w:ilvl w:val="0"/>
          <w:numId w:val="26"/>
        </w:numPr>
        <w:rPr>
          <w:rFonts w:ascii="Times New Roman" w:cs="Times New Roman" w:hAnsi="Times New Roman"/>
          <w:sz w:val="24"/>
          <w:szCs w:val="24"/>
        </w:rPr>
      </w:pPr>
      <w:r>
        <w:rPr>
          <w:rFonts w:ascii="Times New Roman" w:cs="Times New Roman" w:hAnsi="Times New Roman"/>
          <w:sz w:val="24"/>
          <w:szCs w:val="24"/>
        </w:rPr>
        <w:t xml:space="preserve">Other (brand marketing, management stuff, travel costs): </w:t>
      </w:r>
      <w:r>
        <w:rPr>
          <w:rFonts w:ascii="Times New Roman" w:cs="Times New Roman" w:hAnsi="Times New Roman"/>
          <w:sz w:val="24"/>
          <w:szCs w:val="24"/>
        </w:rPr>
        <w:t xml:space="preserve">ETB </w:t>
      </w:r>
      <w:r>
        <w:rPr>
          <w:rFonts w:ascii="Times New Roman" w:cs="Times New Roman" w:hAnsi="Times New Roman"/>
          <w:sz w:val="24"/>
          <w:szCs w:val="24"/>
        </w:rPr>
        <w:t xml:space="preserve">50,000 </w:t>
      </w:r>
    </w:p>
    <w:p>
      <w:pPr>
        <w:pStyle w:val="style0"/>
        <w:jc w:val="center"/>
        <w:rPr>
          <w:rFonts w:ascii="Times New Roman" w:cs="Times New Roman" w:hAnsi="Times New Roman"/>
          <w:sz w:val="24"/>
          <w:szCs w:val="24"/>
        </w:rPr>
      </w:pPr>
      <w:r>
        <w:rPr>
          <w:rFonts w:ascii="Times New Roman" w:cs="Times New Roman" w:hAnsi="Times New Roman"/>
          <w:sz w:val="24"/>
          <w:szCs w:val="24"/>
        </w:rPr>
        <w:t>Total start</w:t>
      </w:r>
      <w:r>
        <w:rPr>
          <w:rFonts w:ascii="Times New Roman" w:cs="Times New Roman" w:hAnsi="Times New Roman"/>
          <w:sz w:val="24"/>
          <w:szCs w:val="24"/>
        </w:rPr>
        <w:t>-</w:t>
      </w:r>
      <w:r>
        <w:rPr>
          <w:rFonts w:ascii="Times New Roman" w:cs="Times New Roman" w:hAnsi="Times New Roman"/>
          <w:sz w:val="24"/>
          <w:szCs w:val="24"/>
        </w:rPr>
        <w:t xml:space="preserve">up expenses: </w:t>
      </w:r>
      <w:r>
        <w:rPr>
          <w:rFonts w:ascii="Times New Roman" w:cs="Times New Roman" w:hAnsi="Times New Roman"/>
          <w:sz w:val="24"/>
          <w:szCs w:val="24"/>
        </w:rPr>
        <w:t xml:space="preserve">ETB </w:t>
      </w:r>
      <w:r>
        <w:rPr>
          <w:rFonts w:ascii="Times New Roman" w:cs="Times New Roman" w:hAnsi="Times New Roman"/>
          <w:sz w:val="24"/>
          <w:szCs w:val="24"/>
        </w:rPr>
        <w:t xml:space="preserve">233,500 </w:t>
      </w:r>
    </w:p>
    <w:p>
      <w:pPr>
        <w:pStyle w:val="style0"/>
        <w:rPr>
          <w:rFonts w:ascii="Times New Roman" w:cs="Times New Roman" w:hAnsi="Times New Roman"/>
          <w:sz w:val="24"/>
          <w:szCs w:val="24"/>
        </w:rPr>
      </w:pPr>
    </w:p>
    <w:p>
      <w:pPr>
        <w:pStyle w:val="style0"/>
        <w:rPr>
          <w:rFonts w:ascii="Times New Roman" w:cs="Times New Roman" w:hAnsi="Times New Roman"/>
          <w:b/>
          <w:sz w:val="24"/>
          <w:szCs w:val="24"/>
        </w:rPr>
      </w:pPr>
      <w:r>
        <w:rPr>
          <w:rFonts w:ascii="Times New Roman" w:cs="Times New Roman" w:hAnsi="Times New Roman"/>
          <w:b/>
          <w:sz w:val="24"/>
          <w:szCs w:val="24"/>
        </w:rPr>
        <w:t>Sales forecast:</w:t>
      </w:r>
    </w:p>
    <w:p>
      <w:pPr>
        <w:pStyle w:val="style0"/>
        <w:ind w:firstLine="284"/>
        <w:rPr>
          <w:rFonts w:ascii="Times New Roman" w:cs="Times New Roman" w:hAnsi="Times New Roman"/>
          <w:sz w:val="24"/>
          <w:szCs w:val="24"/>
        </w:rPr>
      </w:pPr>
      <w:r>
        <w:rPr>
          <w:rFonts w:ascii="Times New Roman" w:cs="Times New Roman" w:hAnsi="Times New Roman"/>
          <w:sz w:val="24"/>
          <w:szCs w:val="24"/>
        </w:rPr>
        <w:t>In the proceeding table, our assumptions are put in detail. We have planned for relatively slow but stable general economic growth</w:t>
      </w:r>
      <w:r>
        <w:rPr>
          <w:rFonts w:ascii="Times New Roman" w:cs="Times New Roman" w:hAnsi="Times New Roman"/>
          <w:sz w:val="24"/>
          <w:szCs w:val="24"/>
        </w:rPr>
        <w:t xml:space="preserve"> until our brand and products are </w:t>
      </w:r>
      <w:r>
        <w:rPr>
          <w:rFonts w:ascii="Times New Roman" w:cs="Times New Roman" w:hAnsi="Times New Roman"/>
          <w:sz w:val="24"/>
          <w:szCs w:val="24"/>
        </w:rPr>
        <w:t>well known by the public</w:t>
      </w:r>
      <w:r>
        <w:rPr>
          <w:rFonts w:ascii="Times New Roman" w:cs="Times New Roman" w:hAnsi="Times New Roman"/>
          <w:sz w:val="24"/>
          <w:szCs w:val="24"/>
        </w:rPr>
        <w:t>. We have a chance of creating better revenue because our business is comprised of wholesale and retail. We forecasted how much peop</w:t>
      </w:r>
      <w:r>
        <w:rPr>
          <w:rFonts w:ascii="Times New Roman" w:cs="Times New Roman" w:hAnsi="Times New Roman"/>
          <w:sz w:val="24"/>
          <w:szCs w:val="24"/>
        </w:rPr>
        <w:t>le would take different product</w:t>
      </w:r>
      <w:r>
        <w:rPr>
          <w:rFonts w:ascii="Times New Roman" w:cs="Times New Roman" w:hAnsi="Times New Roman"/>
          <w:sz w:val="24"/>
          <w:szCs w:val="24"/>
        </w:rPr>
        <w:t xml:space="preserve"> in a year and took t</w:t>
      </w:r>
      <w:r>
        <w:rPr>
          <w:rFonts w:ascii="Times New Roman" w:cs="Times New Roman" w:hAnsi="Times New Roman"/>
          <w:sz w:val="24"/>
          <w:szCs w:val="24"/>
        </w:rPr>
        <w:t>he average price for each product</w:t>
      </w:r>
      <w:r>
        <w:rPr>
          <w:rFonts w:ascii="Times New Roman" w:cs="Times New Roman" w:hAnsi="Times New Roman"/>
          <w:sz w:val="24"/>
          <w:szCs w:val="24"/>
        </w:rPr>
        <w:t>.</w:t>
      </w:r>
    </w:p>
    <w:p>
      <w:pPr>
        <w:pStyle w:val="style0"/>
        <w:rPr>
          <w:rFonts w:ascii="Times New Roman" w:cs="Times New Roman" w:hAnsi="Times New Roman"/>
          <w:b/>
          <w:sz w:val="24"/>
          <w:szCs w:val="24"/>
        </w:rPr>
      </w:pPr>
    </w:p>
    <w:tbl>
      <w:tblPr>
        <w:tblStyle w:val="style154"/>
        <w:tblW w:w="9648" w:type="dxa"/>
        <w:tblInd w:w="0" w:type="dxa"/>
        <w:tblLook w:val="04A0" w:firstRow="1" w:lastRow="0" w:firstColumn="1" w:lastColumn="0" w:noHBand="0" w:noVBand="1"/>
      </w:tblPr>
      <w:tblGrid>
        <w:gridCol w:w="2466"/>
        <w:gridCol w:w="2394"/>
        <w:gridCol w:w="2394"/>
        <w:gridCol w:w="2394"/>
      </w:tblGrid>
      <w:tr>
        <w:trPr/>
        <w:tc>
          <w:tcPr>
            <w:tcW w:w="2466" w:type="dxa"/>
            <w:tcBorders>
              <w:top w:val="single" w:sz="4" w:space="0" w:color="auto"/>
              <w:left w:val="single" w:sz="4" w:space="0" w:color="auto"/>
              <w:bottom w:val="single" w:sz="4" w:space="0" w:color="auto"/>
              <w:right w:val="single" w:sz="4" w:space="0" w:color="auto"/>
            </w:tcBorders>
            <w:tcFitText w:val="false"/>
          </w:tcPr>
          <w:p>
            <w:pPr>
              <w:pStyle w:val="style0"/>
              <w:rPr>
                <w:rFonts w:ascii="Times New Roman" w:cs="Times New Roman" w:hAnsi="Times New Roman"/>
                <w:sz w:val="24"/>
                <w:szCs w:val="24"/>
              </w:rPr>
            </w:pP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b/>
                <w:sz w:val="24"/>
                <w:szCs w:val="24"/>
              </w:rPr>
            </w:pPr>
            <w:r>
              <w:rPr>
                <w:rFonts w:ascii="Times New Roman" w:cs="Times New Roman" w:hAnsi="Times New Roman"/>
                <w:b/>
                <w:sz w:val="24"/>
                <w:szCs w:val="24"/>
              </w:rPr>
              <w:t>Year 1</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b/>
                <w:sz w:val="24"/>
                <w:szCs w:val="24"/>
              </w:rPr>
            </w:pPr>
            <w:r>
              <w:rPr>
                <w:rFonts w:ascii="Times New Roman" w:cs="Times New Roman" w:hAnsi="Times New Roman"/>
                <w:b/>
                <w:sz w:val="24"/>
                <w:szCs w:val="24"/>
              </w:rPr>
              <w:t>Year 2</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b/>
                <w:sz w:val="24"/>
                <w:szCs w:val="24"/>
              </w:rPr>
            </w:pPr>
            <w:r>
              <w:rPr>
                <w:rFonts w:ascii="Times New Roman" w:cs="Times New Roman" w:hAnsi="Times New Roman"/>
                <w:b/>
                <w:sz w:val="24"/>
                <w:szCs w:val="24"/>
              </w:rPr>
              <w:t>Year 3</w:t>
            </w:r>
          </w:p>
        </w:tc>
      </w:tr>
      <w:tr>
        <w:tblPrEx/>
        <w:trPr/>
        <w:tc>
          <w:tcPr>
            <w:tcW w:w="2466"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b/>
                <w:sz w:val="24"/>
                <w:szCs w:val="24"/>
              </w:rPr>
            </w:pPr>
            <w:r>
              <w:rPr>
                <w:rFonts w:ascii="Times New Roman" w:cs="Times New Roman" w:hAnsi="Times New Roman"/>
                <w:b/>
                <w:sz w:val="24"/>
                <w:szCs w:val="24"/>
              </w:rPr>
              <w:t>Standard face wash</w:t>
            </w:r>
            <w:r>
              <w:rPr>
                <w:rFonts w:ascii="Times New Roman" w:cs="Times New Roman" w:hAnsi="Times New Roman"/>
                <w:b/>
                <w:sz w:val="24"/>
                <w:szCs w:val="24"/>
              </w:rPr>
              <w:t xml:space="preserve"> and cleansers </w:t>
            </w:r>
          </w:p>
          <w:p>
            <w:pPr>
              <w:pStyle w:val="style0"/>
              <w:rPr>
                <w:rFonts w:ascii="Times New Roman" w:cs="Times New Roman" w:hAnsi="Times New Roman"/>
                <w:sz w:val="24"/>
                <w:szCs w:val="24"/>
              </w:rPr>
            </w:pP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1</w:t>
            </w:r>
            <w:r>
              <w:rPr>
                <w:rFonts w:ascii="Times New Roman" w:cs="Times New Roman" w:hAnsi="Times New Roman"/>
                <w:sz w:val="24"/>
                <w:szCs w:val="24"/>
              </w:rPr>
              <w:t>8</w:t>
            </w:r>
            <w:r>
              <w:rPr>
                <w:rFonts w:ascii="Times New Roman" w:cs="Times New Roman" w:hAnsi="Times New Roman"/>
                <w:sz w:val="24"/>
                <w:szCs w:val="24"/>
              </w:rPr>
              <w:t>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7</w:t>
            </w:r>
            <w:r>
              <w:rPr>
                <w:rFonts w:ascii="Times New Roman" w:cs="Times New Roman" w:hAnsi="Times New Roman"/>
                <w:sz w:val="24"/>
                <w:szCs w:val="24"/>
              </w:rPr>
              <w:t>9,000</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29</w:t>
            </w:r>
            <w:r>
              <w:rPr>
                <w:rFonts w:ascii="Times New Roman" w:cs="Times New Roman" w:hAnsi="Times New Roman"/>
                <w:sz w:val="24"/>
                <w:szCs w:val="24"/>
              </w:rPr>
              <w:t>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105</w:t>
            </w:r>
            <w:r>
              <w:rPr>
                <w:rFonts w:ascii="Times New Roman" w:cs="Times New Roman" w:hAnsi="Times New Roman"/>
                <w:sz w:val="24"/>
                <w:szCs w:val="24"/>
              </w:rPr>
              <w:t>,000</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4</w:t>
            </w:r>
            <w:r>
              <w:rPr>
                <w:rFonts w:ascii="Times New Roman" w:cs="Times New Roman" w:hAnsi="Times New Roman"/>
                <w:sz w:val="24"/>
                <w:szCs w:val="24"/>
              </w:rPr>
              <w:t>00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139</w:t>
            </w:r>
            <w:r>
              <w:rPr>
                <w:rFonts w:ascii="Times New Roman" w:cs="Times New Roman" w:hAnsi="Times New Roman"/>
                <w:sz w:val="24"/>
                <w:szCs w:val="24"/>
              </w:rPr>
              <w:t>,</w:t>
            </w:r>
            <w:r>
              <w:rPr>
                <w:rFonts w:ascii="Times New Roman" w:cs="Times New Roman" w:hAnsi="Times New Roman"/>
                <w:sz w:val="24"/>
                <w:szCs w:val="24"/>
              </w:rPr>
              <w:t>5</w:t>
            </w:r>
            <w:r>
              <w:rPr>
                <w:rFonts w:ascii="Times New Roman" w:cs="Times New Roman" w:hAnsi="Times New Roman"/>
                <w:sz w:val="24"/>
                <w:szCs w:val="24"/>
              </w:rPr>
              <w:t>00</w:t>
            </w:r>
          </w:p>
        </w:tc>
      </w:tr>
      <w:tr>
        <w:tblPrEx/>
        <w:trPr/>
        <w:tc>
          <w:tcPr>
            <w:tcW w:w="2466"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b/>
                <w:sz w:val="24"/>
                <w:szCs w:val="24"/>
              </w:rPr>
              <w:t xml:space="preserve">Moisturizers and Lotions </w:t>
            </w:r>
            <w:r>
              <w:rPr>
                <w:rFonts w:ascii="Times New Roman" w:cs="Times New Roman" w:hAnsi="Times New Roman"/>
                <w:sz w:val="24"/>
                <w:szCs w:val="24"/>
              </w:rPr>
              <w:t>(face and body)</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200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202,000</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300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303,000</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400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404,000</w:t>
            </w:r>
          </w:p>
        </w:tc>
      </w:tr>
      <w:tr>
        <w:tblPrEx/>
        <w:trPr/>
        <w:tc>
          <w:tcPr>
            <w:tcW w:w="2466"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b/>
                <w:sz w:val="24"/>
                <w:szCs w:val="24"/>
              </w:rPr>
              <w:t>Anti-aging face cream</w:t>
            </w:r>
            <w:r>
              <w:rPr>
                <w:rFonts w:ascii="Times New Roman" w:cs="Times New Roman" w:hAnsi="Times New Roman"/>
                <w:sz w:val="24"/>
                <w:szCs w:val="24"/>
              </w:rPr>
              <w:t xml:space="preserve"> (eye cream and overall face cream) </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90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54,000</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120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72,000</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150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90,000</w:t>
            </w:r>
          </w:p>
        </w:tc>
      </w:tr>
      <w:tr>
        <w:tblPrEx/>
        <w:trPr/>
        <w:tc>
          <w:tcPr>
            <w:tcW w:w="2466"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b/>
                <w:sz w:val="24"/>
                <w:szCs w:val="24"/>
              </w:rPr>
            </w:pPr>
            <w:r>
              <w:rPr>
                <w:rFonts w:ascii="Times New Roman" w:cs="Times New Roman" w:hAnsi="Times New Roman"/>
                <w:b/>
                <w:sz w:val="24"/>
                <w:szCs w:val="24"/>
              </w:rPr>
              <w:t xml:space="preserve">Sunscreen </w:t>
            </w:r>
          </w:p>
          <w:p>
            <w:pPr>
              <w:pStyle w:val="style0"/>
              <w:rPr>
                <w:rFonts w:ascii="Times New Roman" w:cs="Times New Roman" w:hAnsi="Times New Roman"/>
                <w:b/>
                <w:sz w:val="24"/>
                <w:szCs w:val="24"/>
              </w:rPr>
            </w:pPr>
          </w:p>
          <w:p>
            <w:pPr>
              <w:pStyle w:val="style0"/>
              <w:rPr>
                <w:rFonts w:ascii="Times New Roman" w:cs="Times New Roman" w:hAnsi="Times New Roman"/>
                <w:b/>
                <w:sz w:val="24"/>
                <w:szCs w:val="24"/>
              </w:rPr>
            </w:pP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50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82,000</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70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115,220</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100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164,600</w:t>
            </w:r>
          </w:p>
        </w:tc>
      </w:tr>
      <w:tr>
        <w:tblPrEx/>
        <w:trPr/>
        <w:tc>
          <w:tcPr>
            <w:tcW w:w="2466"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b/>
                <w:sz w:val="24"/>
                <w:szCs w:val="24"/>
              </w:rPr>
              <w:t>Facemasks</w:t>
            </w: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120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62,000</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130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71,500</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140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77,000</w:t>
            </w:r>
          </w:p>
        </w:tc>
      </w:tr>
      <w:tr>
        <w:tblPrEx/>
        <w:trPr/>
        <w:tc>
          <w:tcPr>
            <w:tcW w:w="2466"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b/>
                <w:sz w:val="24"/>
                <w:szCs w:val="24"/>
              </w:rPr>
              <w:t>Chronic acne package</w:t>
            </w:r>
            <w:r>
              <w:rPr>
                <w:rFonts w:ascii="Times New Roman" w:cs="Times New Roman" w:hAnsi="Times New Roman"/>
                <w:sz w:val="24"/>
                <w:szCs w:val="24"/>
              </w:rPr>
              <w:t xml:space="preserve"> (acne bar soap, anti-scar serum, healing oil) </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60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100,000</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90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150,000</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120 customers</w:t>
            </w:r>
          </w:p>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200,000</w:t>
            </w:r>
          </w:p>
        </w:tc>
      </w:tr>
      <w:tr>
        <w:tblPrEx/>
        <w:trPr/>
        <w:tc>
          <w:tcPr>
            <w:tcW w:w="2466" w:type="dxa"/>
            <w:tcBorders>
              <w:top w:val="single" w:sz="4" w:space="0" w:color="auto"/>
              <w:left w:val="single" w:sz="4" w:space="0" w:color="auto"/>
              <w:bottom w:val="single" w:sz="4" w:space="0" w:color="auto"/>
              <w:right w:val="single" w:sz="4" w:space="0" w:color="auto"/>
            </w:tcBorders>
            <w:tcFitText w:val="false"/>
            <w:hideMark/>
          </w:tcPr>
          <w:p>
            <w:pPr>
              <w:pStyle w:val="style0"/>
              <w:jc w:val="center"/>
              <w:rPr>
                <w:rFonts w:ascii="Times New Roman" w:cs="Times New Roman" w:hAnsi="Times New Roman"/>
                <w:b/>
                <w:sz w:val="24"/>
                <w:szCs w:val="24"/>
              </w:rPr>
            </w:pPr>
            <w:r>
              <w:rPr>
                <w:rFonts w:ascii="Times New Roman" w:cs="Times New Roman" w:hAnsi="Times New Roman"/>
                <w:b/>
                <w:sz w:val="24"/>
                <w:szCs w:val="24"/>
              </w:rPr>
              <w:t xml:space="preserve">Total </w:t>
            </w:r>
            <w:r>
              <w:rPr>
                <w:rFonts w:ascii="Times New Roman" w:cs="Times New Roman" w:hAnsi="Times New Roman"/>
                <w:b/>
                <w:sz w:val="24"/>
                <w:szCs w:val="24"/>
              </w:rPr>
              <w:t>S</w:t>
            </w:r>
            <w:r>
              <w:rPr>
                <w:rFonts w:ascii="Times New Roman" w:cs="Times New Roman" w:hAnsi="Times New Roman"/>
                <w:b/>
                <w:sz w:val="24"/>
                <w:szCs w:val="24"/>
              </w:rPr>
              <w:t>ales</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583,000</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816,720</w:t>
            </w:r>
          </w:p>
        </w:tc>
        <w:tc>
          <w:tcPr>
            <w:tcW w:w="2394" w:type="dxa"/>
            <w:tcBorders>
              <w:top w:val="single" w:sz="4" w:space="0" w:color="auto"/>
              <w:left w:val="single" w:sz="4" w:space="0" w:color="auto"/>
              <w:bottom w:val="single" w:sz="4" w:space="0" w:color="auto"/>
              <w:right w:val="single" w:sz="4" w:space="0" w:color="auto"/>
            </w:tcBorders>
            <w:tcFitText w:val="false"/>
            <w:hideMark/>
          </w:tcPr>
          <w:p>
            <w:pPr>
              <w:pStyle w:val="style0"/>
              <w:rPr>
                <w:rFonts w:ascii="Times New Roman" w:cs="Times New Roman" w:hAnsi="Times New Roman"/>
                <w:sz w:val="24"/>
                <w:szCs w:val="24"/>
              </w:rPr>
            </w:pPr>
            <w:r>
              <w:rPr>
                <w:rFonts w:ascii="Times New Roman" w:cs="Times New Roman" w:hAnsi="Times New Roman"/>
                <w:sz w:val="24"/>
                <w:szCs w:val="24"/>
              </w:rPr>
              <w:t xml:space="preserve">ETB </w:t>
            </w:r>
            <w:r>
              <w:rPr>
                <w:rFonts w:ascii="Times New Roman" w:cs="Times New Roman" w:hAnsi="Times New Roman"/>
                <w:sz w:val="24"/>
                <w:szCs w:val="24"/>
              </w:rPr>
              <w:t>1,075,100</w:t>
            </w:r>
          </w:p>
        </w:tc>
      </w:tr>
    </w:tbl>
    <w:p>
      <w:pPr>
        <w:pStyle w:val="style0"/>
        <w:rPr>
          <w:rFonts w:ascii="Times New Roman" w:cs="Times New Roman" w:hAnsi="Times New Roman"/>
          <w:sz w:val="24"/>
          <w:szCs w:val="24"/>
          <w:lang w:val="en-US"/>
        </w:rPr>
      </w:pPr>
    </w:p>
    <w:p>
      <w:pPr>
        <w:pStyle w:val="style0"/>
        <w:rPr/>
      </w:pPr>
    </w:p>
    <w:p>
      <w:pPr>
        <w:pStyle w:val="style0"/>
        <w:rPr/>
      </w:pPr>
    </w:p>
    <w:p>
      <w:pPr>
        <w:pStyle w:val="style0"/>
        <w:rPr/>
      </w:pPr>
    </w:p>
    <w:p>
      <w:pPr>
        <w:pStyle w:val="style0"/>
        <w:rPr>
          <w:rFonts w:ascii="Times New Roman" w:cs="Times New Roman" w:hAnsi="Times New Roman"/>
          <w:b/>
          <w:sz w:val="24"/>
          <w:szCs w:val="24"/>
        </w:rPr>
      </w:pPr>
      <w:r>
        <w:rPr>
          <w:rFonts w:ascii="Times New Roman" w:cs="Times New Roman" w:hAnsi="Times New Roman"/>
          <w:b/>
          <w:sz w:val="24"/>
          <w:szCs w:val="24"/>
        </w:rPr>
        <w:t xml:space="preserve">Prediction of revenue by year graphically </w:t>
      </w:r>
    </w:p>
    <w:p>
      <w:pPr>
        <w:pStyle w:val="style0"/>
        <w:rPr>
          <w:noProof/>
        </w:rPr>
      </w:pPr>
      <w:r>
        <w:rPr>
          <w:noProof/>
          <w:lang w:eastAsia="en-GB"/>
        </w:rPr>
      </w:r>
      <w:r>
        <w:rPr>
          <w:noProof/>
          <w:lang w:eastAsia="en-GB"/>
        </w:rPr>
      </w:r>
      <w:r>
        <w:rPr>
          <w:noProof/>
          <w:lang w:eastAsia="en-GB"/>
        </w:rPr>
      </w:r>
      <w:r>
        <w:rPr>
          <w:noProof/>
          <w:lang w:eastAsia="en-GB"/>
        </w:rPr>
        <w:drawing>
          <wp:inline distT="0" distB="0" distL="114300" distR="114300">
            <wp:extent cx="5731510" cy="2611605"/>
            <wp:effectExtent l="0" t="0" r="0" b="0"/>
            <wp:docPr id="1030"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r>
        <w:rPr>
          <w:noProof/>
          <w:lang w:eastAsia="en-GB"/>
        </w:rPr>
      </w:r>
    </w:p>
    <w:p>
      <w:pPr>
        <w:pStyle w:val="style0"/>
        <w:rPr>
          <w:rFonts w:ascii="Times New Roman" w:cs="Times New Roman" w:hAnsi="Times New Roman"/>
          <w:sz w:val="24"/>
          <w:szCs w:val="24"/>
        </w:rPr>
      </w:pPr>
    </w:p>
    <w:p>
      <w:pPr>
        <w:pStyle w:val="style0"/>
        <w:ind w:left="360"/>
        <w:rPr>
          <w:rFonts w:ascii="Times New Roman" w:cs="Times New Roman" w:hAnsi="Times New Roman"/>
          <w:sz w:val="24"/>
          <w:szCs w:val="24"/>
        </w:rPr>
      </w:pPr>
    </w:p>
    <w:p>
      <w:pPr>
        <w:pStyle w:val="style0"/>
        <w:rPr>
          <w:rFonts w:ascii="Times New Roman" w:cs="Times New Roman" w:hAnsi="Times New Roman"/>
          <w:color w:val="000000"/>
          <w:sz w:val="24"/>
          <w:szCs w:val="24"/>
          <w:lang w:val="en-US"/>
        </w:rPr>
      </w:pPr>
    </w:p>
    <w:p>
      <w:pPr>
        <w:pStyle w:val="style0"/>
        <w:rPr>
          <w:rFonts w:ascii="Times New Roman" w:cs="Times New Roman" w:hAnsi="Times New Roman"/>
          <w:sz w:val="24"/>
          <w:szCs w:val="24"/>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Symbol">
    <w:altName w:val="Symbol"/>
    <w:panose1 w:val="05050102010000020507"/>
    <w:charset w:val="02"/>
    <w:family w:val="roman"/>
    <w:pitch w:val="variable"/>
    <w:sig w:usb0="00000000" w:usb1="10000000" w:usb2="00000000" w:usb3="00000000" w:csb0="80000000"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0030204"/>
    <w:charset w:val="00"/>
    <w:family w:val="swiss"/>
    <w:pitch w:val="variable"/>
    <w:sig w:usb0="E4002EFF" w:usb1="C000247B" w:usb2="00000009" w:usb3="00000000" w:csb0="000001FF" w:csb1="00000000"/>
  </w:font>
  <w:font w:name="Calibri Light">
    <w:altName w:val="Calibri Light"/>
    <w:panose1 w:val="020f0302020000030204"/>
    <w:charset w:val="00"/>
    <w:family w:val="swiss"/>
    <w:pitch w:val="variable"/>
    <w:sig w:usb0="E4002EFF" w:usb1="C000247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Segoe UI">
    <w:altName w:val="Segoe UI"/>
    <w:panose1 w:val="020b0502040000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B508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0000001"/>
    <w:multiLevelType w:val="multilevel"/>
    <w:tmpl w:val="7EBEA4F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cs="Times New Roman"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hybridMultilevel"/>
    <w:tmpl w:val="AE1857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cs="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cs="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cs="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0000003"/>
    <w:multiLevelType w:val="hybridMultilevel"/>
    <w:tmpl w:val="95D8F9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0000004"/>
    <w:multiLevelType w:val="hybridMultilevel"/>
    <w:tmpl w:val="8648DB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0000005"/>
    <w:multiLevelType w:val="hybridMultilevel"/>
    <w:tmpl w:val="1348F68E"/>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cs="Courier New" w:hAnsi="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cs="Courier New" w:hAnsi="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cs="Courier New" w:hAnsi="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6">
    <w:nsid w:val="00000006"/>
    <w:multiLevelType w:val="hybridMultilevel"/>
    <w:tmpl w:val="1228F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0000007"/>
    <w:multiLevelType w:val="hybridMultilevel"/>
    <w:tmpl w:val="A0100D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00000008"/>
    <w:multiLevelType w:val="multilevel"/>
    <w:tmpl w:val="1562D2C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cs="Times New Roman"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B5C85EE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cs="Times New Roman"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B4722E8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cs="Times New Roman"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multilevel"/>
    <w:tmpl w:val="5A32C2C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cs="Times New Roman"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12">
    <w:nsid w:val="0000000C"/>
    <w:multiLevelType w:val="hybridMultilevel"/>
    <w:tmpl w:val="1924C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000000D"/>
    <w:multiLevelType w:val="hybridMultilevel"/>
    <w:tmpl w:val="26A28A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cs="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cs="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cs="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0000000E"/>
    <w:multiLevelType w:val="hybridMultilevel"/>
    <w:tmpl w:val="F112D29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cs="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cs="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cs="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nsid w:val="0000000F"/>
    <w:multiLevelType w:val="hybridMultilevel"/>
    <w:tmpl w:val="E39EC3E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cs="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cs="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cs="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00000010"/>
    <w:multiLevelType w:val="hybridMultilevel"/>
    <w:tmpl w:val="D460FE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cs="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cs="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cs="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17">
    <w:nsid w:val="00000011"/>
    <w:multiLevelType w:val="multilevel"/>
    <w:tmpl w:val="8C22588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cs="Times New Roman"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18">
    <w:nsid w:val="00000012"/>
    <w:multiLevelType w:val="multilevel"/>
    <w:tmpl w:val="8506D7A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cs="Times New Roman"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hybridMultilevel"/>
    <w:tmpl w:val="2E0E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00000014"/>
    <w:multiLevelType w:val="hybridMultilevel"/>
    <w:tmpl w:val="BFBC3E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cs="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cs="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cs="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00000015"/>
    <w:multiLevelType w:val="hybridMultilevel"/>
    <w:tmpl w:val="6A86278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2">
    <w:nsid w:val="00000016"/>
    <w:multiLevelType w:val="multilevel"/>
    <w:tmpl w:val="6AA8204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cs="Times New Roman"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23">
    <w:nsid w:val="00000017"/>
    <w:multiLevelType w:val="multilevel"/>
    <w:tmpl w:val="2F0A06E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cs="Times New Roman"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24">
    <w:nsid w:val="00000018"/>
    <w:multiLevelType w:val="hybridMultilevel"/>
    <w:tmpl w:val="A16409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00000019"/>
    <w:multiLevelType w:val="hybridMultilevel"/>
    <w:tmpl w:val="DEEA55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cs="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cs="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cs="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0000001A"/>
    <w:multiLevelType w:val="hybridMultilevel"/>
    <w:tmpl w:val="CDDC1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0000001B"/>
    <w:multiLevelType w:val="hybridMultilevel"/>
    <w:tmpl w:val="265E38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cs="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cs="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cs="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nsid w:val="0000001C"/>
    <w:multiLevelType w:val="hybridMultilevel"/>
    <w:tmpl w:val="6B089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5"/>
  </w:num>
  <w:num w:numId="4">
    <w:abstractNumId w:val="13"/>
  </w:num>
  <w:num w:numId="5">
    <w:abstractNumId w:val="0"/>
  </w:num>
  <w:num w:numId="6">
    <w:abstractNumId w:val="2"/>
  </w:num>
  <w:num w:numId="7">
    <w:abstractNumId w:val="19"/>
  </w:num>
  <w:num w:numId="8">
    <w:abstractNumId w:val="26"/>
  </w:num>
  <w:num w:numId="9">
    <w:abstractNumId w:val="20"/>
  </w:num>
  <w:num w:numId="10">
    <w:abstractNumId w:val="25"/>
  </w:num>
  <w:num w:numId="11">
    <w:abstractNumId w:val="23"/>
    <w:lvlOverride w:ilvl="0"/>
    <w:lvlOverride w:ilvl="1"/>
    <w:lvlOverride w:ilvl="2"/>
    <w:lvlOverride w:ilvl="3"/>
    <w:lvlOverride w:ilvl="4"/>
    <w:lvlOverride w:ilvl="5"/>
    <w:lvlOverride w:ilvl="6"/>
    <w:lvlOverride w:ilvl="7"/>
    <w:lvlOverride w:ilvl="8"/>
  </w:num>
  <w:num w:numId="12">
    <w:abstractNumId w:val="9"/>
    <w:lvlOverride w:ilvl="0"/>
    <w:lvlOverride w:ilvl="1"/>
    <w:lvlOverride w:ilvl="2"/>
    <w:lvlOverride w:ilvl="3"/>
    <w:lvlOverride w:ilvl="4"/>
    <w:lvlOverride w:ilvl="5"/>
    <w:lvlOverride w:ilvl="6"/>
    <w:lvlOverride w:ilvl="7"/>
    <w:lvlOverride w:ilvl="8"/>
  </w:num>
  <w:num w:numId="13">
    <w:abstractNumId w:val="11"/>
    <w:lvlOverride w:ilvl="0"/>
    <w:lvlOverride w:ilvl="1"/>
    <w:lvlOverride w:ilvl="2"/>
    <w:lvlOverride w:ilvl="3"/>
    <w:lvlOverride w:ilvl="4"/>
    <w:lvlOverride w:ilvl="5"/>
    <w:lvlOverride w:ilvl="6"/>
    <w:lvlOverride w:ilvl="7"/>
    <w:lvlOverride w:ilvl="8"/>
  </w:num>
  <w:num w:numId="14">
    <w:abstractNumId w:val="18"/>
    <w:lvlOverride w:ilvl="0"/>
    <w:lvlOverride w:ilvl="1"/>
    <w:lvlOverride w:ilvl="2"/>
    <w:lvlOverride w:ilvl="3"/>
    <w:lvlOverride w:ilvl="4"/>
    <w:lvlOverride w:ilvl="5"/>
    <w:lvlOverride w:ilvl="6"/>
    <w:lvlOverride w:ilvl="7"/>
    <w:lvlOverride w:ilvl="8"/>
  </w:num>
  <w:num w:numId="15">
    <w:abstractNumId w:val="1"/>
    <w:lvlOverride w:ilvl="0"/>
    <w:lvlOverride w:ilvl="1"/>
    <w:lvlOverride w:ilvl="2"/>
    <w:lvlOverride w:ilvl="3"/>
    <w:lvlOverride w:ilvl="4"/>
    <w:lvlOverride w:ilvl="5"/>
    <w:lvlOverride w:ilvl="6"/>
    <w:lvlOverride w:ilvl="7"/>
    <w:lvlOverride w:ilvl="8"/>
  </w:num>
  <w:num w:numId="16">
    <w:abstractNumId w:val="8"/>
    <w:lvlOverride w:ilvl="0"/>
    <w:lvlOverride w:ilvl="1"/>
    <w:lvlOverride w:ilvl="2"/>
    <w:lvlOverride w:ilvl="3"/>
    <w:lvlOverride w:ilvl="4"/>
    <w:lvlOverride w:ilvl="5"/>
    <w:lvlOverride w:ilvl="6"/>
    <w:lvlOverride w:ilvl="7"/>
    <w:lvlOverride w:ilvl="8"/>
  </w:num>
  <w:num w:numId="17">
    <w:abstractNumId w:val="17"/>
    <w:lvlOverride w:ilvl="0"/>
    <w:lvlOverride w:ilvl="1"/>
    <w:lvlOverride w:ilvl="2"/>
    <w:lvlOverride w:ilvl="3"/>
    <w:lvlOverride w:ilvl="4"/>
    <w:lvlOverride w:ilvl="5"/>
    <w:lvlOverride w:ilvl="6"/>
    <w:lvlOverride w:ilvl="7"/>
    <w:lvlOverride w:ilvl="8"/>
  </w:num>
  <w:num w:numId="18">
    <w:abstractNumId w:val="10"/>
    <w:lvlOverride w:ilvl="0"/>
    <w:lvlOverride w:ilvl="1"/>
    <w:lvlOverride w:ilvl="2"/>
    <w:lvlOverride w:ilvl="3"/>
    <w:lvlOverride w:ilvl="4"/>
    <w:lvlOverride w:ilvl="5"/>
    <w:lvlOverride w:ilvl="6"/>
    <w:lvlOverride w:ilvl="7"/>
    <w:lvlOverride w:ilvl="8"/>
  </w:num>
  <w:num w:numId="19">
    <w:abstractNumId w:val="22"/>
    <w:lvlOverride w:ilvl="0"/>
    <w:lvlOverride w:ilvl="1"/>
    <w:lvlOverride w:ilvl="2"/>
    <w:lvlOverride w:ilvl="3"/>
    <w:lvlOverride w:ilvl="4"/>
    <w:lvlOverride w:ilvl="5"/>
    <w:lvlOverride w:ilvl="6"/>
    <w:lvlOverride w:ilvl="7"/>
    <w:lvlOverride w:ilvl="8"/>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lvlOverride w:ilvl="1"/>
    <w:lvlOverride w:ilvl="2"/>
    <w:lvlOverride w:ilvl="3"/>
    <w:lvlOverride w:ilvl="4"/>
    <w:lvlOverride w:ilvl="5"/>
    <w:lvlOverride w:ilvl="6"/>
    <w:lvlOverride w:ilvl="7"/>
    <w:lvlOverride w:ilvl="8"/>
  </w:num>
  <w:num w:numId="22">
    <w:abstractNumId w:val="15"/>
    <w:lvlOverride w:ilvl="0"/>
    <w:lvlOverride w:ilvl="1"/>
    <w:lvlOverride w:ilvl="2"/>
    <w:lvlOverride w:ilvl="3"/>
    <w:lvlOverride w:ilvl="4"/>
    <w:lvlOverride w:ilvl="5"/>
    <w:lvlOverride w:ilvl="6"/>
    <w:lvlOverride w:ilvl="7"/>
    <w:lvlOverride w:ilvl="8"/>
  </w:num>
  <w:num w:numId="23">
    <w:abstractNumId w:val="28"/>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6"/>
  </w:num>
  <w:num w:numId="27">
    <w:abstractNumId w:val="27"/>
  </w:num>
  <w:num w:numId="28">
    <w:abstractNumId w:val="14"/>
  </w:num>
  <w:num w:numId="29">
    <w:abstractNumId w:val="2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dit="none"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ascii="Calibri" w:cs="宋体" w:eastAsia="Calibri" w:hAnsi="Calibri"/>
        <w:sz w:val="22"/>
        <w:szCs w:val="22"/>
        <w:lang w:val="en-GB" w:bidi="ar-SA" w:eastAsia="en-US"/>
      </w:rPr>
    </w:rPrDefault>
    <w:pPrDefault>
      <w:pPr>
        <w:spacing w:after="160" w:lineRule="auto" w:line="259"/>
      </w:pPr>
    </w:pPrDefault>
  </w:docDefaults>
  <w:style w:type="paragraph" w:default="1" w:styleId="style0">
    <w:name w:val="Normal"/>
    <w:next w:val="style0"/>
    <w:qFormat/>
    <w:pPr/>
  </w:style>
  <w:style w:type="paragraph" w:styleId="style3">
    <w:name w:val="heading 3"/>
    <w:basedOn w:val="style0"/>
    <w:next w:val="style0"/>
    <w:link w:val="style4098"/>
    <w:qFormat/>
    <w:uiPriority w:val="9"/>
    <w:pPr>
      <w:keepNext/>
      <w:keepLines/>
      <w:spacing w:before="40" w:after="0" w:lineRule="auto" w:line="256"/>
      <w:outlineLvl w:val="2"/>
    </w:pPr>
    <w:rPr>
      <w:rFonts w:ascii="Calibri Light" w:cs="宋体" w:eastAsia="宋体" w:hAnsi="Calibri Light"/>
      <w:color w:val="1f4d78"/>
      <w:sz w:val="24"/>
      <w:szCs w:val="24"/>
      <w:lang w:val="en-US"/>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styleId="style85">
    <w:name w:val="Hyperlink"/>
    <w:basedOn w:val="style65"/>
    <w:next w:val="style85"/>
    <w:uiPriority w:val="99"/>
    <w:rPr>
      <w:color w:val="0563c1"/>
      <w:u w:val="single"/>
    </w:rPr>
  </w:style>
  <w:style w:type="paragraph" w:customStyle="1" w:styleId="style4097">
    <w:name w:val="Standard"/>
    <w:next w:val="style4097"/>
    <w:pPr>
      <w:widowControl w:val="false"/>
      <w:suppressAutoHyphens/>
      <w:autoSpaceDN w:val="false"/>
      <w:spacing w:after="0" w:lineRule="auto" w:line="276"/>
    </w:pPr>
    <w:rPr>
      <w:rFonts w:ascii="Arial" w:cs="Arial" w:eastAsia="Arial" w:hAnsi="Arial"/>
      <w:lang w:bidi="hi-IN" w:eastAsia="zh-CN"/>
    </w:rPr>
  </w:style>
  <w:style w:type="character" w:customStyle="1" w:styleId="style4098">
    <w:name w:val="Heading 3 Char_fba23117-0697-44ba-b843-f8e05a0b748d"/>
    <w:basedOn w:val="style65"/>
    <w:next w:val="style4098"/>
    <w:link w:val="style3"/>
    <w:uiPriority w:val="9"/>
    <w:rPr>
      <w:rFonts w:ascii="Calibri Light" w:cs="宋体" w:eastAsia="宋体" w:hAnsi="Calibri Light"/>
      <w:color w:val="1f4d78"/>
      <w:sz w:val="24"/>
      <w:szCs w:val="24"/>
      <w:lang w:val="en-US"/>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lang w:val="en-US"/>
    </w:rPr>
  </w:style>
  <w:style w:type="character" w:styleId="style87">
    <w:name w:val="Strong"/>
    <w:basedOn w:val="style65"/>
    <w:next w:val="style87"/>
    <w:qFormat/>
    <w:uiPriority w:val="22"/>
    <w:rPr>
      <w:b/>
      <w:bCs/>
    </w:rPr>
  </w:style>
  <w:style w:type="paragraph" w:styleId="style179">
    <w:name w:val="List Paragraph"/>
    <w:basedOn w:val="style0"/>
    <w:next w:val="style179"/>
    <w:qFormat/>
    <w:uiPriority w:val="34"/>
    <w:pPr>
      <w:ind w:left="720"/>
      <w:contextualSpacing/>
    </w:pPr>
    <w:rPr/>
  </w:style>
  <w:style w:type="paragraph" w:styleId="style153">
    <w:name w:val="Balloon Text"/>
    <w:basedOn w:val="style0"/>
    <w:next w:val="style153"/>
    <w:link w:val="style4099"/>
    <w:uiPriority w:val="99"/>
    <w:pPr>
      <w:spacing w:after="0" w:lineRule="auto" w:line="240"/>
    </w:pPr>
    <w:rPr>
      <w:rFonts w:ascii="Segoe UI" w:cs="Segoe UI" w:hAnsi="Segoe UI"/>
      <w:sz w:val="18"/>
      <w:szCs w:val="18"/>
    </w:rPr>
  </w:style>
  <w:style w:type="character" w:customStyle="1" w:styleId="style4099">
    <w:name w:val="Balloon Text Char"/>
    <w:basedOn w:val="style65"/>
    <w:next w:val="style4099"/>
    <w:link w:val="style153"/>
    <w:uiPriority w:val="99"/>
    <w:rPr>
      <w:rFonts w:ascii="Segoe UI" w:cs="Segoe UI" w:hAnsi="Segoe UI"/>
      <w:sz w:val="18"/>
      <w:szCs w:val="18"/>
    </w:rPr>
  </w:style>
  <w:style w:type="table" w:styleId="style154">
    <w:name w:val="Table Grid"/>
    <w:basedOn w:val="style105"/>
    <w:next w:val="style154"/>
    <w:uiPriority w:val="59"/>
    <w:pPr>
      <w:spacing w:after="0" w:lineRule="auto" w:line="240"/>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chart" Target="charts/chart1.xml"/><Relationship Id="rId4" Type="http://schemas.openxmlformats.org/officeDocument/2006/relationships/chart" Target="charts/chart2.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charts/_rels/chart1.xml.rels><?xml version="1.0" encoding="UTF-8"?>
<Relationships xmlns="http://schemas.openxmlformats.org/package/2006/relationships"><Relationship Id="rId3" Type="http://schemas.openxmlformats.org/officeDocument/2006/relationships/package" Target="../embeddings/Microsoft_Excel____2.xlsx"/></Relationships>
</file>

<file path=word/charts/_rels/chart2.xml.rels><?xml version="1.0" encoding="UTF-8"?>
<Relationships xmlns="http://schemas.openxmlformats.org/package/2006/relationships"><Relationship Id="rId3" Type="http://schemas.openxmlformats.org/officeDocument/2006/relationships/package" Target="../embeddings/Microsoft_Excel____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layout>
        <c:manualLayout>
          <c:xMode val="edge"/>
          <c:yMode val="edge"/>
          <c:x val="0.25888888888888889"/>
          <c:y val="2.380952380952380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Targeted Consumer Groups</c:v>
                </c:pt>
              </c:strCache>
            </c:strRef>
          </c:tx>
          <c:dPt>
            <c:idx val="0"/>
            <c:bubble3D val="0"/>
            <c:spPr>
              <a:solidFill>
                <a:schemeClr val="accent2">
                  <a:tint val="58000"/>
                </a:schemeClr>
              </a:solidFill>
              <a:ln>
                <a:noFill/>
              </a:ln>
              <a:effectLst>
                <a:outerShdw blurRad="254000" sx="102000" sy="102000" algn="ctr" rotWithShape="0">
                  <a:prstClr val="black">
                    <a:alpha val="20000"/>
                  </a:prstClr>
                </a:outerShdw>
              </a:effectLst>
              <a:sp3d/>
            </c:spPr>
          </c:dPt>
          <c:dPt>
            <c:idx val="1"/>
            <c:bubble3D val="0"/>
            <c:spPr>
              <a:solidFill>
                <a:schemeClr val="accent2">
                  <a:tint val="86000"/>
                </a:schemeClr>
              </a:solidFill>
              <a:ln>
                <a:noFill/>
              </a:ln>
              <a:effectLst>
                <a:outerShdw blurRad="254000" sx="102000" sy="102000" algn="ctr" rotWithShape="0">
                  <a:prstClr val="black">
                    <a:alpha val="20000"/>
                  </a:prstClr>
                </a:outerShdw>
              </a:effectLst>
              <a:sp3d/>
            </c:spPr>
          </c:dPt>
          <c:dPt>
            <c:idx val="2"/>
            <c:bubble3D val="0"/>
            <c:spPr>
              <a:solidFill>
                <a:schemeClr val="accent2">
                  <a:shade val="86000"/>
                </a:schemeClr>
              </a:solidFill>
              <a:ln>
                <a:noFill/>
              </a:ln>
              <a:effectLst>
                <a:outerShdw blurRad="254000" sx="102000" sy="102000" algn="ctr" rotWithShape="0">
                  <a:prstClr val="black">
                    <a:alpha val="20000"/>
                  </a:prstClr>
                </a:outerShdw>
              </a:effectLst>
              <a:sp3d/>
            </c:spPr>
          </c:dPt>
          <c:dPt>
            <c:idx val="3"/>
            <c:bubble3D val="0"/>
            <c:spPr>
              <a:solidFill>
                <a:schemeClr val="accent2">
                  <a:shade val="58000"/>
                </a:schemeClr>
              </a:solidFill>
              <a:ln>
                <a:noFill/>
              </a:ln>
              <a:effectLst>
                <a:outerShdw blurRad="254000" sx="102000" sy="102000" algn="ctr" rotWithShape="0">
                  <a:prstClr val="black">
                    <a:alpha val="20000"/>
                  </a:prstClr>
                </a:outerShdw>
              </a:effectLst>
              <a:sp3d/>
            </c:spPr>
          </c:dPt>
          <c:dLbls>
            <c:dLbl>
              <c:idx val="0"/>
              <c:tx>
                <c:rich>
                  <a:bodyPr/>
                  <a:lstStyle/>
                  <a:p>
                    <a:r>
                      <a:rPr lang="en-US" baseline="0"/>
                      <a:t> </a:t>
                    </a:r>
                    <a:fld id="{E2CD7C7F-942C-4573-AC32-D70D4CF703B9}" type="PERCENTAGE">
                      <a:rPr lang="en-US" baseline="0"/>
                      <a:pPr/>
                      <a:t>[PERCENTAGE]</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1"/>
              <c:tx>
                <c:rich>
                  <a:bodyPr/>
                  <a:lstStyle/>
                  <a:p>
                    <a:r>
                      <a:rPr lang="en-US" baseline="0"/>
                      <a:t> </a:t>
                    </a:r>
                    <a:fld id="{1C8D7BF3-5B3E-4F99-BD71-DD63343A1889}" type="PERCENTAGE">
                      <a:rPr lang="en-US" baseline="0"/>
                      <a:pPr/>
                      <a:t>[PERCENTAGE]</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2"/>
              <c:tx>
                <c:rich>
                  <a:bodyPr/>
                  <a:lstStyle/>
                  <a:p>
                    <a:r>
                      <a:rPr lang="en-US" baseline="0"/>
                      <a:t> </a:t>
                    </a:r>
                    <a:fld id="{B8F88AA5-7E49-41CD-87EE-84A8A3F49F1D}" type="PERCENTAGE">
                      <a:rPr lang="en-US" baseline="0"/>
                      <a:pPr/>
                      <a:t>[PERCENTAGE]</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Direct Individual Buyers</c:v>
                </c:pt>
                <c:pt idx="1">
                  <c:v>Makeup studios and Spas</c:v>
                </c:pt>
                <c:pt idx="2">
                  <c:v>Retailers</c:v>
                </c:pt>
              </c:strCache>
            </c:strRef>
          </c:cat>
          <c:val>
            <c:numRef>
              <c:f>Sheet1!$B$2:$B$5</c:f>
              <c:numCache>
                <c:formatCode>0%</c:formatCode>
                <c:ptCount val="4"/>
                <c:pt idx="0">
                  <c:v>0.25</c:v>
                </c:pt>
                <c:pt idx="1">
                  <c:v>0.4</c:v>
                </c:pt>
                <c:pt idx="2">
                  <c:v>0.35</c:v>
                </c:pt>
              </c:numCache>
            </c:numRef>
          </c:val>
        </c:ser>
        <c:dLbls>
          <c:dLblPos val="ctr"/>
          <c:showLegendKey val="0"/>
          <c:showVal val="1"/>
          <c:showCatName val="0"/>
          <c:showSerName val="0"/>
          <c:showPercent val="0"/>
          <c:showBubbleSize val="0"/>
          <c:showLeaderLines val="1"/>
        </c:dLbls>
      </c:pie3DChart>
      <c:spPr>
        <a:noFill/>
        <a:ln>
          <a:noFill/>
        </a:ln>
        <a:effectLst/>
      </c:spPr>
    </c:plotArea>
    <c:legend>
      <c:legendPos val="r"/>
      <c:legendEntry>
        <c:idx val="3"/>
        <c:delete val="1"/>
      </c:legendEntry>
      <c:layout>
        <c:manualLayout>
          <c:xMode val="edge"/>
          <c:yMode val="edge"/>
          <c:x val="0.73422025371828525"/>
          <c:y val="0.46101112360954882"/>
          <c:w val="0.25189085739282591"/>
          <c:h val="0.3437514060742407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Calibri" panose="020F0502020204030204" pitchFamily="34" charset="0"/>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Predicted Revenue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year 1 </c:v>
                </c:pt>
                <c:pt idx="1">
                  <c:v>year 2 </c:v>
                </c:pt>
                <c:pt idx="2">
                  <c:v>year 3</c:v>
                </c:pt>
              </c:strCache>
            </c:strRef>
          </c:cat>
          <c:val>
            <c:numRef>
              <c:f>Sheet1!$B$2:$B$4</c:f>
              <c:numCache>
                <c:formatCode>#,##0</c:formatCode>
                <c:ptCount val="3"/>
                <c:pt idx="0">
                  <c:v>583000</c:v>
                </c:pt>
                <c:pt idx="1">
                  <c:v>816720</c:v>
                </c:pt>
                <c:pt idx="2">
                  <c:v>1075100</c:v>
                </c:pt>
              </c:numCache>
            </c:numRef>
          </c:val>
        </c:ser>
        <c:dLbls>
          <c:dLblPos val="inEnd"/>
          <c:showLegendKey val="0"/>
          <c:showVal val="1"/>
          <c:showCatName val="0"/>
          <c:showSerName val="0"/>
          <c:showPercent val="0"/>
          <c:showBubbleSize val="0"/>
        </c:dLbls>
        <c:gapWidth val="65"/>
        <c:axId val="454127424"/>
        <c:axId val="454126248"/>
      </c:barChart>
      <c:catAx>
        <c:axId val="454127424"/>
        <c:scaling>
          <c:orientation val="minMax"/>
        </c:scaling>
        <c:delete val="0"/>
        <c:axPos val="b"/>
        <c:numFmt formatCode="General" sourceLinked="0"/>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54126248"/>
        <c:crosses val="autoZero"/>
        <c:auto val="1"/>
        <c:lblAlgn val="ctr"/>
        <c:lblOffset val="100"/>
        <c:noMultiLvlLbl val="0"/>
      </c:catAx>
      <c:valAx>
        <c:axId val="4541262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4541274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Words>6741</Words>
  <Characters>36219</Characters>
  <Application>WPS Office</Application>
  <DocSecurity>0</DocSecurity>
  <Paragraphs>462</Paragraphs>
  <ScaleCrop>false</ScaleCrop>
  <Company>HP</Company>
  <LinksUpToDate>false</LinksUpToDate>
  <CharactersWithSpaces>42741</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2021-05-22T13:26:06Z</dcterms:created>
  <dc:creator>hp</dc:creator>
  <lastModifiedBy>SM-A107F</lastModifiedBy>
  <dcterms:modified xsi:type="dcterms:W3CDTF">2021-05-22T13:29:47Z</dcterms:modified>
  <revision>14</revision>
</coreProperties>
</file>

<file path=docProps/custom.xml><?xml version="1.0" encoding="utf-8"?>
<Properties xmlns="http://schemas.openxmlformats.org/officeDocument/2006/custom-properties" xmlns:vt="http://schemas.openxmlformats.org/officeDocument/2006/docPropsVTypes"/>
</file>