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13" w:rsidRPr="00E62813" w:rsidRDefault="00E62813" w:rsidP="00E62813">
      <w:pPr>
        <w:jc w:val="center"/>
        <w:rPr>
          <w:rFonts w:ascii="Times New Roman" w:eastAsia="Times New Roman" w:hAnsi="Times New Roman" w:cs="Times New Roman"/>
          <w:b/>
          <w:sz w:val="28"/>
          <w:szCs w:val="28"/>
        </w:rPr>
      </w:pPr>
      <w:r w:rsidRPr="00E62813">
        <w:rPr>
          <w:rFonts w:ascii="Times New Roman" w:eastAsia="Times New Roman" w:hAnsi="Times New Roman" w:cs="Times New Roman"/>
          <w:b/>
          <w:sz w:val="28"/>
          <w:szCs w:val="28"/>
        </w:rPr>
        <w:t>MEKELLE UNIVERSITY</w:t>
      </w:r>
    </w:p>
    <w:p w:rsidR="00E62813" w:rsidRPr="00E62813" w:rsidRDefault="00D82295" w:rsidP="00E6281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COLLEGE</w:t>
      </w:r>
      <w:r w:rsidR="00E62813" w:rsidRPr="00E62813">
        <w:rPr>
          <w:rFonts w:ascii="Times New Roman" w:eastAsia="Times New Roman" w:hAnsi="Times New Roman" w:cs="Times New Roman"/>
          <w:b/>
          <w:sz w:val="28"/>
          <w:szCs w:val="28"/>
        </w:rPr>
        <w:t xml:space="preserve"> OF BUSINESS AND ECONOMICS</w:t>
      </w:r>
    </w:p>
    <w:p w:rsidR="00E62813" w:rsidRPr="00E62813" w:rsidRDefault="00E62813" w:rsidP="00E62813">
      <w:pPr>
        <w:tabs>
          <w:tab w:val="left" w:pos="2235"/>
        </w:tabs>
        <w:jc w:val="center"/>
        <w:rPr>
          <w:rFonts w:ascii="Times New Roman" w:eastAsia="Times New Roman" w:hAnsi="Times New Roman" w:cs="Times New Roman"/>
          <w:b/>
          <w:sz w:val="28"/>
          <w:szCs w:val="28"/>
        </w:rPr>
      </w:pPr>
      <w:r w:rsidRPr="00E62813">
        <w:rPr>
          <w:rFonts w:ascii="Times New Roman" w:eastAsia="Times New Roman" w:hAnsi="Times New Roman" w:cs="Times New Roman"/>
          <w:b/>
          <w:sz w:val="28"/>
          <w:szCs w:val="28"/>
        </w:rPr>
        <w:t>DEPARTMENT OF ECONOMICS</w:t>
      </w:r>
    </w:p>
    <w:p w:rsidR="00E62813" w:rsidRDefault="00E62813" w:rsidP="00E62813">
      <w:pPr>
        <w:tabs>
          <w:tab w:val="left" w:pos="2753"/>
        </w:tabs>
        <w:jc w:val="center"/>
      </w:pPr>
      <w:r>
        <w:rPr>
          <w:noProof/>
        </w:rPr>
        <w:drawing>
          <wp:inline distT="0" distB="0" distL="0" distR="0">
            <wp:extent cx="2645856" cy="133643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4040" cy="1355718"/>
                    </a:xfrm>
                    <a:prstGeom prst="rect">
                      <a:avLst/>
                    </a:prstGeom>
                    <a:noFill/>
                  </pic:spPr>
                </pic:pic>
              </a:graphicData>
            </a:graphic>
          </wp:inline>
        </w:drawing>
      </w:r>
    </w:p>
    <w:p w:rsidR="00A8564A" w:rsidRDefault="00A8564A" w:rsidP="00E62813">
      <w:pPr>
        <w:jc w:val="both"/>
        <w:rPr>
          <w:rFonts w:ascii="Times New Roman" w:hAnsi="Times New Roman" w:cs="Times New Roman"/>
          <w:sz w:val="28"/>
          <w:szCs w:val="28"/>
        </w:rPr>
      </w:pPr>
    </w:p>
    <w:p w:rsidR="00E62813" w:rsidRDefault="00E62813" w:rsidP="00E62813">
      <w:pPr>
        <w:jc w:val="both"/>
        <w:rPr>
          <w:rFonts w:ascii="Times New Roman" w:hAnsi="Times New Roman" w:cs="Times New Roman"/>
          <w:sz w:val="28"/>
          <w:szCs w:val="28"/>
        </w:rPr>
      </w:pPr>
      <w:r w:rsidRPr="00BB190C">
        <w:rPr>
          <w:rFonts w:ascii="Times New Roman" w:hAnsi="Times New Roman" w:cs="Times New Roman"/>
          <w:sz w:val="28"/>
          <w:szCs w:val="28"/>
        </w:rPr>
        <w:t>PROJECT PR</w:t>
      </w:r>
      <w:r>
        <w:rPr>
          <w:rFonts w:ascii="Times New Roman" w:hAnsi="Times New Roman" w:cs="Times New Roman"/>
          <w:sz w:val="28"/>
          <w:szCs w:val="28"/>
        </w:rPr>
        <w:t>OPOSAL FOR DAIRY FARM IN</w:t>
      </w:r>
      <w:r w:rsidR="00D82295">
        <w:rPr>
          <w:rFonts w:ascii="Times New Roman" w:hAnsi="Times New Roman" w:cs="Times New Roman"/>
          <w:sz w:val="28"/>
          <w:szCs w:val="28"/>
        </w:rPr>
        <w:t xml:space="preserve"> ASSALA</w:t>
      </w:r>
      <w:r>
        <w:rPr>
          <w:rFonts w:ascii="Times New Roman" w:hAnsi="Times New Roman" w:cs="Times New Roman"/>
          <w:sz w:val="28"/>
          <w:szCs w:val="28"/>
        </w:rPr>
        <w:t>,</w:t>
      </w:r>
      <w:r w:rsidR="00D82295">
        <w:rPr>
          <w:rFonts w:ascii="Times New Roman" w:hAnsi="Times New Roman" w:cs="Times New Roman"/>
          <w:sz w:val="28"/>
          <w:szCs w:val="28"/>
        </w:rPr>
        <w:t xml:space="preserve"> ARSI REGION ETHIOPIA</w:t>
      </w:r>
    </w:p>
    <w:p w:rsidR="0007674A" w:rsidRDefault="0007674A" w:rsidP="00E62813">
      <w:pPr>
        <w:jc w:val="both"/>
        <w:rPr>
          <w:rFonts w:ascii="Times New Roman" w:hAnsi="Times New Roman" w:cs="Times New Roman"/>
          <w:sz w:val="28"/>
          <w:szCs w:val="28"/>
        </w:rPr>
      </w:pPr>
    </w:p>
    <w:p w:rsidR="0007674A" w:rsidRDefault="0007674A" w:rsidP="00E62813">
      <w:pPr>
        <w:jc w:val="both"/>
        <w:rPr>
          <w:rFonts w:ascii="Times New Roman" w:hAnsi="Times New Roman" w:cs="Times New Roman"/>
          <w:sz w:val="28"/>
          <w:szCs w:val="28"/>
        </w:rPr>
      </w:pPr>
    </w:p>
    <w:p w:rsidR="00E62813" w:rsidRPr="004E716C" w:rsidRDefault="00DA2A3A" w:rsidP="00271CA3">
      <w:pPr>
        <w:rPr>
          <w:rFonts w:ascii="Times New Roman" w:hAnsi="Times New Roman" w:cs="Times New Roman"/>
          <w:b/>
          <w:sz w:val="40"/>
          <w:szCs w:val="40"/>
        </w:rPr>
      </w:pPr>
      <w:r>
        <w:rPr>
          <w:rFonts w:ascii="Times New Roman" w:hAnsi="Times New Roman" w:cs="Times New Roman"/>
          <w:b/>
          <w:sz w:val="40"/>
          <w:szCs w:val="40"/>
        </w:rPr>
        <w:t>Submitted by:</w:t>
      </w:r>
      <w:r w:rsidR="00A8564A">
        <w:rPr>
          <w:rFonts w:ascii="Times New Roman" w:hAnsi="Times New Roman" w:cs="Times New Roman"/>
          <w:b/>
          <w:sz w:val="40"/>
          <w:szCs w:val="40"/>
        </w:rPr>
        <w:t xml:space="preserve"> section-2 Group-4</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Weldeberehan Alene……………</w:t>
      </w:r>
      <w:r w:rsidR="00A8564A">
        <w:rPr>
          <w:rFonts w:ascii="Times New Roman" w:hAnsi="Times New Roman" w:cs="Times New Roman"/>
          <w:sz w:val="28"/>
          <w:szCs w:val="28"/>
        </w:rPr>
        <w:t>…</w:t>
      </w:r>
      <w:r>
        <w:rPr>
          <w:rFonts w:ascii="Times New Roman" w:hAnsi="Times New Roman" w:cs="Times New Roman"/>
          <w:sz w:val="28"/>
          <w:szCs w:val="28"/>
        </w:rPr>
        <w:t>CBE/UR132000/10</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G/amlak G/anenya………………</w:t>
      </w:r>
      <w:r w:rsidR="00A8564A">
        <w:rPr>
          <w:rFonts w:ascii="Times New Roman" w:hAnsi="Times New Roman" w:cs="Times New Roman"/>
          <w:sz w:val="28"/>
          <w:szCs w:val="28"/>
        </w:rPr>
        <w:t>...</w:t>
      </w:r>
      <w:r>
        <w:rPr>
          <w:rFonts w:ascii="Times New Roman" w:hAnsi="Times New Roman" w:cs="Times New Roman"/>
          <w:sz w:val="28"/>
          <w:szCs w:val="28"/>
        </w:rPr>
        <w:t>CBE/UR131830/10</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Haileselassie Tekeab……………</w:t>
      </w:r>
      <w:r w:rsidR="00A8564A">
        <w:rPr>
          <w:rFonts w:ascii="Times New Roman" w:hAnsi="Times New Roman" w:cs="Times New Roman"/>
          <w:sz w:val="28"/>
          <w:szCs w:val="28"/>
        </w:rPr>
        <w:t>…</w:t>
      </w:r>
      <w:r>
        <w:rPr>
          <w:rFonts w:ascii="Times New Roman" w:hAnsi="Times New Roman" w:cs="Times New Roman"/>
          <w:sz w:val="28"/>
          <w:szCs w:val="28"/>
        </w:rPr>
        <w:t>CBE/131693/10</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Binyam Solomon…………………..CBE/UR132760/10</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Mihret Sisay………………………..CBE/UR133259/10</w:t>
      </w:r>
    </w:p>
    <w:p w:rsidR="00271CA3" w:rsidRDefault="00271CA3" w:rsidP="00271CA3">
      <w:pPr>
        <w:rPr>
          <w:rFonts w:ascii="Times New Roman" w:hAnsi="Times New Roman" w:cs="Times New Roman"/>
          <w:sz w:val="28"/>
          <w:szCs w:val="28"/>
        </w:rPr>
      </w:pPr>
      <w:r>
        <w:rPr>
          <w:rFonts w:ascii="Times New Roman" w:hAnsi="Times New Roman" w:cs="Times New Roman"/>
          <w:sz w:val="28"/>
          <w:szCs w:val="28"/>
        </w:rPr>
        <w:t>Ridwan Kedir………………………CBE/UR132581/10</w:t>
      </w:r>
    </w:p>
    <w:p w:rsidR="00FF5814" w:rsidRDefault="00271CA3" w:rsidP="004E716C">
      <w:pPr>
        <w:rPr>
          <w:rFonts w:ascii="Times New Roman" w:hAnsi="Times New Roman" w:cs="Times New Roman"/>
          <w:sz w:val="28"/>
          <w:szCs w:val="28"/>
        </w:rPr>
      </w:pPr>
      <w:r>
        <w:rPr>
          <w:rFonts w:ascii="Times New Roman" w:hAnsi="Times New Roman" w:cs="Times New Roman"/>
          <w:sz w:val="28"/>
          <w:szCs w:val="28"/>
        </w:rPr>
        <w:t>Wondu Yohannes…………………..CBE/UR132603/10</w:t>
      </w:r>
    </w:p>
    <w:p w:rsidR="004E716C" w:rsidRDefault="004E716C" w:rsidP="004E716C">
      <w:pPr>
        <w:rPr>
          <w:rFonts w:ascii="Times New Roman" w:hAnsi="Times New Roman" w:cs="Times New Roman"/>
          <w:sz w:val="28"/>
          <w:szCs w:val="28"/>
        </w:rPr>
      </w:pPr>
    </w:p>
    <w:p w:rsidR="00DA2A3A" w:rsidRPr="00DA2A3A" w:rsidRDefault="00A8564A" w:rsidP="004E716C">
      <w:pPr>
        <w:rPr>
          <w:rFonts w:ascii="AR BERKLEY" w:hAnsi="AR BERKLEY" w:cs="Times New Roman"/>
          <w:sz w:val="28"/>
          <w:szCs w:val="28"/>
        </w:rPr>
      </w:pPr>
      <w:r>
        <w:rPr>
          <w:rFonts w:ascii="Times New Roman" w:hAnsi="Times New Roman" w:cs="Times New Roman"/>
          <w:sz w:val="28"/>
          <w:szCs w:val="28"/>
        </w:rPr>
        <w:t xml:space="preserve">                                                              </w:t>
      </w:r>
      <w:r w:rsidR="00DA2A3A">
        <w:rPr>
          <w:rFonts w:ascii="Times New Roman" w:hAnsi="Times New Roman" w:cs="Times New Roman"/>
          <w:sz w:val="28"/>
          <w:szCs w:val="28"/>
        </w:rPr>
        <w:t xml:space="preserve">  </w:t>
      </w:r>
      <w:r w:rsidR="00DA2A3A" w:rsidRPr="00DA2A3A">
        <w:rPr>
          <w:rFonts w:ascii="AR BERKLEY" w:hAnsi="AR BERKLEY" w:cs="Times New Roman"/>
          <w:sz w:val="28"/>
          <w:szCs w:val="28"/>
        </w:rPr>
        <w:t>Submission date: DEC 09- 2020</w:t>
      </w:r>
    </w:p>
    <w:p w:rsidR="00FF5814" w:rsidRDefault="00FF5814" w:rsidP="00E62813">
      <w:pPr>
        <w:ind w:firstLine="720"/>
      </w:pPr>
    </w:p>
    <w:p w:rsidR="0007674A" w:rsidRDefault="0007674A" w:rsidP="0007674A"/>
    <w:p w:rsidR="00FF5814" w:rsidRPr="00575FAE" w:rsidRDefault="00FF5814" w:rsidP="0007674A">
      <w:pPr>
        <w:jc w:val="center"/>
        <w:rPr>
          <w:rFonts w:ascii="Times New Roman" w:hAnsi="Times New Roman" w:cs="Times New Roman"/>
          <w:b/>
          <w:sz w:val="28"/>
        </w:rPr>
      </w:pPr>
      <w:r w:rsidRPr="00575FAE">
        <w:rPr>
          <w:rFonts w:ascii="Times New Roman" w:hAnsi="Times New Roman" w:cs="Times New Roman"/>
          <w:b/>
          <w:sz w:val="28"/>
        </w:rPr>
        <w:t>Executive summary</w:t>
      </w:r>
    </w:p>
    <w:p w:rsidR="00BA6F8C" w:rsidRPr="00575FAE" w:rsidRDefault="00950FF9" w:rsidP="00BA6F8C">
      <w:pPr>
        <w:ind w:firstLine="720"/>
        <w:rPr>
          <w:rFonts w:ascii="Times New Roman" w:hAnsi="Times New Roman" w:cs="Times New Roman"/>
          <w:sz w:val="24"/>
          <w:szCs w:val="24"/>
        </w:rPr>
      </w:pPr>
      <w:r w:rsidRPr="00575FAE">
        <w:rPr>
          <w:rFonts w:ascii="Times New Roman" w:hAnsi="Times New Roman" w:cs="Times New Roman"/>
          <w:sz w:val="24"/>
          <w:szCs w:val="24"/>
        </w:rPr>
        <w:t>Based on the resource in</w:t>
      </w:r>
      <w:r w:rsidR="004E716C">
        <w:rPr>
          <w:rFonts w:ascii="Times New Roman" w:hAnsi="Times New Roman" w:cs="Times New Roman"/>
          <w:sz w:val="24"/>
          <w:szCs w:val="24"/>
        </w:rPr>
        <w:t xml:space="preserve"> </w:t>
      </w:r>
      <w:r w:rsidR="00C777E5" w:rsidRPr="00575FAE">
        <w:rPr>
          <w:rFonts w:ascii="Times New Roman" w:hAnsi="Times New Roman" w:cs="Times New Roman"/>
          <w:sz w:val="24"/>
          <w:szCs w:val="24"/>
        </w:rPr>
        <w:t>Arsi region, Assela particularly and the neighbo</w:t>
      </w:r>
      <w:r w:rsidRPr="00575FAE">
        <w:rPr>
          <w:rFonts w:ascii="Times New Roman" w:hAnsi="Times New Roman" w:cs="Times New Roman"/>
          <w:sz w:val="24"/>
          <w:szCs w:val="24"/>
        </w:rPr>
        <w:t xml:space="preserve">ring regions possible potential for dairy farm project establishment was assessed. The </w:t>
      </w:r>
      <w:r w:rsidR="00C777E5" w:rsidRPr="00575FAE">
        <w:rPr>
          <w:rFonts w:ascii="Times New Roman" w:hAnsi="Times New Roman" w:cs="Times New Roman"/>
          <w:sz w:val="24"/>
          <w:szCs w:val="24"/>
        </w:rPr>
        <w:t>assessment shows</w:t>
      </w:r>
      <w:r w:rsidRPr="00575FAE">
        <w:rPr>
          <w:rFonts w:ascii="Times New Roman" w:hAnsi="Times New Roman" w:cs="Times New Roman"/>
          <w:sz w:val="24"/>
          <w:szCs w:val="24"/>
        </w:rPr>
        <w:t xml:space="preserve"> that there is a good environment and potential in the zone and nei</w:t>
      </w:r>
      <w:r w:rsidR="00C777E5" w:rsidRPr="00575FAE">
        <w:rPr>
          <w:rFonts w:ascii="Times New Roman" w:hAnsi="Times New Roman" w:cs="Times New Roman"/>
          <w:sz w:val="24"/>
          <w:szCs w:val="24"/>
        </w:rPr>
        <w:t>gh</w:t>
      </w:r>
      <w:r w:rsidRPr="00575FAE">
        <w:rPr>
          <w:rFonts w:ascii="Times New Roman" w:hAnsi="Times New Roman" w:cs="Times New Roman"/>
          <w:sz w:val="24"/>
          <w:szCs w:val="24"/>
        </w:rPr>
        <w:t xml:space="preserve">boring regions that can be used as a base for the establishment of </w:t>
      </w:r>
      <w:r w:rsidR="00C777E5" w:rsidRPr="00575FAE">
        <w:rPr>
          <w:rFonts w:ascii="Times New Roman" w:hAnsi="Times New Roman" w:cs="Times New Roman"/>
          <w:sz w:val="24"/>
          <w:szCs w:val="24"/>
        </w:rPr>
        <w:t>the dairy farm project.</w:t>
      </w:r>
    </w:p>
    <w:p w:rsidR="00BA6F8C" w:rsidRPr="00575FAE" w:rsidRDefault="00BA6F8C" w:rsidP="00BA6F8C">
      <w:pPr>
        <w:ind w:firstLine="720"/>
        <w:rPr>
          <w:rFonts w:ascii="Times New Roman" w:hAnsi="Times New Roman" w:cs="Times New Roman"/>
          <w:sz w:val="24"/>
          <w:szCs w:val="24"/>
        </w:rPr>
      </w:pPr>
      <w:r w:rsidRPr="00575FAE">
        <w:rPr>
          <w:rFonts w:ascii="Times New Roman" w:hAnsi="Times New Roman" w:cs="Times New Roman"/>
          <w:sz w:val="24"/>
          <w:szCs w:val="24"/>
        </w:rPr>
        <w:t>This project envisioned the establishment of dairy farm with annual production of about 144000 liters of fresh milk. The project will create employment opportunity for about 12 persons.</w:t>
      </w:r>
    </w:p>
    <w:p w:rsidR="00BA6F8C" w:rsidRPr="00575FAE" w:rsidRDefault="00141C13" w:rsidP="00141C13">
      <w:pPr>
        <w:rPr>
          <w:rFonts w:ascii="Times New Roman" w:hAnsi="Times New Roman" w:cs="Times New Roman"/>
          <w:b/>
          <w:sz w:val="24"/>
        </w:rPr>
      </w:pPr>
      <w:r>
        <w:rPr>
          <w:rFonts w:ascii="Times New Roman" w:hAnsi="Times New Roman" w:cs="Times New Roman"/>
          <w:b/>
          <w:sz w:val="24"/>
        </w:rPr>
        <w:t xml:space="preserve">                                                              </w:t>
      </w:r>
      <w:r w:rsidR="004C37B9" w:rsidRPr="00575FAE">
        <w:rPr>
          <w:rFonts w:ascii="Times New Roman" w:hAnsi="Times New Roman" w:cs="Times New Roman"/>
          <w:b/>
          <w:sz w:val="24"/>
        </w:rPr>
        <w:t>INTRODUCTION</w:t>
      </w:r>
    </w:p>
    <w:p w:rsidR="0007674A" w:rsidRPr="00575FAE" w:rsidRDefault="004C37B9" w:rsidP="0007674A">
      <w:pPr>
        <w:rPr>
          <w:rFonts w:ascii="Times New Roman" w:hAnsi="Times New Roman" w:cs="Times New Roman"/>
          <w:sz w:val="24"/>
          <w:szCs w:val="24"/>
        </w:rPr>
      </w:pPr>
      <w:r w:rsidRPr="00575FAE">
        <w:rPr>
          <w:rFonts w:ascii="Times New Roman" w:hAnsi="Times New Roman" w:cs="Times New Roman"/>
          <w:sz w:val="24"/>
          <w:szCs w:val="24"/>
        </w:rPr>
        <w:t xml:space="preserve">Assela is situated about 180km south east of </w:t>
      </w:r>
      <w:r w:rsidR="00B1445D" w:rsidRPr="00575FAE">
        <w:rPr>
          <w:rFonts w:ascii="Times New Roman" w:hAnsi="Times New Roman" w:cs="Times New Roman"/>
          <w:sz w:val="24"/>
          <w:szCs w:val="24"/>
        </w:rPr>
        <w:t>AddisAbaba</w:t>
      </w:r>
      <w:r w:rsidRPr="00575FAE">
        <w:rPr>
          <w:rFonts w:ascii="Times New Roman" w:hAnsi="Times New Roman" w:cs="Times New Roman"/>
          <w:sz w:val="24"/>
          <w:szCs w:val="24"/>
        </w:rPr>
        <w:t xml:space="preserve"> in </w:t>
      </w:r>
      <w:r w:rsidR="00B1445D" w:rsidRPr="00575FAE">
        <w:rPr>
          <w:rFonts w:ascii="Times New Roman" w:hAnsi="Times New Roman" w:cs="Times New Roman"/>
          <w:sz w:val="24"/>
          <w:szCs w:val="24"/>
        </w:rPr>
        <w:t>a highland</w:t>
      </w:r>
      <w:r w:rsidRPr="00575FAE">
        <w:rPr>
          <w:rFonts w:ascii="Times New Roman" w:hAnsi="Times New Roman" w:cs="Times New Roman"/>
          <w:sz w:val="24"/>
          <w:szCs w:val="24"/>
        </w:rPr>
        <w:t xml:space="preserve"> plateau regions rising to a height of 2000-3000m</w:t>
      </w:r>
      <w:r w:rsidR="00B1445D" w:rsidRPr="00575FAE">
        <w:rPr>
          <w:rFonts w:ascii="Times New Roman" w:hAnsi="Times New Roman" w:cs="Times New Roman"/>
          <w:sz w:val="24"/>
          <w:szCs w:val="24"/>
        </w:rPr>
        <w:t>.both A</w:t>
      </w:r>
      <w:r w:rsidR="0007674A" w:rsidRPr="00575FAE">
        <w:rPr>
          <w:rFonts w:ascii="Times New Roman" w:hAnsi="Times New Roman" w:cs="Times New Roman"/>
          <w:sz w:val="24"/>
          <w:szCs w:val="24"/>
        </w:rPr>
        <w:t>rsi  regions and A</w:t>
      </w:r>
      <w:r w:rsidRPr="00575FAE">
        <w:rPr>
          <w:rFonts w:ascii="Times New Roman" w:hAnsi="Times New Roman" w:cs="Times New Roman"/>
          <w:sz w:val="24"/>
          <w:szCs w:val="24"/>
        </w:rPr>
        <w:t xml:space="preserve">sella are characterized by mild </w:t>
      </w:r>
      <w:r w:rsidR="00B1445D" w:rsidRPr="00575FAE">
        <w:rPr>
          <w:rFonts w:ascii="Times New Roman" w:hAnsi="Times New Roman" w:cs="Times New Roman"/>
          <w:sz w:val="24"/>
          <w:szCs w:val="24"/>
        </w:rPr>
        <w:t>sub-tropical</w:t>
      </w:r>
      <w:r w:rsidRPr="00575FAE">
        <w:rPr>
          <w:rFonts w:ascii="Times New Roman" w:hAnsi="Times New Roman" w:cs="Times New Roman"/>
          <w:sz w:val="24"/>
          <w:szCs w:val="24"/>
        </w:rPr>
        <w:t xml:space="preserve"> whether with maximum and minimum </w:t>
      </w:r>
      <w:r w:rsidR="00B1445D" w:rsidRPr="00575FAE">
        <w:rPr>
          <w:rFonts w:ascii="Times New Roman" w:hAnsi="Times New Roman" w:cs="Times New Roman"/>
          <w:sz w:val="24"/>
          <w:szCs w:val="24"/>
        </w:rPr>
        <w:t>temperature</w:t>
      </w:r>
      <w:r w:rsidRPr="00575FAE">
        <w:rPr>
          <w:rFonts w:ascii="Times New Roman" w:hAnsi="Times New Roman" w:cs="Times New Roman"/>
          <w:sz w:val="24"/>
          <w:szCs w:val="24"/>
        </w:rPr>
        <w:t xml:space="preserve"> ranging from 18-28 degree </w:t>
      </w:r>
      <w:r w:rsidR="00B1445D" w:rsidRPr="00575FAE">
        <w:rPr>
          <w:rFonts w:ascii="Times New Roman" w:hAnsi="Times New Roman" w:cs="Times New Roman"/>
          <w:sz w:val="24"/>
          <w:szCs w:val="24"/>
        </w:rPr>
        <w:t>Celsius and 5-10 degree Celsius</w:t>
      </w:r>
      <w:r w:rsidRPr="00575FAE">
        <w:rPr>
          <w:rFonts w:ascii="Times New Roman" w:hAnsi="Times New Roman" w:cs="Times New Roman"/>
          <w:sz w:val="24"/>
          <w:szCs w:val="24"/>
        </w:rPr>
        <w:t xml:space="preserve"> respectively.</w:t>
      </w:r>
    </w:p>
    <w:p w:rsidR="00B1445D" w:rsidRPr="00575FAE" w:rsidRDefault="00B1445D" w:rsidP="0007674A">
      <w:pPr>
        <w:rPr>
          <w:rFonts w:ascii="Times New Roman" w:hAnsi="Times New Roman" w:cs="Times New Roman"/>
          <w:sz w:val="24"/>
          <w:szCs w:val="24"/>
        </w:rPr>
      </w:pPr>
      <w:r w:rsidRPr="00575FAE">
        <w:rPr>
          <w:rFonts w:ascii="Times New Roman" w:hAnsi="Times New Roman" w:cs="Times New Roman"/>
          <w:sz w:val="24"/>
          <w:szCs w:val="24"/>
        </w:rPr>
        <w:t xml:space="preserve">This project proposal outline diary product in arsi region, assela attempting to provide fresh milk due to huge amount of demand in the </w:t>
      </w:r>
      <w:r w:rsidR="00757CB7" w:rsidRPr="00575FAE">
        <w:rPr>
          <w:rFonts w:ascii="Times New Roman" w:hAnsi="Times New Roman" w:cs="Times New Roman"/>
          <w:sz w:val="24"/>
          <w:szCs w:val="24"/>
        </w:rPr>
        <w:t>urban as well as neighboring regions.</w:t>
      </w:r>
    </w:p>
    <w:p w:rsidR="00757CB7" w:rsidRPr="00575FAE" w:rsidRDefault="00757CB7" w:rsidP="00E62813">
      <w:pPr>
        <w:ind w:firstLine="720"/>
        <w:rPr>
          <w:rFonts w:ascii="Times New Roman" w:hAnsi="Times New Roman" w:cs="Times New Roman"/>
          <w:b/>
          <w:sz w:val="28"/>
        </w:rPr>
      </w:pPr>
      <w:r w:rsidRPr="00575FAE">
        <w:rPr>
          <w:rFonts w:ascii="Times New Roman" w:hAnsi="Times New Roman" w:cs="Times New Roman"/>
          <w:b/>
          <w:sz w:val="28"/>
        </w:rPr>
        <w:t xml:space="preserve">Policy environment and incentive </w:t>
      </w:r>
    </w:p>
    <w:p w:rsidR="003E5DF7" w:rsidRPr="00575FAE" w:rsidRDefault="003E5DF7" w:rsidP="003E5DF7">
      <w:pPr>
        <w:spacing w:before="100" w:beforeAutospacing="1" w:after="100" w:afterAutospacing="1" w:line="360" w:lineRule="auto"/>
        <w:jc w:val="both"/>
        <w:rPr>
          <w:rFonts w:ascii="Times New Roman" w:eastAsiaTheme="minorEastAsia" w:hAnsi="Times New Roman" w:cs="Times New Roman"/>
          <w:color w:val="000000"/>
          <w:sz w:val="24"/>
        </w:rPr>
      </w:pPr>
      <w:r w:rsidRPr="00575FAE">
        <w:rPr>
          <w:rFonts w:ascii="Times New Roman" w:eastAsiaTheme="minorEastAsia" w:hAnsi="Times New Roman" w:cs="Times New Roman"/>
          <w:color w:val="000000"/>
          <w:sz w:val="24"/>
        </w:rPr>
        <w:t xml:space="preserve">The agriculture policy of Ethiopia encourages the improvement of the productivity of small holder agriculture (where crop and livestock productions are strongly inter-dependent) through mutually reinforcing ways of achieving enhanced productivity levels which include combining resources of the farmer. This encouragement may help to have better managed </w:t>
      </w:r>
      <w:r w:rsidR="0007674A" w:rsidRPr="00575FAE">
        <w:rPr>
          <w:rFonts w:ascii="Times New Roman" w:eastAsiaTheme="minorEastAsia" w:hAnsi="Times New Roman" w:cs="Times New Roman"/>
          <w:color w:val="000000"/>
          <w:sz w:val="24"/>
        </w:rPr>
        <w:t>livestock</w:t>
      </w:r>
      <w:r w:rsidRPr="00575FAE">
        <w:rPr>
          <w:rFonts w:ascii="Times New Roman" w:eastAsiaTheme="minorEastAsia" w:hAnsi="Times New Roman" w:cs="Times New Roman"/>
          <w:color w:val="000000"/>
          <w:sz w:val="24"/>
        </w:rPr>
        <w:t xml:space="preserve"> and create opportunity that springs from better managed </w:t>
      </w:r>
      <w:r w:rsidR="0007674A" w:rsidRPr="00575FAE">
        <w:rPr>
          <w:rFonts w:ascii="Times New Roman" w:eastAsiaTheme="minorEastAsia" w:hAnsi="Times New Roman" w:cs="Times New Roman"/>
          <w:color w:val="000000"/>
          <w:sz w:val="24"/>
        </w:rPr>
        <w:t>livestock</w:t>
      </w:r>
      <w:r w:rsidRPr="00575FAE">
        <w:rPr>
          <w:rFonts w:ascii="Times New Roman" w:eastAsiaTheme="minorEastAsia" w:hAnsi="Times New Roman" w:cs="Times New Roman"/>
          <w:color w:val="000000"/>
          <w:sz w:val="24"/>
        </w:rPr>
        <w:t xml:space="preserve">. Improved </w:t>
      </w:r>
      <w:r w:rsidR="0007674A" w:rsidRPr="00575FAE">
        <w:rPr>
          <w:rFonts w:ascii="Times New Roman" w:eastAsiaTheme="minorEastAsia" w:hAnsi="Times New Roman" w:cs="Times New Roman"/>
          <w:color w:val="000000"/>
          <w:sz w:val="24"/>
        </w:rPr>
        <w:t>livestock</w:t>
      </w:r>
      <w:r w:rsidRPr="00575FAE">
        <w:rPr>
          <w:rFonts w:ascii="Times New Roman" w:eastAsiaTheme="minorEastAsia" w:hAnsi="Times New Roman" w:cs="Times New Roman"/>
          <w:color w:val="000000"/>
          <w:sz w:val="24"/>
        </w:rPr>
        <w:t xml:space="preserve"> stand with better quality can serve as a good seed stock for the investor.  Such circumstance better helps   to generate profit from the extra gap originated from the feed shortage and less management gap in a very short period of time confidentially. Commercial-scale agriculture by leasing land not occupied by small-scale cultivators and which does not jeopardize the livelihood of pastoralists is another advantage of the policy that helps to create the environment of harmonizing the relationship with the rural community with the investor. </w:t>
      </w:r>
    </w:p>
    <w:p w:rsidR="003E5DF7" w:rsidRPr="00575FAE" w:rsidRDefault="003E5DF7" w:rsidP="003E5DF7">
      <w:pPr>
        <w:spacing w:before="100" w:beforeAutospacing="1" w:after="100" w:afterAutospacing="1" w:line="360" w:lineRule="auto"/>
        <w:jc w:val="both"/>
        <w:rPr>
          <w:rFonts w:ascii="Times New Roman" w:eastAsiaTheme="minorEastAsia" w:hAnsi="Times New Roman" w:cs="Times New Roman"/>
          <w:color w:val="000000"/>
          <w:sz w:val="24"/>
        </w:rPr>
      </w:pPr>
      <w:r w:rsidRPr="00575FAE">
        <w:rPr>
          <w:rFonts w:ascii="Times New Roman" w:eastAsiaTheme="minorEastAsia" w:hAnsi="Times New Roman" w:cs="Times New Roman"/>
          <w:color w:val="000000"/>
          <w:sz w:val="24"/>
        </w:rPr>
        <w:t xml:space="preserve">The National Bank of Ethiopia (NBE) issued a revised rural credit policy to expand credit operations in the rural sector by providing: (1) short-term credit for agricultural production and </w:t>
      </w:r>
      <w:r w:rsidRPr="00575FAE">
        <w:rPr>
          <w:rFonts w:ascii="Times New Roman" w:eastAsiaTheme="minorEastAsia" w:hAnsi="Times New Roman" w:cs="Times New Roman"/>
          <w:color w:val="000000"/>
          <w:sz w:val="24"/>
        </w:rPr>
        <w:lastRenderedPageBreak/>
        <w:t xml:space="preserve">(2) investment credits for the agricultural activities in birr 2,746,467.3 </w:t>
      </w:r>
      <w:r w:rsidR="0007674A" w:rsidRPr="00575FAE">
        <w:rPr>
          <w:rFonts w:ascii="Times New Roman" w:eastAsiaTheme="minorEastAsia" w:hAnsi="Times New Roman" w:cs="Times New Roman"/>
          <w:color w:val="000000"/>
          <w:sz w:val="24"/>
        </w:rPr>
        <w:t>and to</w:t>
      </w:r>
      <w:r w:rsidRPr="00575FAE">
        <w:rPr>
          <w:rFonts w:ascii="Times New Roman" w:eastAsiaTheme="minorEastAsia" w:hAnsi="Times New Roman" w:cs="Times New Roman"/>
          <w:color w:val="000000"/>
          <w:sz w:val="24"/>
        </w:rPr>
        <w:t xml:space="preserve"> invest on cash from the owners birr 194,997.6.  Therefore, to implement this policy, both the NBE and DBE expand credit outlets through branch expansion.</w:t>
      </w:r>
    </w:p>
    <w:p w:rsidR="003E5DF7" w:rsidRPr="00575FAE" w:rsidRDefault="003E5DF7" w:rsidP="003E5DF7">
      <w:pPr>
        <w:spacing w:before="100" w:beforeAutospacing="1" w:after="100" w:afterAutospacing="1" w:line="360" w:lineRule="auto"/>
        <w:jc w:val="both"/>
        <w:rPr>
          <w:rFonts w:ascii="Times New Roman" w:eastAsiaTheme="minorEastAsia" w:hAnsi="Times New Roman" w:cs="Times New Roman"/>
          <w:color w:val="000000"/>
          <w:sz w:val="24"/>
        </w:rPr>
      </w:pPr>
      <w:r w:rsidRPr="00575FAE">
        <w:rPr>
          <w:rFonts w:ascii="Times New Roman" w:eastAsiaTheme="minorEastAsia" w:hAnsi="Times New Roman" w:cs="Times New Roman"/>
          <w:color w:val="000000"/>
          <w:sz w:val="24"/>
        </w:rPr>
        <w:t>The formulation of the National Science and Technology (NST) policy is one of the important steps taken towards the development of sound policies with regard to agricultural research. According to the NST policy of the country, the government is committed to allocate up to 1.5 per cent of GDP for Science and Technology Research development.</w:t>
      </w:r>
    </w:p>
    <w:p w:rsidR="003E5DF7" w:rsidRPr="00575FAE" w:rsidRDefault="003E5DF7" w:rsidP="003E5DF7">
      <w:pPr>
        <w:spacing w:before="100" w:beforeAutospacing="1" w:after="100" w:afterAutospacing="1" w:line="360" w:lineRule="auto"/>
        <w:jc w:val="both"/>
        <w:rPr>
          <w:rFonts w:ascii="Times New Roman" w:eastAsiaTheme="minorEastAsia" w:hAnsi="Times New Roman" w:cs="Times New Roman"/>
          <w:sz w:val="24"/>
        </w:rPr>
      </w:pPr>
      <w:r w:rsidRPr="00575FAE">
        <w:rPr>
          <w:rFonts w:ascii="Times New Roman" w:eastAsiaTheme="minorEastAsia" w:hAnsi="Times New Roman" w:cs="Times New Roman"/>
          <w:sz w:val="24"/>
        </w:rPr>
        <w:t>The accelerated and sustainable growth in agriculture leads to increased quantity and quality of agro-industrial raw materials supplied (forward production linkage) to the industrial and export sector. Unless industry (secondary-modern goods producing sectors) and services (tertiary-distributive and other services) grow in conjunction with agriculture (primary –agriculture and allied activities), it is not possible to ensure accelerated growth and sustainable development.</w:t>
      </w:r>
    </w:p>
    <w:p w:rsidR="003E5DF7" w:rsidRPr="00575FAE" w:rsidRDefault="003E5DF7" w:rsidP="003E5DF7">
      <w:pPr>
        <w:spacing w:before="100" w:beforeAutospacing="1" w:after="100" w:afterAutospacing="1" w:line="360" w:lineRule="auto"/>
        <w:jc w:val="both"/>
        <w:rPr>
          <w:rFonts w:ascii="Times New Roman" w:eastAsiaTheme="minorEastAsia" w:hAnsi="Times New Roman" w:cs="Times New Roman"/>
          <w:b/>
          <w:sz w:val="24"/>
        </w:rPr>
      </w:pPr>
      <w:r w:rsidRPr="00575FAE">
        <w:rPr>
          <w:rFonts w:ascii="Times New Roman" w:eastAsiaTheme="minorEastAsia" w:hAnsi="Times New Roman" w:cs="Times New Roman"/>
          <w:sz w:val="24"/>
        </w:rPr>
        <w:t xml:space="preserve">Council of ministers proclamation N0. 207/2012 on investment incentive says investment made on agriculture in general and </w:t>
      </w:r>
      <w:r w:rsidR="0007674A" w:rsidRPr="00575FAE">
        <w:rPr>
          <w:rFonts w:ascii="Times New Roman" w:eastAsiaTheme="minorEastAsia" w:hAnsi="Times New Roman" w:cs="Times New Roman"/>
          <w:sz w:val="24"/>
        </w:rPr>
        <w:t>livestock</w:t>
      </w:r>
      <w:r w:rsidRPr="00575FAE">
        <w:rPr>
          <w:rFonts w:ascii="Times New Roman" w:eastAsiaTheme="minorEastAsia" w:hAnsi="Times New Roman" w:cs="Times New Roman"/>
          <w:sz w:val="24"/>
        </w:rPr>
        <w:t xml:space="preserve"> improvement projects in particular should get incentives. Exemption of income tax for 3 years plus less array </w:t>
      </w:r>
      <w:r w:rsidR="0007674A" w:rsidRPr="00575FAE">
        <w:rPr>
          <w:rFonts w:ascii="Times New Roman" w:eastAsiaTheme="minorEastAsia" w:hAnsi="Times New Roman" w:cs="Times New Roman"/>
          <w:sz w:val="24"/>
        </w:rPr>
        <w:t>forward</w:t>
      </w:r>
      <w:r w:rsidRPr="00575FAE">
        <w:rPr>
          <w:rFonts w:ascii="Times New Roman" w:eastAsiaTheme="minorEastAsia" w:hAnsi="Times New Roman" w:cs="Times New Roman"/>
          <w:sz w:val="24"/>
        </w:rPr>
        <w:t xml:space="preserve">, exemption of custom duties and tax free vehicle purchase depending on the type and the nature of project is affordable as incentive. </w:t>
      </w:r>
    </w:p>
    <w:p w:rsidR="00757CB7" w:rsidRPr="00575FAE" w:rsidRDefault="00757CB7" w:rsidP="0007674A">
      <w:pPr>
        <w:rPr>
          <w:rFonts w:ascii="Times New Roman" w:hAnsi="Times New Roman" w:cs="Times New Roman"/>
          <w:b/>
          <w:sz w:val="28"/>
        </w:rPr>
      </w:pPr>
      <w:r w:rsidRPr="00575FAE">
        <w:rPr>
          <w:rFonts w:ascii="Times New Roman" w:hAnsi="Times New Roman" w:cs="Times New Roman"/>
          <w:b/>
          <w:sz w:val="28"/>
        </w:rPr>
        <w:t xml:space="preserve">Project rationale </w:t>
      </w:r>
    </w:p>
    <w:p w:rsidR="00B41A2B" w:rsidRPr="00575FAE" w:rsidRDefault="00B41A2B" w:rsidP="0007674A">
      <w:pPr>
        <w:rPr>
          <w:rFonts w:ascii="Times New Roman" w:hAnsi="Times New Roman" w:cs="Times New Roman"/>
          <w:sz w:val="24"/>
        </w:rPr>
      </w:pPr>
      <w:r w:rsidRPr="00575FAE">
        <w:rPr>
          <w:rFonts w:ascii="Times New Roman" w:hAnsi="Times New Roman" w:cs="Times New Roman"/>
          <w:sz w:val="24"/>
          <w:szCs w:val="24"/>
        </w:rPr>
        <w:t xml:space="preserve">Milk is produced daily and therefore can </w:t>
      </w:r>
      <w:r w:rsidR="00FA6042" w:rsidRPr="00575FAE">
        <w:rPr>
          <w:rFonts w:ascii="Times New Roman" w:hAnsi="Times New Roman" w:cs="Times New Roman"/>
          <w:sz w:val="24"/>
          <w:szCs w:val="24"/>
        </w:rPr>
        <w:t>provide</w:t>
      </w:r>
      <w:r w:rsidR="00575FAE" w:rsidRPr="00575FAE">
        <w:rPr>
          <w:rFonts w:ascii="Times New Roman" w:hAnsi="Times New Roman" w:cs="Times New Roman"/>
          <w:sz w:val="24"/>
          <w:szCs w:val="24"/>
        </w:rPr>
        <w:t>regular</w:t>
      </w:r>
      <w:r w:rsidRPr="00575FAE">
        <w:rPr>
          <w:rFonts w:ascii="Times New Roman" w:hAnsi="Times New Roman" w:cs="Times New Roman"/>
          <w:sz w:val="24"/>
          <w:szCs w:val="24"/>
        </w:rPr>
        <w:t xml:space="preserve"> cash income. The farm gate milk price can be based on the milk compositional quality, its hygienic quality, and the time of </w:t>
      </w:r>
      <w:r w:rsidR="009206C0" w:rsidRPr="00575FAE">
        <w:rPr>
          <w:rFonts w:ascii="Times New Roman" w:hAnsi="Times New Roman" w:cs="Times New Roman"/>
          <w:sz w:val="24"/>
          <w:szCs w:val="24"/>
        </w:rPr>
        <w:t>years. However,</w:t>
      </w:r>
      <w:r w:rsidRPr="00575FAE">
        <w:rPr>
          <w:rFonts w:ascii="Times New Roman" w:hAnsi="Times New Roman" w:cs="Times New Roman"/>
          <w:sz w:val="24"/>
          <w:szCs w:val="24"/>
        </w:rPr>
        <w:t xml:space="preserve"> the price paid by small scale processor in developing countries is often based on only the fat content of the milk. In addition to </w:t>
      </w:r>
      <w:r w:rsidR="009206C0" w:rsidRPr="00575FAE">
        <w:rPr>
          <w:rFonts w:ascii="Times New Roman" w:hAnsi="Times New Roman" w:cs="Times New Roman"/>
          <w:sz w:val="24"/>
          <w:szCs w:val="24"/>
        </w:rPr>
        <w:t>income from milk sales, dairy producer sources of income include sales of culled animals and young stock</w:t>
      </w:r>
      <w:r w:rsidR="009206C0" w:rsidRPr="00575FAE">
        <w:rPr>
          <w:rFonts w:ascii="Times New Roman" w:hAnsi="Times New Roman" w:cs="Times New Roman"/>
          <w:sz w:val="24"/>
        </w:rPr>
        <w:t>, and other dairy farming returns, such as sales of manure and direct payments.</w:t>
      </w:r>
    </w:p>
    <w:p w:rsidR="00FA6042" w:rsidRPr="00575FAE" w:rsidRDefault="00FA6042" w:rsidP="0007674A">
      <w:pPr>
        <w:rPr>
          <w:rFonts w:ascii="Times New Roman" w:hAnsi="Times New Roman" w:cs="Times New Roman"/>
        </w:rPr>
      </w:pPr>
      <w:r w:rsidRPr="00575FAE">
        <w:rPr>
          <w:rFonts w:ascii="Times New Roman" w:hAnsi="Times New Roman" w:cs="Times New Roman"/>
          <w:sz w:val="24"/>
        </w:rPr>
        <w:t xml:space="preserve">Dairy production has lower economies of scale than other livestock systems because it requires high labor input. Milk production costs differ from country to country, from one producer </w:t>
      </w:r>
      <w:r w:rsidR="00575FAE" w:rsidRPr="00575FAE">
        <w:rPr>
          <w:rFonts w:ascii="Times New Roman" w:hAnsi="Times New Roman" w:cs="Times New Roman"/>
          <w:sz w:val="24"/>
        </w:rPr>
        <w:t>area to the next, and among production economies.</w:t>
      </w:r>
    </w:p>
    <w:p w:rsidR="009206C0" w:rsidRPr="00575FAE" w:rsidRDefault="009206C0" w:rsidP="0007674A">
      <w:pPr>
        <w:rPr>
          <w:rFonts w:ascii="Times New Roman" w:hAnsi="Times New Roman" w:cs="Times New Roman"/>
          <w:sz w:val="24"/>
        </w:rPr>
      </w:pPr>
    </w:p>
    <w:p w:rsidR="00141C13" w:rsidRDefault="00141C13" w:rsidP="00141C13">
      <w:pPr>
        <w:rPr>
          <w:rFonts w:ascii="Times New Roman" w:hAnsi="Times New Roman" w:cs="Times New Roman"/>
          <w:b/>
          <w:sz w:val="28"/>
        </w:rPr>
      </w:pPr>
    </w:p>
    <w:p w:rsidR="00757CB7" w:rsidRPr="00575FAE" w:rsidRDefault="00757CB7" w:rsidP="00141C13">
      <w:pPr>
        <w:rPr>
          <w:rFonts w:ascii="Times New Roman" w:hAnsi="Times New Roman" w:cs="Times New Roman"/>
          <w:b/>
          <w:sz w:val="28"/>
        </w:rPr>
      </w:pPr>
      <w:r w:rsidRPr="00575FAE">
        <w:rPr>
          <w:rFonts w:ascii="Times New Roman" w:hAnsi="Times New Roman" w:cs="Times New Roman"/>
          <w:b/>
          <w:sz w:val="28"/>
        </w:rPr>
        <w:lastRenderedPageBreak/>
        <w:t>Project objectivity</w:t>
      </w:r>
    </w:p>
    <w:p w:rsidR="00757CB7" w:rsidRPr="00575FAE" w:rsidRDefault="00757CB7" w:rsidP="00E62813">
      <w:pPr>
        <w:ind w:firstLine="720"/>
        <w:rPr>
          <w:rFonts w:ascii="Times New Roman" w:hAnsi="Times New Roman" w:cs="Times New Roman"/>
          <w:sz w:val="24"/>
        </w:rPr>
      </w:pPr>
      <w:r w:rsidRPr="00575FAE">
        <w:rPr>
          <w:rFonts w:ascii="Times New Roman" w:hAnsi="Times New Roman" w:cs="Times New Roman"/>
          <w:sz w:val="24"/>
        </w:rPr>
        <w:t xml:space="preserve">Established cattle commercial dairy farm project to upgrade and maximize dairy milk product </w:t>
      </w:r>
      <w:r w:rsidR="00335043" w:rsidRPr="00575FAE">
        <w:rPr>
          <w:rFonts w:ascii="Times New Roman" w:hAnsi="Times New Roman" w:cs="Times New Roman"/>
          <w:sz w:val="24"/>
        </w:rPr>
        <w:t>for local and foreign market.</w:t>
      </w:r>
    </w:p>
    <w:p w:rsidR="00FF5814" w:rsidRPr="00575FAE" w:rsidRDefault="00335043" w:rsidP="00315921">
      <w:pPr>
        <w:ind w:firstLine="720"/>
        <w:rPr>
          <w:rFonts w:ascii="Times New Roman" w:hAnsi="Times New Roman" w:cs="Times New Roman"/>
          <w:b/>
          <w:sz w:val="28"/>
        </w:rPr>
      </w:pPr>
      <w:r w:rsidRPr="00575FAE">
        <w:rPr>
          <w:rFonts w:ascii="Times New Roman" w:hAnsi="Times New Roman" w:cs="Times New Roman"/>
          <w:b/>
          <w:sz w:val="28"/>
        </w:rPr>
        <w:t>PROJECT BENEFICIARIES</w:t>
      </w:r>
    </w:p>
    <w:p w:rsidR="00335043" w:rsidRPr="00575FAE" w:rsidRDefault="00335043" w:rsidP="00335043">
      <w:pPr>
        <w:pStyle w:val="ListParagraph"/>
        <w:numPr>
          <w:ilvl w:val="0"/>
          <w:numId w:val="1"/>
        </w:numPr>
        <w:rPr>
          <w:rFonts w:ascii="Times New Roman" w:hAnsi="Times New Roman" w:cs="Times New Roman"/>
          <w:sz w:val="24"/>
        </w:rPr>
      </w:pPr>
      <w:r w:rsidRPr="00575FAE">
        <w:rPr>
          <w:rFonts w:ascii="Times New Roman" w:hAnsi="Times New Roman" w:cs="Times New Roman"/>
          <w:sz w:val="24"/>
        </w:rPr>
        <w:t xml:space="preserve">Societies </w:t>
      </w:r>
    </w:p>
    <w:p w:rsidR="00335043" w:rsidRPr="00575FAE" w:rsidRDefault="00335043" w:rsidP="00335043">
      <w:pPr>
        <w:pStyle w:val="ListParagraph"/>
        <w:numPr>
          <w:ilvl w:val="0"/>
          <w:numId w:val="1"/>
        </w:numPr>
        <w:rPr>
          <w:rFonts w:ascii="Times New Roman" w:hAnsi="Times New Roman" w:cs="Times New Roman"/>
          <w:sz w:val="24"/>
        </w:rPr>
      </w:pPr>
      <w:r w:rsidRPr="00575FAE">
        <w:rPr>
          <w:rFonts w:ascii="Times New Roman" w:hAnsi="Times New Roman" w:cs="Times New Roman"/>
          <w:sz w:val="24"/>
        </w:rPr>
        <w:t xml:space="preserve">Hotels and restaurants </w:t>
      </w:r>
    </w:p>
    <w:p w:rsidR="00335043" w:rsidRPr="00575FAE" w:rsidRDefault="00335043" w:rsidP="00335043">
      <w:pPr>
        <w:pStyle w:val="ListParagraph"/>
        <w:numPr>
          <w:ilvl w:val="0"/>
          <w:numId w:val="1"/>
        </w:numPr>
        <w:rPr>
          <w:rFonts w:ascii="Times New Roman" w:hAnsi="Times New Roman" w:cs="Times New Roman"/>
          <w:sz w:val="24"/>
        </w:rPr>
      </w:pPr>
      <w:r w:rsidRPr="00575FAE">
        <w:rPr>
          <w:rFonts w:ascii="Times New Roman" w:hAnsi="Times New Roman" w:cs="Times New Roman"/>
          <w:sz w:val="24"/>
        </w:rPr>
        <w:t xml:space="preserve">Poor Farmers </w:t>
      </w:r>
    </w:p>
    <w:p w:rsidR="00335043" w:rsidRPr="00575FAE" w:rsidRDefault="00335043" w:rsidP="00335043">
      <w:pPr>
        <w:pStyle w:val="ListParagraph"/>
        <w:numPr>
          <w:ilvl w:val="0"/>
          <w:numId w:val="1"/>
        </w:numPr>
        <w:rPr>
          <w:rFonts w:ascii="Times New Roman" w:hAnsi="Times New Roman" w:cs="Times New Roman"/>
          <w:sz w:val="24"/>
        </w:rPr>
      </w:pPr>
      <w:r w:rsidRPr="00575FAE">
        <w:rPr>
          <w:rFonts w:ascii="Times New Roman" w:hAnsi="Times New Roman" w:cs="Times New Roman"/>
          <w:sz w:val="24"/>
        </w:rPr>
        <w:t xml:space="preserve">Kids </w:t>
      </w:r>
    </w:p>
    <w:p w:rsidR="00335043" w:rsidRPr="00575FAE" w:rsidRDefault="00335043" w:rsidP="00335043">
      <w:pPr>
        <w:pStyle w:val="ListParagraph"/>
        <w:numPr>
          <w:ilvl w:val="0"/>
          <w:numId w:val="1"/>
        </w:numPr>
        <w:rPr>
          <w:rFonts w:ascii="Times New Roman" w:hAnsi="Times New Roman" w:cs="Times New Roman"/>
          <w:sz w:val="24"/>
        </w:rPr>
      </w:pPr>
      <w:r w:rsidRPr="00575FAE">
        <w:rPr>
          <w:rFonts w:ascii="Times New Roman" w:hAnsi="Times New Roman" w:cs="Times New Roman"/>
          <w:sz w:val="24"/>
        </w:rPr>
        <w:t>Nations also</w:t>
      </w:r>
    </w:p>
    <w:p w:rsidR="00335043" w:rsidRPr="00575FAE" w:rsidRDefault="00335043" w:rsidP="00335043">
      <w:pPr>
        <w:pStyle w:val="ListParagraph"/>
        <w:ind w:left="1080"/>
        <w:rPr>
          <w:rFonts w:ascii="Times New Roman" w:hAnsi="Times New Roman" w:cs="Times New Roman"/>
        </w:rPr>
      </w:pPr>
    </w:p>
    <w:p w:rsidR="00335043" w:rsidRPr="00575FAE" w:rsidRDefault="00335043" w:rsidP="00315921">
      <w:pPr>
        <w:rPr>
          <w:rFonts w:ascii="Times New Roman" w:hAnsi="Times New Roman" w:cs="Times New Roman"/>
          <w:b/>
          <w:sz w:val="28"/>
        </w:rPr>
      </w:pPr>
      <w:r w:rsidRPr="00575FAE">
        <w:rPr>
          <w:rFonts w:ascii="Times New Roman" w:hAnsi="Times New Roman" w:cs="Times New Roman"/>
          <w:b/>
          <w:sz w:val="28"/>
        </w:rPr>
        <w:t xml:space="preserve">Environmental impact of the project </w:t>
      </w:r>
    </w:p>
    <w:p w:rsidR="00335043" w:rsidRPr="00575FAE" w:rsidRDefault="00335043" w:rsidP="00335043">
      <w:pPr>
        <w:rPr>
          <w:rFonts w:ascii="Times New Roman" w:hAnsi="Times New Roman" w:cs="Times New Roman"/>
          <w:sz w:val="24"/>
        </w:rPr>
      </w:pPr>
      <w:r w:rsidRPr="00575FAE">
        <w:rPr>
          <w:rFonts w:ascii="Times New Roman" w:hAnsi="Times New Roman" w:cs="Times New Roman"/>
          <w:sz w:val="24"/>
        </w:rPr>
        <w:t xml:space="preserve">The dairy farm project is determined by identifying the environmental aspects and then undertaking an environmental risk assessment to determine the significant environmental aspects. </w:t>
      </w:r>
    </w:p>
    <w:p w:rsidR="00335043" w:rsidRPr="00575FAE" w:rsidRDefault="00067745" w:rsidP="00335043">
      <w:pPr>
        <w:pStyle w:val="ListParagraph"/>
        <w:ind w:left="1080"/>
        <w:rPr>
          <w:rFonts w:ascii="Times New Roman" w:hAnsi="Times New Roman" w:cs="Times New Roman"/>
          <w:b/>
          <w:sz w:val="28"/>
        </w:rPr>
      </w:pPr>
      <w:r w:rsidRPr="00575FAE">
        <w:rPr>
          <w:rFonts w:ascii="Times New Roman" w:hAnsi="Times New Roman" w:cs="Times New Roman"/>
          <w:b/>
          <w:sz w:val="28"/>
        </w:rPr>
        <w:t xml:space="preserve">Positive impact of the projects </w:t>
      </w:r>
    </w:p>
    <w:p w:rsidR="00067745" w:rsidRPr="00575FAE" w:rsidRDefault="00067745" w:rsidP="00335043">
      <w:pPr>
        <w:pStyle w:val="ListParagraph"/>
        <w:ind w:left="1080"/>
        <w:rPr>
          <w:rFonts w:ascii="Times New Roman" w:hAnsi="Times New Roman" w:cs="Times New Roman"/>
          <w:sz w:val="24"/>
        </w:rPr>
      </w:pPr>
    </w:p>
    <w:p w:rsidR="00067745" w:rsidRPr="00575FAE" w:rsidRDefault="00067745" w:rsidP="00067745">
      <w:pPr>
        <w:pStyle w:val="ListParagraph"/>
        <w:numPr>
          <w:ilvl w:val="0"/>
          <w:numId w:val="2"/>
        </w:numPr>
        <w:rPr>
          <w:rFonts w:ascii="Times New Roman" w:hAnsi="Times New Roman" w:cs="Times New Roman"/>
          <w:sz w:val="24"/>
        </w:rPr>
      </w:pPr>
      <w:r w:rsidRPr="00575FAE">
        <w:rPr>
          <w:rFonts w:ascii="Times New Roman" w:hAnsi="Times New Roman" w:cs="Times New Roman"/>
          <w:sz w:val="24"/>
        </w:rPr>
        <w:t xml:space="preserve">Generating of  employment opportunity </w:t>
      </w:r>
    </w:p>
    <w:p w:rsidR="00067745" w:rsidRPr="00575FAE" w:rsidRDefault="00067745" w:rsidP="00067745">
      <w:pPr>
        <w:pStyle w:val="ListParagraph"/>
        <w:numPr>
          <w:ilvl w:val="0"/>
          <w:numId w:val="2"/>
        </w:numPr>
        <w:rPr>
          <w:rFonts w:ascii="Times New Roman" w:hAnsi="Times New Roman" w:cs="Times New Roman"/>
          <w:sz w:val="24"/>
        </w:rPr>
      </w:pPr>
      <w:r w:rsidRPr="00575FAE">
        <w:rPr>
          <w:rFonts w:ascii="Times New Roman" w:hAnsi="Times New Roman" w:cs="Times New Roman"/>
          <w:sz w:val="24"/>
        </w:rPr>
        <w:t xml:space="preserve">Income generating impact for the workers as well as promoter </w:t>
      </w:r>
    </w:p>
    <w:p w:rsidR="00FF5814" w:rsidRPr="00575FAE" w:rsidRDefault="009206C0" w:rsidP="00067745">
      <w:pPr>
        <w:pStyle w:val="ListParagraph"/>
        <w:numPr>
          <w:ilvl w:val="0"/>
          <w:numId w:val="2"/>
        </w:numPr>
        <w:rPr>
          <w:rFonts w:ascii="Times New Roman" w:hAnsi="Times New Roman" w:cs="Times New Roman"/>
          <w:sz w:val="24"/>
        </w:rPr>
      </w:pPr>
      <w:r w:rsidRPr="00575FAE">
        <w:rPr>
          <w:rFonts w:ascii="Times New Roman" w:hAnsi="Times New Roman" w:cs="Times New Roman"/>
          <w:sz w:val="24"/>
        </w:rPr>
        <w:t xml:space="preserve">Provide non-marketed economic benefits, including manure for use on- farm as fuel or organic fertilizer  </w:t>
      </w:r>
    </w:p>
    <w:p w:rsidR="00067745" w:rsidRPr="00575FAE" w:rsidRDefault="00067745" w:rsidP="00067745">
      <w:pPr>
        <w:pStyle w:val="ListParagraph"/>
        <w:numPr>
          <w:ilvl w:val="0"/>
          <w:numId w:val="2"/>
        </w:numPr>
        <w:rPr>
          <w:rFonts w:ascii="Times New Roman" w:hAnsi="Times New Roman" w:cs="Times New Roman"/>
          <w:sz w:val="24"/>
        </w:rPr>
      </w:pPr>
      <w:r w:rsidRPr="00575FAE">
        <w:rPr>
          <w:rFonts w:ascii="Times New Roman" w:hAnsi="Times New Roman" w:cs="Times New Roman"/>
          <w:sz w:val="24"/>
        </w:rPr>
        <w:t>It meets the demand of the society by supplying more milk products.</w:t>
      </w:r>
    </w:p>
    <w:p w:rsidR="00067745" w:rsidRPr="00575FAE" w:rsidRDefault="00067745" w:rsidP="00067745">
      <w:pPr>
        <w:pStyle w:val="ListParagraph"/>
        <w:numPr>
          <w:ilvl w:val="0"/>
          <w:numId w:val="2"/>
        </w:numPr>
        <w:rPr>
          <w:rFonts w:ascii="Times New Roman" w:hAnsi="Times New Roman" w:cs="Times New Roman"/>
          <w:sz w:val="24"/>
        </w:rPr>
      </w:pPr>
      <w:r w:rsidRPr="00575FAE">
        <w:rPr>
          <w:rFonts w:ascii="Times New Roman" w:hAnsi="Times New Roman" w:cs="Times New Roman"/>
          <w:sz w:val="24"/>
        </w:rPr>
        <w:t xml:space="preserve">It also a positive impact for the children by </w:t>
      </w:r>
      <w:r w:rsidR="008F0990" w:rsidRPr="00575FAE">
        <w:rPr>
          <w:rFonts w:ascii="Times New Roman" w:hAnsi="Times New Roman" w:cs="Times New Roman"/>
          <w:sz w:val="24"/>
        </w:rPr>
        <w:t>supplying</w:t>
      </w:r>
      <w:r w:rsidRPr="00575FAE">
        <w:rPr>
          <w:rFonts w:ascii="Times New Roman" w:hAnsi="Times New Roman" w:cs="Times New Roman"/>
          <w:sz w:val="24"/>
        </w:rPr>
        <w:t xml:space="preserve"> organic milk.</w:t>
      </w:r>
    </w:p>
    <w:p w:rsidR="009206C0" w:rsidRPr="00575FAE" w:rsidRDefault="009206C0" w:rsidP="00067745">
      <w:pPr>
        <w:pStyle w:val="ListParagraph"/>
        <w:numPr>
          <w:ilvl w:val="0"/>
          <w:numId w:val="2"/>
        </w:numPr>
        <w:rPr>
          <w:rFonts w:ascii="Times New Roman" w:hAnsi="Times New Roman" w:cs="Times New Roman"/>
        </w:rPr>
      </w:pPr>
      <w:r w:rsidRPr="00575FAE">
        <w:rPr>
          <w:rFonts w:ascii="Times New Roman" w:hAnsi="Times New Roman" w:cs="Times New Roman"/>
          <w:sz w:val="24"/>
        </w:rPr>
        <w:t>Dairy animals also considered as a means of safeguarding saving for sale in time of need and a form of capital investments</w:t>
      </w:r>
      <w:r w:rsidRPr="00575FAE">
        <w:rPr>
          <w:rFonts w:ascii="Times New Roman" w:hAnsi="Times New Roman" w:cs="Times New Roman"/>
        </w:rPr>
        <w:t>.</w:t>
      </w:r>
    </w:p>
    <w:p w:rsidR="00067745" w:rsidRPr="00575FAE" w:rsidRDefault="00067745" w:rsidP="00067745">
      <w:pPr>
        <w:pStyle w:val="ListParagraph"/>
        <w:ind w:left="1440"/>
        <w:rPr>
          <w:rFonts w:ascii="Times New Roman" w:hAnsi="Times New Roman" w:cs="Times New Roman"/>
        </w:rPr>
      </w:pPr>
    </w:p>
    <w:p w:rsidR="00067745" w:rsidRPr="00575FAE" w:rsidRDefault="00067745" w:rsidP="00067745">
      <w:pPr>
        <w:pStyle w:val="ListParagraph"/>
        <w:ind w:left="1440"/>
        <w:rPr>
          <w:rFonts w:ascii="Times New Roman" w:hAnsi="Times New Roman" w:cs="Times New Roman"/>
        </w:rPr>
      </w:pPr>
      <w:r w:rsidRPr="00575FAE">
        <w:rPr>
          <w:rFonts w:ascii="Times New Roman" w:hAnsi="Times New Roman" w:cs="Times New Roman"/>
          <w:b/>
          <w:sz w:val="28"/>
        </w:rPr>
        <w:t>Negative impact of the project</w:t>
      </w:r>
    </w:p>
    <w:p w:rsidR="00067745" w:rsidRPr="00575FAE" w:rsidRDefault="008F0990" w:rsidP="008F0990">
      <w:pPr>
        <w:pStyle w:val="ListParagraph"/>
        <w:numPr>
          <w:ilvl w:val="0"/>
          <w:numId w:val="2"/>
        </w:numPr>
        <w:rPr>
          <w:rFonts w:ascii="Times New Roman" w:hAnsi="Times New Roman" w:cs="Times New Roman"/>
          <w:b/>
          <w:sz w:val="28"/>
        </w:rPr>
      </w:pPr>
      <w:r w:rsidRPr="00575FAE">
        <w:rPr>
          <w:rFonts w:ascii="Times New Roman" w:hAnsi="Times New Roman" w:cs="Times New Roman"/>
          <w:sz w:val="24"/>
        </w:rPr>
        <w:t xml:space="preserve">Sound pollution </w:t>
      </w:r>
    </w:p>
    <w:p w:rsidR="008F0990" w:rsidRPr="00575FAE" w:rsidRDefault="008F0990" w:rsidP="008F0990">
      <w:pPr>
        <w:pStyle w:val="ListParagraph"/>
        <w:numPr>
          <w:ilvl w:val="0"/>
          <w:numId w:val="2"/>
        </w:numPr>
        <w:rPr>
          <w:rFonts w:ascii="Times New Roman" w:hAnsi="Times New Roman" w:cs="Times New Roman"/>
          <w:b/>
          <w:sz w:val="28"/>
        </w:rPr>
      </w:pPr>
      <w:r w:rsidRPr="00575FAE">
        <w:rPr>
          <w:rFonts w:ascii="Times New Roman" w:hAnsi="Times New Roman" w:cs="Times New Roman"/>
          <w:sz w:val="24"/>
        </w:rPr>
        <w:t xml:space="preserve">Noise pollution </w:t>
      </w:r>
    </w:p>
    <w:p w:rsidR="008F0990" w:rsidRPr="00575FAE" w:rsidRDefault="008F0990" w:rsidP="008F0990">
      <w:pPr>
        <w:pStyle w:val="ListParagraph"/>
        <w:numPr>
          <w:ilvl w:val="0"/>
          <w:numId w:val="2"/>
        </w:numPr>
        <w:rPr>
          <w:rFonts w:ascii="Times New Roman" w:hAnsi="Times New Roman" w:cs="Times New Roman"/>
          <w:b/>
          <w:sz w:val="28"/>
        </w:rPr>
      </w:pPr>
      <w:r w:rsidRPr="00575FAE">
        <w:rPr>
          <w:rFonts w:ascii="Times New Roman" w:hAnsi="Times New Roman" w:cs="Times New Roman"/>
          <w:sz w:val="24"/>
        </w:rPr>
        <w:t xml:space="preserve">Drainage waste pollution </w:t>
      </w:r>
    </w:p>
    <w:p w:rsidR="00FA6042" w:rsidRPr="00575FAE" w:rsidRDefault="00FA6042" w:rsidP="008F0990">
      <w:pPr>
        <w:pStyle w:val="ListParagraph"/>
        <w:numPr>
          <w:ilvl w:val="0"/>
          <w:numId w:val="2"/>
        </w:numPr>
        <w:rPr>
          <w:rFonts w:ascii="Times New Roman" w:hAnsi="Times New Roman" w:cs="Times New Roman"/>
          <w:b/>
          <w:sz w:val="28"/>
        </w:rPr>
      </w:pPr>
      <w:r w:rsidRPr="00575FAE">
        <w:rPr>
          <w:rFonts w:ascii="Times New Roman" w:hAnsi="Times New Roman" w:cs="Times New Roman"/>
          <w:sz w:val="24"/>
        </w:rPr>
        <w:t>There is a risk that dairy animals are stolen or die.</w:t>
      </w:r>
    </w:p>
    <w:p w:rsidR="008F0990" w:rsidRPr="00575FAE" w:rsidRDefault="008F0990" w:rsidP="008F0990">
      <w:pPr>
        <w:pStyle w:val="ListParagraph"/>
        <w:ind w:left="1440"/>
        <w:rPr>
          <w:rFonts w:ascii="Times New Roman" w:hAnsi="Times New Roman" w:cs="Times New Roman"/>
          <w:b/>
          <w:sz w:val="28"/>
        </w:rPr>
      </w:pPr>
    </w:p>
    <w:p w:rsidR="00141C13" w:rsidRDefault="00141C13" w:rsidP="004F4143">
      <w:pPr>
        <w:rPr>
          <w:rFonts w:ascii="Times New Roman" w:hAnsi="Times New Roman" w:cs="Times New Roman"/>
          <w:b/>
          <w:sz w:val="28"/>
          <w:szCs w:val="24"/>
        </w:rPr>
      </w:pPr>
    </w:p>
    <w:p w:rsidR="00141C13" w:rsidRDefault="00141C13" w:rsidP="004F4143">
      <w:pPr>
        <w:rPr>
          <w:rFonts w:ascii="Times New Roman" w:hAnsi="Times New Roman" w:cs="Times New Roman"/>
          <w:b/>
          <w:sz w:val="28"/>
          <w:szCs w:val="24"/>
        </w:rPr>
      </w:pPr>
    </w:p>
    <w:p w:rsidR="004F4143" w:rsidRPr="004F4143" w:rsidRDefault="004F4143" w:rsidP="004F4143">
      <w:pPr>
        <w:rPr>
          <w:rFonts w:ascii="Times New Roman" w:hAnsi="Times New Roman" w:cs="Times New Roman"/>
          <w:sz w:val="24"/>
          <w:szCs w:val="24"/>
        </w:rPr>
      </w:pPr>
      <w:r w:rsidRPr="004F4143">
        <w:rPr>
          <w:rFonts w:ascii="Times New Roman" w:hAnsi="Times New Roman" w:cs="Times New Roman"/>
          <w:b/>
          <w:sz w:val="28"/>
          <w:szCs w:val="24"/>
        </w:rPr>
        <w:lastRenderedPageBreak/>
        <w:t xml:space="preserve"> Components of the project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The components of the project establishments are; available capital, land availability Housing, equipment and selection and purchase of dairy cattle. </w:t>
      </w:r>
    </w:p>
    <w:p w:rsidR="004F4143" w:rsidRPr="004F4143" w:rsidRDefault="004F4143" w:rsidP="004F4143">
      <w:pPr>
        <w:ind w:firstLine="720"/>
        <w:rPr>
          <w:rFonts w:ascii="Times New Roman" w:hAnsi="Times New Roman" w:cs="Times New Roman"/>
          <w:b/>
          <w:sz w:val="24"/>
          <w:szCs w:val="24"/>
        </w:rPr>
      </w:pPr>
      <w:r w:rsidRPr="004F4143">
        <w:rPr>
          <w:rFonts w:ascii="Times New Roman" w:hAnsi="Times New Roman" w:cs="Times New Roman"/>
          <w:b/>
          <w:sz w:val="28"/>
          <w:szCs w:val="24"/>
        </w:rPr>
        <w:t xml:space="preserve">Available capital: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Money is essential to purchase every project components feeding trough, watering trough, to rent the land and construct housing, crush and etc. without money nothing can be implemented.</w:t>
      </w:r>
    </w:p>
    <w:p w:rsidR="004F4143" w:rsidRPr="004F4143" w:rsidRDefault="004F4143" w:rsidP="004F4143">
      <w:pPr>
        <w:rPr>
          <w:rFonts w:ascii="Times New Roman" w:hAnsi="Times New Roman" w:cs="Times New Roman"/>
          <w:b/>
          <w:sz w:val="24"/>
          <w:szCs w:val="24"/>
        </w:rPr>
      </w:pPr>
      <w:r w:rsidRPr="004F4143">
        <w:rPr>
          <w:rFonts w:ascii="Times New Roman" w:hAnsi="Times New Roman" w:cs="Times New Roman"/>
          <w:b/>
          <w:sz w:val="28"/>
          <w:szCs w:val="24"/>
        </w:rPr>
        <w:t>Land for building and civil works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The total area required for the fattening farm is about 2000 m2 the building area for the cattle is 500m2 and or the same shade area is required. The total cast of buildings and civil works is birr 2500 p</w:t>
      </w:r>
      <w:bookmarkStart w:id="0" w:name="_GoBack"/>
      <w:bookmarkEnd w:id="0"/>
      <w:r w:rsidRPr="004F4143">
        <w:rPr>
          <w:rFonts w:ascii="Times New Roman" w:hAnsi="Times New Roman" w:cs="Times New Roman"/>
          <w:sz w:val="24"/>
          <w:szCs w:val="24"/>
        </w:rPr>
        <w:t>er m2. The total cost of land lease at the rate of birr 9.78 birr m2 and for 99 years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13. Housing and buildings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w:t>
      </w:r>
      <w:r w:rsidRPr="004F4143">
        <w:rPr>
          <w:rFonts w:ascii="Times New Roman" w:hAnsi="Times New Roman" w:cs="Times New Roman"/>
          <w:sz w:val="24"/>
          <w:szCs w:val="24"/>
        </w:rPr>
        <w:tab/>
        <w:t xml:space="preserve">Housing or shade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Permanent type housing consisting of GI roofing timber frames concrete floor, feeding trough and watering trough. The shelter is open sided. Building height ranges from 1.7 to 1.9 meters while the width varies from 2.1 to 2.7 meters. Each animal can be allocated with 1.5 to 4.5 sq. meters. Concrete water trough will be built near the feeding trough and should be enough for 100 dairy cattle the same time. Proper housing is important in successful cattle fattening operation. Adequately protected animals did not expose to the adverse effect of weather where they are raised in relatively small areas.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b) Cattle Store: with a capacity able to store a feed of at least 100 dairy cattle for 6 months.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To store the cattle feed properly well ventilated and protected store with an area of 150 m2will be built. The store will have the capacity to accommodate total quantity of feed for 100 dairy cattle for at least for six months. To minimize extra cost purchase of feed once and storing it is an important part of the project action.</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Table 7: Land and building cost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No</w:t>
      </w:r>
      <w:r w:rsidRPr="004F4143">
        <w:rPr>
          <w:rFonts w:ascii="Times New Roman" w:hAnsi="Times New Roman" w:cs="Times New Roman"/>
          <w:sz w:val="24"/>
          <w:szCs w:val="24"/>
        </w:rPr>
        <w:tab/>
        <w:t>Description</w:t>
      </w:r>
      <w:r w:rsidRPr="004F4143">
        <w:rPr>
          <w:rFonts w:ascii="Times New Roman" w:hAnsi="Times New Roman" w:cs="Times New Roman"/>
          <w:sz w:val="24"/>
          <w:szCs w:val="24"/>
        </w:rPr>
        <w:tab/>
        <w:t>Unit</w:t>
      </w:r>
      <w:r w:rsidRPr="004F4143">
        <w:rPr>
          <w:rFonts w:ascii="Times New Roman" w:hAnsi="Times New Roman" w:cs="Times New Roman"/>
          <w:sz w:val="24"/>
          <w:szCs w:val="24"/>
        </w:rPr>
        <w:tab/>
        <w:t>Amount</w:t>
      </w:r>
      <w:r w:rsidRPr="004F4143">
        <w:rPr>
          <w:rFonts w:ascii="Times New Roman" w:hAnsi="Times New Roman" w:cs="Times New Roman"/>
          <w:sz w:val="24"/>
          <w:szCs w:val="24"/>
        </w:rPr>
        <w:tab/>
        <w:t>Unit cost</w:t>
      </w:r>
      <w:r w:rsidRPr="004F4143">
        <w:rPr>
          <w:rFonts w:ascii="Times New Roman" w:hAnsi="Times New Roman" w:cs="Times New Roman"/>
          <w:sz w:val="24"/>
          <w:szCs w:val="24"/>
        </w:rPr>
        <w:tab/>
        <w:t>Total cost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Land lease cost</w:t>
      </w:r>
      <w:r w:rsidRPr="004F4143">
        <w:rPr>
          <w:rFonts w:ascii="Times New Roman" w:hAnsi="Times New Roman" w:cs="Times New Roman"/>
          <w:sz w:val="24"/>
          <w:szCs w:val="24"/>
        </w:rPr>
        <w:tab/>
        <w:t>years</w:t>
      </w:r>
      <w:r w:rsidRPr="004F4143">
        <w:rPr>
          <w:rFonts w:ascii="Times New Roman" w:hAnsi="Times New Roman" w:cs="Times New Roman"/>
          <w:sz w:val="24"/>
          <w:szCs w:val="24"/>
        </w:rPr>
        <w:tab/>
        <w:t>7</w:t>
      </w:r>
      <w:r w:rsidRPr="004F4143">
        <w:rPr>
          <w:rFonts w:ascii="Times New Roman" w:hAnsi="Times New Roman" w:cs="Times New Roman"/>
          <w:sz w:val="24"/>
          <w:szCs w:val="24"/>
        </w:rPr>
        <w:tab/>
        <w:t>2000 x 19.77</w:t>
      </w:r>
      <w:r w:rsidRPr="004F4143">
        <w:rPr>
          <w:rFonts w:ascii="Times New Roman" w:hAnsi="Times New Roman" w:cs="Times New Roman"/>
          <w:sz w:val="24"/>
          <w:szCs w:val="24"/>
        </w:rPr>
        <w:tab/>
        <w:t>276780 (10% for initial year)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2</w:t>
      </w:r>
      <w:r w:rsidRPr="004F4143">
        <w:rPr>
          <w:rFonts w:ascii="Times New Roman" w:hAnsi="Times New Roman" w:cs="Times New Roman"/>
          <w:sz w:val="24"/>
          <w:szCs w:val="24"/>
        </w:rPr>
        <w:tab/>
        <w:t>Cattle shelter</w:t>
      </w:r>
      <w:r w:rsidRPr="004F4143">
        <w:rPr>
          <w:rFonts w:ascii="Times New Roman" w:hAnsi="Times New Roman" w:cs="Times New Roman"/>
          <w:sz w:val="24"/>
          <w:szCs w:val="24"/>
        </w:rPr>
        <w:tab/>
        <w:t>M2</w:t>
      </w:r>
      <w:r w:rsidRPr="004F4143">
        <w:rPr>
          <w:rFonts w:ascii="Times New Roman" w:hAnsi="Times New Roman" w:cs="Times New Roman"/>
          <w:sz w:val="24"/>
          <w:szCs w:val="24"/>
        </w:rPr>
        <w:tab/>
        <w:t>500</w:t>
      </w:r>
      <w:r w:rsidRPr="004F4143">
        <w:rPr>
          <w:rFonts w:ascii="Times New Roman" w:hAnsi="Times New Roman" w:cs="Times New Roman"/>
          <w:sz w:val="24"/>
          <w:szCs w:val="24"/>
        </w:rPr>
        <w:tab/>
        <w:t>2,000.00</w:t>
      </w:r>
      <w:r w:rsidRPr="004F4143">
        <w:rPr>
          <w:rFonts w:ascii="Times New Roman" w:hAnsi="Times New Roman" w:cs="Times New Roman"/>
          <w:sz w:val="24"/>
          <w:szCs w:val="24"/>
        </w:rPr>
        <w:tab/>
        <w:t>1,000,000.00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3</w:t>
      </w:r>
      <w:r w:rsidRPr="004F4143">
        <w:rPr>
          <w:rFonts w:ascii="Times New Roman" w:hAnsi="Times New Roman" w:cs="Times New Roman"/>
          <w:sz w:val="24"/>
          <w:szCs w:val="24"/>
        </w:rPr>
        <w:tab/>
        <w:t>Store</w:t>
      </w:r>
      <w:r w:rsidRPr="004F4143">
        <w:rPr>
          <w:rFonts w:ascii="Times New Roman" w:hAnsi="Times New Roman" w:cs="Times New Roman"/>
          <w:sz w:val="24"/>
          <w:szCs w:val="24"/>
        </w:rPr>
        <w:tab/>
        <w:t>M2</w:t>
      </w:r>
      <w:r w:rsidRPr="004F4143">
        <w:rPr>
          <w:rFonts w:ascii="Times New Roman" w:hAnsi="Times New Roman" w:cs="Times New Roman"/>
          <w:sz w:val="24"/>
          <w:szCs w:val="24"/>
        </w:rPr>
        <w:tab/>
        <w:t>150</w:t>
      </w:r>
      <w:r w:rsidRPr="004F4143">
        <w:rPr>
          <w:rFonts w:ascii="Times New Roman" w:hAnsi="Times New Roman" w:cs="Times New Roman"/>
          <w:sz w:val="24"/>
          <w:szCs w:val="24"/>
        </w:rPr>
        <w:tab/>
        <w:t>2,000.00</w:t>
      </w:r>
      <w:r w:rsidRPr="004F4143">
        <w:rPr>
          <w:rFonts w:ascii="Times New Roman" w:hAnsi="Times New Roman" w:cs="Times New Roman"/>
          <w:sz w:val="24"/>
          <w:szCs w:val="24"/>
        </w:rPr>
        <w:tab/>
        <w:t>300,000.00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4</w:t>
      </w:r>
      <w:r w:rsidRPr="004F4143">
        <w:rPr>
          <w:rFonts w:ascii="Times New Roman" w:hAnsi="Times New Roman" w:cs="Times New Roman"/>
          <w:sz w:val="24"/>
          <w:szCs w:val="24"/>
        </w:rPr>
        <w:tab/>
        <w:t>Office</w:t>
      </w:r>
      <w:r w:rsidRPr="004F4143">
        <w:rPr>
          <w:rFonts w:ascii="Times New Roman" w:hAnsi="Times New Roman" w:cs="Times New Roman"/>
          <w:sz w:val="24"/>
          <w:szCs w:val="24"/>
        </w:rPr>
        <w:tab/>
        <w:t>M2</w:t>
      </w:r>
      <w:r w:rsidRPr="004F4143">
        <w:rPr>
          <w:rFonts w:ascii="Times New Roman" w:hAnsi="Times New Roman" w:cs="Times New Roman"/>
          <w:sz w:val="24"/>
          <w:szCs w:val="24"/>
        </w:rPr>
        <w:tab/>
        <w:t>27</w:t>
      </w:r>
      <w:r w:rsidRPr="004F4143">
        <w:rPr>
          <w:rFonts w:ascii="Times New Roman" w:hAnsi="Times New Roman" w:cs="Times New Roman"/>
          <w:sz w:val="24"/>
          <w:szCs w:val="24"/>
        </w:rPr>
        <w:tab/>
        <w:t>2,000.00</w:t>
      </w:r>
      <w:r w:rsidRPr="004F4143">
        <w:rPr>
          <w:rFonts w:ascii="Times New Roman" w:hAnsi="Times New Roman" w:cs="Times New Roman"/>
          <w:sz w:val="24"/>
          <w:szCs w:val="24"/>
        </w:rPr>
        <w:tab/>
        <w:t>54,000.00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5</w:t>
      </w:r>
      <w:r w:rsidRPr="004F4143">
        <w:rPr>
          <w:rFonts w:ascii="Times New Roman" w:hAnsi="Times New Roman" w:cs="Times New Roman"/>
          <w:sz w:val="24"/>
          <w:szCs w:val="24"/>
        </w:rPr>
        <w:tab/>
        <w:t>Fencing</w:t>
      </w:r>
      <w:r w:rsidRPr="004F4143">
        <w:rPr>
          <w:rFonts w:ascii="Times New Roman" w:hAnsi="Times New Roman" w:cs="Times New Roman"/>
          <w:sz w:val="24"/>
          <w:szCs w:val="24"/>
        </w:rPr>
        <w:tab/>
        <w:t xml:space="preserve">M </w:t>
      </w:r>
      <w:r w:rsidRPr="004F4143">
        <w:rPr>
          <w:rFonts w:ascii="Times New Roman" w:hAnsi="Times New Roman" w:cs="Times New Roman"/>
          <w:sz w:val="24"/>
          <w:szCs w:val="24"/>
        </w:rPr>
        <w:tab/>
        <w:t>100</w:t>
      </w:r>
      <w:r w:rsidRPr="004F4143">
        <w:rPr>
          <w:rFonts w:ascii="Times New Roman" w:hAnsi="Times New Roman" w:cs="Times New Roman"/>
          <w:sz w:val="24"/>
          <w:szCs w:val="24"/>
        </w:rPr>
        <w:tab/>
        <w:t>600.00</w:t>
      </w:r>
      <w:r w:rsidRPr="004F4143">
        <w:rPr>
          <w:rFonts w:ascii="Times New Roman" w:hAnsi="Times New Roman" w:cs="Times New Roman"/>
          <w:sz w:val="24"/>
          <w:szCs w:val="24"/>
        </w:rPr>
        <w:tab/>
        <w:t>60,000.00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Total</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1,441,680.00</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c) Other kinds of Buildings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w:t>
      </w:r>
      <w:r w:rsidRPr="004F4143">
        <w:rPr>
          <w:rFonts w:ascii="Times New Roman" w:hAnsi="Times New Roman" w:cs="Times New Roman"/>
          <w:sz w:val="24"/>
          <w:szCs w:val="24"/>
        </w:rPr>
        <w:tab/>
        <w:t xml:space="preserve">3 Small offices with an area of 3m by 3 m which is equal to 27m2 for the manger the secretary and technical personnel will be built.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ii) Shop: I class with an area of 3mm by 3 m will be built.</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iii) Other buildings: Guard house with a minim cost, with an area of 2m2 just to provide a shed for the guar will be constructed.</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w:t>
      </w:r>
      <w:r w:rsidRPr="004F4143">
        <w:rPr>
          <w:rFonts w:ascii="Times New Roman" w:hAnsi="Times New Roman" w:cs="Times New Roman"/>
          <w:sz w:val="24"/>
          <w:szCs w:val="24"/>
        </w:rPr>
        <w:tab/>
        <w:t xml:space="preserve">Equipment: the farm will have the following equipments;-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w:t>
      </w:r>
      <w:r w:rsidRPr="004F4143">
        <w:rPr>
          <w:rFonts w:ascii="Times New Roman" w:hAnsi="Times New Roman" w:cs="Times New Roman"/>
          <w:sz w:val="24"/>
          <w:szCs w:val="24"/>
        </w:rPr>
        <w:tab/>
        <w:t xml:space="preserve">Sprayer: to treat and clear the external parasite, the recommended spray will be used whenever the problem arises.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ii.</w:t>
      </w:r>
      <w:r w:rsidRPr="004F4143">
        <w:rPr>
          <w:rFonts w:ascii="Times New Roman" w:hAnsi="Times New Roman" w:cs="Times New Roman"/>
          <w:sz w:val="24"/>
          <w:szCs w:val="24"/>
        </w:rPr>
        <w:tab/>
        <w:t>Treatment crush: live stock need treatments and vaccines and sometimes for conduct artificial incrimination. To keep each live stock during treatment designed controlling chamber is needed so that vaccination, treatment etc is easy to conduct.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iii.</w:t>
      </w:r>
      <w:r w:rsidRPr="004F4143">
        <w:rPr>
          <w:rFonts w:ascii="Times New Roman" w:hAnsi="Times New Roman" w:cs="Times New Roman"/>
          <w:sz w:val="24"/>
          <w:szCs w:val="24"/>
        </w:rPr>
        <w:tab/>
        <w:t>Overhead water tanker: to secure continuous water flow in the farm a water tanker is important. It can use to contain water for a period of no water available.</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14. Feed and feeding</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Formulation of ration differs based on the availability of feed type. In the case of hadiya zone; Roughages, concentrates, water, mineral and vitamin premixes are main components of the ration. To full fill the combination feed, available feed types are the bases. Available sources of feed in hadiya zone are Ground nut or other oil seed cake, molasses, wheat bran and hay and sometimes green feed.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According to varies research recommendation ration for the dairy cattle can be prepared as follows.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ii.</w:t>
      </w:r>
      <w:r w:rsidRPr="004F4143">
        <w:rPr>
          <w:rFonts w:ascii="Times New Roman" w:hAnsi="Times New Roman" w:cs="Times New Roman"/>
          <w:sz w:val="24"/>
          <w:szCs w:val="24"/>
        </w:rPr>
        <w:tab/>
        <w:t>Share of different feed source for daily feed requirement of dairy cattle.</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Green fodder       20 -40 KG</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Quality of hay       2- 2.5 kg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Concentrate        8-12kg</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Ratio of concentrate components in daily concentrate preparation;</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w:t>
      </w:r>
      <w:r w:rsidRPr="004F4143">
        <w:rPr>
          <w:rFonts w:ascii="Times New Roman" w:hAnsi="Times New Roman" w:cs="Times New Roman"/>
          <w:sz w:val="24"/>
          <w:szCs w:val="24"/>
        </w:rPr>
        <w:tab/>
        <w:t>Ground nut cake 20%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b)</w:t>
      </w:r>
      <w:r w:rsidRPr="004F4143">
        <w:rPr>
          <w:rFonts w:ascii="Times New Roman" w:hAnsi="Times New Roman" w:cs="Times New Roman"/>
          <w:sz w:val="24"/>
          <w:szCs w:val="24"/>
        </w:rPr>
        <w:tab/>
        <w:t>Wheat bran          45 %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c)</w:t>
      </w:r>
      <w:r w:rsidRPr="004F4143">
        <w:rPr>
          <w:rFonts w:ascii="Times New Roman" w:hAnsi="Times New Roman" w:cs="Times New Roman"/>
          <w:sz w:val="24"/>
          <w:szCs w:val="24"/>
        </w:rPr>
        <w:tab/>
        <w:t xml:space="preserve">Maize </w:t>
      </w:r>
      <w:r w:rsidRPr="004F4143">
        <w:rPr>
          <w:rFonts w:ascii="Times New Roman" w:hAnsi="Times New Roman" w:cs="Times New Roman"/>
          <w:sz w:val="24"/>
          <w:szCs w:val="24"/>
        </w:rPr>
        <w:tab/>
      </w:r>
      <w:r w:rsidRPr="004F4143">
        <w:rPr>
          <w:rFonts w:ascii="Times New Roman" w:hAnsi="Times New Roman" w:cs="Times New Roman"/>
          <w:sz w:val="24"/>
          <w:szCs w:val="24"/>
        </w:rPr>
        <w:tab/>
        <w:t xml:space="preserve">    25%</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Each dairy cattle should get 1 Kilogram of concentrate mixture for every 3 kg of milk. Based on this, the project dairy cows need 8 kg of concentrate for each day to milk 25 liters per day.  As result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w:t>
      </w:r>
      <w:r w:rsidRPr="004F4143">
        <w:rPr>
          <w:rFonts w:ascii="Times New Roman" w:hAnsi="Times New Roman" w:cs="Times New Roman"/>
          <w:sz w:val="24"/>
          <w:szCs w:val="24"/>
        </w:rPr>
        <w:tab/>
        <w:t xml:space="preserve">Ground nut or other oil seed cake </w:t>
      </w:r>
      <w:r w:rsidR="00DA2A3A" w:rsidRPr="004F4143">
        <w:rPr>
          <w:rFonts w:ascii="Times New Roman" w:hAnsi="Times New Roman" w:cs="Times New Roman"/>
          <w:sz w:val="24"/>
          <w:szCs w:val="24"/>
        </w:rPr>
        <w:t>about 1.6</w:t>
      </w:r>
      <w:r w:rsidRPr="004F4143">
        <w:rPr>
          <w:rFonts w:ascii="Times New Roman" w:hAnsi="Times New Roman" w:cs="Times New Roman"/>
          <w:sz w:val="24"/>
          <w:szCs w:val="24"/>
        </w:rPr>
        <w:t xml:space="preserve"> KG</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b)</w:t>
      </w:r>
      <w:r w:rsidRPr="004F4143">
        <w:rPr>
          <w:rFonts w:ascii="Times New Roman" w:hAnsi="Times New Roman" w:cs="Times New Roman"/>
          <w:sz w:val="24"/>
          <w:szCs w:val="24"/>
        </w:rPr>
        <w:tab/>
        <w:t>Wheat bran 3.6. kg</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c)</w:t>
      </w:r>
      <w:r w:rsidRPr="004F4143">
        <w:rPr>
          <w:rFonts w:ascii="Times New Roman" w:hAnsi="Times New Roman" w:cs="Times New Roman"/>
          <w:sz w:val="24"/>
          <w:szCs w:val="24"/>
        </w:rPr>
        <w:tab/>
        <w:t xml:space="preserve">Maize          2 kg.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The cast of the concentrate at the current market price in hadiya zone is if it is prepared at the project site will be</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Table 8: Annual row material required</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No</w:t>
      </w:r>
      <w:r w:rsidRPr="004F4143">
        <w:rPr>
          <w:rFonts w:ascii="Times New Roman" w:hAnsi="Times New Roman" w:cs="Times New Roman"/>
          <w:sz w:val="24"/>
          <w:szCs w:val="24"/>
        </w:rPr>
        <w:tab/>
        <w:t>Description</w:t>
      </w:r>
      <w:r w:rsidRPr="004F4143">
        <w:rPr>
          <w:rFonts w:ascii="Times New Roman" w:hAnsi="Times New Roman" w:cs="Times New Roman"/>
          <w:sz w:val="24"/>
          <w:szCs w:val="24"/>
        </w:rPr>
        <w:tab/>
        <w:t>Unit</w:t>
      </w:r>
      <w:r w:rsidRPr="004F4143">
        <w:rPr>
          <w:rFonts w:ascii="Times New Roman" w:hAnsi="Times New Roman" w:cs="Times New Roman"/>
          <w:sz w:val="24"/>
          <w:szCs w:val="24"/>
        </w:rPr>
        <w:tab/>
        <w:t>quantity</w:t>
      </w:r>
      <w:r w:rsidRPr="004F4143">
        <w:rPr>
          <w:rFonts w:ascii="Times New Roman" w:hAnsi="Times New Roman" w:cs="Times New Roman"/>
          <w:sz w:val="24"/>
          <w:szCs w:val="24"/>
        </w:rPr>
        <w:tab/>
        <w:t>Cost in (000)birr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Local</w:t>
      </w:r>
      <w:r w:rsidRPr="004F4143">
        <w:rPr>
          <w:rFonts w:ascii="Times New Roman" w:hAnsi="Times New Roman" w:cs="Times New Roman"/>
          <w:sz w:val="24"/>
          <w:szCs w:val="24"/>
        </w:rPr>
        <w:tab/>
        <w:t>Exotic breed</w:t>
      </w:r>
      <w:r w:rsidRPr="004F4143">
        <w:rPr>
          <w:rFonts w:ascii="Times New Roman" w:hAnsi="Times New Roman" w:cs="Times New Roman"/>
          <w:sz w:val="24"/>
          <w:szCs w:val="24"/>
        </w:rPr>
        <w:tab/>
        <w:t xml:space="preserve">Total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Cattle head</w:t>
      </w:r>
      <w:r w:rsidRPr="004F4143">
        <w:rPr>
          <w:rFonts w:ascii="Times New Roman" w:hAnsi="Times New Roman" w:cs="Times New Roman"/>
          <w:sz w:val="24"/>
          <w:szCs w:val="24"/>
        </w:rPr>
        <w:tab/>
        <w:t>Number</w:t>
      </w:r>
      <w:r w:rsidRPr="004F4143">
        <w:rPr>
          <w:rFonts w:ascii="Times New Roman" w:hAnsi="Times New Roman" w:cs="Times New Roman"/>
          <w:sz w:val="24"/>
          <w:szCs w:val="24"/>
        </w:rPr>
        <w:tab/>
        <w:t>20</w:t>
      </w:r>
      <w:r w:rsidRPr="004F4143">
        <w:rPr>
          <w:rFonts w:ascii="Times New Roman" w:hAnsi="Times New Roman" w:cs="Times New Roman"/>
          <w:sz w:val="24"/>
          <w:szCs w:val="24"/>
        </w:rPr>
        <w:tab/>
        <w:t>25,000.00</w:t>
      </w:r>
      <w:r w:rsidRPr="004F4143">
        <w:rPr>
          <w:rFonts w:ascii="Times New Roman" w:hAnsi="Times New Roman" w:cs="Times New Roman"/>
          <w:sz w:val="24"/>
          <w:szCs w:val="24"/>
        </w:rPr>
        <w:tab/>
      </w:r>
      <w:r w:rsidRPr="004F4143">
        <w:rPr>
          <w:rFonts w:ascii="Times New Roman" w:hAnsi="Times New Roman" w:cs="Times New Roman"/>
          <w:sz w:val="24"/>
          <w:szCs w:val="24"/>
        </w:rPr>
        <w:tab/>
        <w:t>500,000.00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2</w:t>
      </w:r>
      <w:r w:rsidRPr="004F4143">
        <w:rPr>
          <w:rFonts w:ascii="Times New Roman" w:hAnsi="Times New Roman" w:cs="Times New Roman"/>
          <w:sz w:val="24"/>
          <w:szCs w:val="24"/>
        </w:rPr>
        <w:tab/>
        <w:t>Feed cattle</w:t>
      </w:r>
      <w:r w:rsidRPr="004F4143">
        <w:rPr>
          <w:rFonts w:ascii="Times New Roman" w:hAnsi="Times New Roman" w:cs="Times New Roman"/>
          <w:sz w:val="24"/>
          <w:szCs w:val="24"/>
        </w:rPr>
        <w:tab/>
        <w:t>Ton</w:t>
      </w:r>
      <w:r w:rsidRPr="004F4143">
        <w:rPr>
          <w:rFonts w:ascii="Times New Roman" w:hAnsi="Times New Roman" w:cs="Times New Roman"/>
          <w:sz w:val="24"/>
          <w:szCs w:val="24"/>
        </w:rPr>
        <w:tab/>
        <w:t>11.68</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467,960.00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Ground nut or other oil cake</w:t>
      </w:r>
      <w:r w:rsidRPr="004F4143">
        <w:rPr>
          <w:rFonts w:ascii="Times New Roman" w:hAnsi="Times New Roman" w:cs="Times New Roman"/>
          <w:sz w:val="24"/>
          <w:szCs w:val="24"/>
        </w:rPr>
        <w:tab/>
        <w:t>Ton</w:t>
      </w:r>
      <w:r w:rsidRPr="004F4143">
        <w:rPr>
          <w:rFonts w:ascii="Times New Roman" w:hAnsi="Times New Roman" w:cs="Times New Roman"/>
          <w:sz w:val="24"/>
          <w:szCs w:val="24"/>
        </w:rPr>
        <w:tab/>
        <w:t>11.68</w:t>
      </w:r>
      <w:r w:rsidRPr="004F4143">
        <w:rPr>
          <w:rFonts w:ascii="Times New Roman" w:hAnsi="Times New Roman" w:cs="Times New Roman"/>
          <w:sz w:val="24"/>
          <w:szCs w:val="24"/>
        </w:rPr>
        <w:tab/>
        <w:t>2,500.00</w:t>
      </w:r>
      <w:r w:rsidRPr="004F4143">
        <w:rPr>
          <w:rFonts w:ascii="Times New Roman" w:hAnsi="Times New Roman" w:cs="Times New Roman"/>
          <w:sz w:val="24"/>
          <w:szCs w:val="24"/>
        </w:rPr>
        <w:tab/>
      </w:r>
      <w:r w:rsidRPr="004F4143">
        <w:rPr>
          <w:rFonts w:ascii="Times New Roman" w:hAnsi="Times New Roman" w:cs="Times New Roman"/>
          <w:sz w:val="24"/>
          <w:szCs w:val="24"/>
        </w:rPr>
        <w:tab/>
        <w:t>29,200.00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Wheat bran</w:t>
      </w:r>
      <w:r w:rsidRPr="004F4143">
        <w:rPr>
          <w:rFonts w:ascii="Times New Roman" w:hAnsi="Times New Roman" w:cs="Times New Roman"/>
          <w:sz w:val="24"/>
          <w:szCs w:val="24"/>
        </w:rPr>
        <w:tab/>
        <w:t>Ton</w:t>
      </w:r>
      <w:r w:rsidRPr="004F4143">
        <w:rPr>
          <w:rFonts w:ascii="Times New Roman" w:hAnsi="Times New Roman" w:cs="Times New Roman"/>
          <w:sz w:val="24"/>
          <w:szCs w:val="24"/>
        </w:rPr>
        <w:tab/>
        <w:t>26.28</w:t>
      </w:r>
      <w:r w:rsidRPr="004F4143">
        <w:rPr>
          <w:rFonts w:ascii="Times New Roman" w:hAnsi="Times New Roman" w:cs="Times New Roman"/>
          <w:sz w:val="24"/>
          <w:szCs w:val="24"/>
        </w:rPr>
        <w:tab/>
        <w:t>4,000.00</w:t>
      </w:r>
      <w:r w:rsidRPr="004F4143">
        <w:rPr>
          <w:rFonts w:ascii="Times New Roman" w:hAnsi="Times New Roman" w:cs="Times New Roman"/>
          <w:sz w:val="24"/>
          <w:szCs w:val="24"/>
        </w:rPr>
        <w:tab/>
      </w:r>
      <w:r w:rsidRPr="004F4143">
        <w:rPr>
          <w:rFonts w:ascii="Times New Roman" w:hAnsi="Times New Roman" w:cs="Times New Roman"/>
          <w:sz w:val="24"/>
          <w:szCs w:val="24"/>
        </w:rPr>
        <w:tab/>
        <w:t>105,120.00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 xml:space="preserve">Maize </w:t>
      </w:r>
      <w:r w:rsidRPr="004F4143">
        <w:rPr>
          <w:rFonts w:ascii="Times New Roman" w:hAnsi="Times New Roman" w:cs="Times New Roman"/>
          <w:sz w:val="24"/>
          <w:szCs w:val="24"/>
        </w:rPr>
        <w:tab/>
        <w:t>Ton</w:t>
      </w:r>
      <w:r w:rsidRPr="004F4143">
        <w:rPr>
          <w:rFonts w:ascii="Times New Roman" w:hAnsi="Times New Roman" w:cs="Times New Roman"/>
          <w:sz w:val="24"/>
          <w:szCs w:val="24"/>
        </w:rPr>
        <w:tab/>
        <w:t>14.6</w:t>
      </w:r>
      <w:r w:rsidRPr="004F4143">
        <w:rPr>
          <w:rFonts w:ascii="Times New Roman" w:hAnsi="Times New Roman" w:cs="Times New Roman"/>
          <w:sz w:val="24"/>
          <w:szCs w:val="24"/>
        </w:rPr>
        <w:tab/>
        <w:t>6,000.00</w:t>
      </w:r>
      <w:r w:rsidRPr="004F4143">
        <w:rPr>
          <w:rFonts w:ascii="Times New Roman" w:hAnsi="Times New Roman" w:cs="Times New Roman"/>
          <w:sz w:val="24"/>
          <w:szCs w:val="24"/>
        </w:rPr>
        <w:tab/>
      </w:r>
      <w:r w:rsidRPr="004F4143">
        <w:rPr>
          <w:rFonts w:ascii="Times New Roman" w:hAnsi="Times New Roman" w:cs="Times New Roman"/>
          <w:sz w:val="24"/>
          <w:szCs w:val="24"/>
        </w:rPr>
        <w:tab/>
        <w:t>87,600.00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Hey</w:t>
      </w:r>
      <w:r w:rsidRPr="004F4143">
        <w:rPr>
          <w:rFonts w:ascii="Times New Roman" w:hAnsi="Times New Roman" w:cs="Times New Roman"/>
          <w:sz w:val="24"/>
          <w:szCs w:val="24"/>
        </w:rPr>
        <w:tab/>
        <w:t>Bell</w:t>
      </w:r>
      <w:r w:rsidRPr="004F4143">
        <w:rPr>
          <w:rFonts w:ascii="Times New Roman" w:hAnsi="Times New Roman" w:cs="Times New Roman"/>
          <w:sz w:val="24"/>
          <w:szCs w:val="24"/>
        </w:rPr>
        <w:tab/>
        <w:t>913</w:t>
      </w:r>
      <w:r w:rsidRPr="004F4143">
        <w:rPr>
          <w:rFonts w:ascii="Times New Roman" w:hAnsi="Times New Roman" w:cs="Times New Roman"/>
          <w:sz w:val="24"/>
          <w:szCs w:val="24"/>
        </w:rPr>
        <w:tab/>
        <w:t>75.00</w:t>
      </w:r>
      <w:r w:rsidRPr="004F4143">
        <w:rPr>
          <w:rFonts w:ascii="Times New Roman" w:hAnsi="Times New Roman" w:cs="Times New Roman"/>
          <w:sz w:val="24"/>
          <w:szCs w:val="24"/>
        </w:rPr>
        <w:tab/>
      </w:r>
      <w:r w:rsidRPr="004F4143">
        <w:rPr>
          <w:rFonts w:ascii="Times New Roman" w:hAnsi="Times New Roman" w:cs="Times New Roman"/>
          <w:sz w:val="24"/>
          <w:szCs w:val="24"/>
        </w:rPr>
        <w:tab/>
        <w:t>73,040.00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ab/>
        <w:t>Green fodder</w:t>
      </w:r>
      <w:r w:rsidRPr="004F4143">
        <w:rPr>
          <w:rFonts w:ascii="Times New Roman" w:hAnsi="Times New Roman" w:cs="Times New Roman"/>
          <w:sz w:val="24"/>
          <w:szCs w:val="24"/>
        </w:rPr>
        <w:tab/>
        <w:t>Kg</w:t>
      </w:r>
      <w:r w:rsidRPr="004F4143">
        <w:rPr>
          <w:rFonts w:ascii="Times New Roman" w:hAnsi="Times New Roman" w:cs="Times New Roman"/>
          <w:sz w:val="24"/>
          <w:szCs w:val="24"/>
        </w:rPr>
        <w:tab/>
        <w:t>73</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r>
      <w:r w:rsidRPr="004F4143">
        <w:rPr>
          <w:rFonts w:ascii="Times New Roman" w:hAnsi="Times New Roman" w:cs="Times New Roman"/>
          <w:sz w:val="24"/>
          <w:szCs w:val="24"/>
        </w:rPr>
        <w:tab/>
        <w:t>73,000.00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4</w:t>
      </w:r>
      <w:r w:rsidRPr="004F4143">
        <w:rPr>
          <w:rFonts w:ascii="Times New Roman" w:hAnsi="Times New Roman" w:cs="Times New Roman"/>
          <w:sz w:val="24"/>
          <w:szCs w:val="24"/>
        </w:rPr>
        <w:tab/>
        <w:t>Vaccine treatment litters</w:t>
      </w:r>
      <w:r w:rsidRPr="004F4143">
        <w:rPr>
          <w:rFonts w:ascii="Times New Roman" w:hAnsi="Times New Roman" w:cs="Times New Roman"/>
          <w:sz w:val="24"/>
          <w:szCs w:val="24"/>
        </w:rPr>
        <w:tab/>
        <w:t>Alms</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100,000.00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 xml:space="preserve">Total </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967,960.00</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15. Feed availability and resources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There a</w:t>
      </w:r>
      <w:r w:rsidR="004E716C">
        <w:rPr>
          <w:rFonts w:ascii="Times New Roman" w:hAnsi="Times New Roman" w:cs="Times New Roman"/>
          <w:sz w:val="24"/>
          <w:szCs w:val="24"/>
        </w:rPr>
        <w:t>re</w:t>
      </w:r>
      <w:r w:rsidRPr="004F4143">
        <w:rPr>
          <w:rFonts w:ascii="Times New Roman" w:hAnsi="Times New Roman" w:cs="Times New Roman"/>
          <w:sz w:val="24"/>
          <w:szCs w:val="24"/>
        </w:rPr>
        <w:t xml:space="preserve"> number of floor factories </w:t>
      </w:r>
      <w:r w:rsidR="004E716C" w:rsidRPr="004F4143">
        <w:rPr>
          <w:rFonts w:ascii="Times New Roman" w:hAnsi="Times New Roman" w:cs="Times New Roman"/>
          <w:sz w:val="24"/>
          <w:szCs w:val="24"/>
        </w:rPr>
        <w:t>in</w:t>
      </w:r>
      <w:r w:rsidR="004E716C">
        <w:rPr>
          <w:rFonts w:ascii="Times New Roman" w:hAnsi="Times New Roman" w:cs="Times New Roman"/>
          <w:sz w:val="24"/>
          <w:szCs w:val="24"/>
        </w:rPr>
        <w:t xml:space="preserve"> </w:t>
      </w:r>
      <w:r w:rsidRPr="004F4143">
        <w:rPr>
          <w:rFonts w:ascii="Times New Roman" w:hAnsi="Times New Roman" w:cs="Times New Roman"/>
          <w:sz w:val="24"/>
          <w:szCs w:val="24"/>
        </w:rPr>
        <w:t>hossana. Wheat bran can be perched with a reason able price. Ground nut cake from Oil processing industry and other Oil Cake from the Addis Abeba and Nathreth with a reasonable can be purchased. There are also a number of vet Pharmacies able to provide additional feed supplements.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b)</w:t>
      </w:r>
      <w:r w:rsidRPr="004F4143">
        <w:rPr>
          <w:rFonts w:ascii="Times New Roman" w:hAnsi="Times New Roman" w:cs="Times New Roman"/>
          <w:sz w:val="24"/>
          <w:szCs w:val="24"/>
        </w:rPr>
        <w:tab/>
        <w:t xml:space="preserve"> Utilities: - Annual requirement of electricity, water and fuel are stated in table 9.</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Table 9: Utilities: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No</w:t>
      </w:r>
      <w:r w:rsidRPr="004F4143">
        <w:rPr>
          <w:rFonts w:ascii="Times New Roman" w:hAnsi="Times New Roman" w:cs="Times New Roman"/>
          <w:sz w:val="24"/>
          <w:szCs w:val="24"/>
        </w:rPr>
        <w:tab/>
        <w:t>Type of utilities</w:t>
      </w:r>
      <w:r w:rsidRPr="004F4143">
        <w:rPr>
          <w:rFonts w:ascii="Times New Roman" w:hAnsi="Times New Roman" w:cs="Times New Roman"/>
          <w:sz w:val="24"/>
          <w:szCs w:val="24"/>
        </w:rPr>
        <w:tab/>
        <w:t>Unit</w:t>
      </w:r>
      <w:r w:rsidRPr="004F4143">
        <w:rPr>
          <w:rFonts w:ascii="Times New Roman" w:hAnsi="Times New Roman" w:cs="Times New Roman"/>
          <w:sz w:val="24"/>
          <w:szCs w:val="24"/>
        </w:rPr>
        <w:tab/>
        <w:t>amount</w:t>
      </w:r>
      <w:r w:rsidRPr="004F4143">
        <w:rPr>
          <w:rFonts w:ascii="Times New Roman" w:hAnsi="Times New Roman" w:cs="Times New Roman"/>
          <w:sz w:val="24"/>
          <w:szCs w:val="24"/>
        </w:rPr>
        <w:tab/>
        <w:t>Unit cost in birr</w:t>
      </w:r>
      <w:r w:rsidRPr="004F4143">
        <w:rPr>
          <w:rFonts w:ascii="Times New Roman" w:hAnsi="Times New Roman" w:cs="Times New Roman"/>
          <w:sz w:val="24"/>
          <w:szCs w:val="24"/>
        </w:rPr>
        <w:tab/>
      </w:r>
      <w:r w:rsidR="004E716C" w:rsidRPr="004F4143">
        <w:rPr>
          <w:rFonts w:ascii="Times New Roman" w:hAnsi="Times New Roman" w:cs="Times New Roman"/>
          <w:sz w:val="24"/>
          <w:szCs w:val="24"/>
        </w:rPr>
        <w:t>monthly</w:t>
      </w:r>
      <w:r w:rsidRPr="004F4143">
        <w:rPr>
          <w:rFonts w:ascii="Times New Roman" w:hAnsi="Times New Roman" w:cs="Times New Roman"/>
          <w:sz w:val="24"/>
          <w:szCs w:val="24"/>
        </w:rPr>
        <w:t xml:space="preserve"> cost</w:t>
      </w:r>
      <w:r w:rsidRPr="004F4143">
        <w:rPr>
          <w:rFonts w:ascii="Times New Roman" w:hAnsi="Times New Roman" w:cs="Times New Roman"/>
          <w:sz w:val="24"/>
          <w:szCs w:val="24"/>
        </w:rPr>
        <w:tab/>
        <w:t>Yearly Total cost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Electricity</w:t>
      </w:r>
      <w:r w:rsidRPr="004F4143">
        <w:rPr>
          <w:rFonts w:ascii="Times New Roman" w:hAnsi="Times New Roman" w:cs="Times New Roman"/>
          <w:sz w:val="24"/>
          <w:szCs w:val="24"/>
        </w:rPr>
        <w:tab/>
        <w:t>Kwt hour</w:t>
      </w:r>
      <w:r w:rsidRPr="004F4143">
        <w:rPr>
          <w:rFonts w:ascii="Times New Roman" w:hAnsi="Times New Roman" w:cs="Times New Roman"/>
          <w:sz w:val="24"/>
          <w:szCs w:val="24"/>
        </w:rPr>
        <w:tab/>
        <w:t>2</w:t>
      </w:r>
      <w:r w:rsidRPr="004F4143">
        <w:rPr>
          <w:rFonts w:ascii="Times New Roman" w:hAnsi="Times New Roman" w:cs="Times New Roman"/>
          <w:sz w:val="24"/>
          <w:szCs w:val="24"/>
        </w:rPr>
        <w:tab/>
        <w:t>0.83</w:t>
      </w:r>
      <w:r w:rsidRPr="004F4143">
        <w:rPr>
          <w:rFonts w:ascii="Times New Roman" w:hAnsi="Times New Roman" w:cs="Times New Roman"/>
          <w:sz w:val="24"/>
          <w:szCs w:val="24"/>
        </w:rPr>
        <w:tab/>
        <w:t>49.80</w:t>
      </w:r>
      <w:r w:rsidRPr="004F4143">
        <w:rPr>
          <w:rFonts w:ascii="Times New Roman" w:hAnsi="Times New Roman" w:cs="Times New Roman"/>
          <w:sz w:val="24"/>
          <w:szCs w:val="24"/>
        </w:rPr>
        <w:tab/>
        <w:t>597.60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2</w:t>
      </w:r>
      <w:r w:rsidRPr="004F4143">
        <w:rPr>
          <w:rFonts w:ascii="Times New Roman" w:hAnsi="Times New Roman" w:cs="Times New Roman"/>
          <w:sz w:val="24"/>
          <w:szCs w:val="24"/>
        </w:rPr>
        <w:tab/>
        <w:t>Water</w:t>
      </w:r>
      <w:r w:rsidRPr="004F4143">
        <w:rPr>
          <w:rFonts w:ascii="Times New Roman" w:hAnsi="Times New Roman" w:cs="Times New Roman"/>
          <w:sz w:val="24"/>
          <w:szCs w:val="24"/>
        </w:rPr>
        <w:tab/>
        <w:t>M3</w:t>
      </w:r>
      <w:r w:rsidRPr="004F4143">
        <w:rPr>
          <w:rFonts w:ascii="Times New Roman" w:hAnsi="Times New Roman" w:cs="Times New Roman"/>
          <w:sz w:val="24"/>
          <w:szCs w:val="24"/>
        </w:rPr>
        <w:tab/>
        <w:t>.050</w:t>
      </w:r>
      <w:r w:rsidRPr="004F4143">
        <w:rPr>
          <w:rFonts w:ascii="Times New Roman" w:hAnsi="Times New Roman" w:cs="Times New Roman"/>
          <w:sz w:val="24"/>
          <w:szCs w:val="24"/>
        </w:rPr>
        <w:tab/>
        <w:t>5</w:t>
      </w:r>
      <w:r w:rsidRPr="004F4143">
        <w:rPr>
          <w:rFonts w:ascii="Times New Roman" w:hAnsi="Times New Roman" w:cs="Times New Roman"/>
          <w:sz w:val="24"/>
          <w:szCs w:val="24"/>
        </w:rPr>
        <w:tab/>
        <w:t>750.00</w:t>
      </w:r>
      <w:r w:rsidRPr="004F4143">
        <w:rPr>
          <w:rFonts w:ascii="Times New Roman" w:hAnsi="Times New Roman" w:cs="Times New Roman"/>
          <w:sz w:val="24"/>
          <w:szCs w:val="24"/>
        </w:rPr>
        <w:tab/>
        <w:t>9000.00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3</w:t>
      </w:r>
      <w:r w:rsidRPr="004F4143">
        <w:rPr>
          <w:rFonts w:ascii="Times New Roman" w:hAnsi="Times New Roman" w:cs="Times New Roman"/>
          <w:sz w:val="24"/>
          <w:szCs w:val="24"/>
        </w:rPr>
        <w:tab/>
        <w:t>Fuel</w:t>
      </w:r>
      <w:r w:rsidRPr="004F4143">
        <w:rPr>
          <w:rFonts w:ascii="Times New Roman" w:hAnsi="Times New Roman" w:cs="Times New Roman"/>
          <w:sz w:val="24"/>
          <w:szCs w:val="24"/>
        </w:rPr>
        <w:tab/>
        <w:t>Litters</w:t>
      </w:r>
      <w:r w:rsidRPr="004F4143">
        <w:rPr>
          <w:rFonts w:ascii="Times New Roman" w:hAnsi="Times New Roman" w:cs="Times New Roman"/>
          <w:sz w:val="24"/>
          <w:szCs w:val="24"/>
        </w:rPr>
        <w:tab/>
        <w:t>5</w:t>
      </w:r>
      <w:r w:rsidRPr="004F4143">
        <w:rPr>
          <w:rFonts w:ascii="Times New Roman" w:hAnsi="Times New Roman" w:cs="Times New Roman"/>
          <w:sz w:val="24"/>
          <w:szCs w:val="24"/>
        </w:rPr>
        <w:tab/>
        <w:t>16</w:t>
      </w:r>
      <w:r w:rsidRPr="004F4143">
        <w:rPr>
          <w:rFonts w:ascii="Times New Roman" w:hAnsi="Times New Roman" w:cs="Times New Roman"/>
          <w:sz w:val="24"/>
          <w:szCs w:val="24"/>
        </w:rPr>
        <w:tab/>
        <w:t>2400.00</w:t>
      </w:r>
      <w:r w:rsidRPr="004F4143">
        <w:rPr>
          <w:rFonts w:ascii="Times New Roman" w:hAnsi="Times New Roman" w:cs="Times New Roman"/>
          <w:sz w:val="24"/>
          <w:szCs w:val="24"/>
        </w:rPr>
        <w:tab/>
        <w:t>28800.00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 xml:space="preserve">Total </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3199.80</w:t>
      </w:r>
      <w:r w:rsidRPr="004F4143">
        <w:rPr>
          <w:rFonts w:ascii="Times New Roman" w:hAnsi="Times New Roman" w:cs="Times New Roman"/>
          <w:sz w:val="24"/>
          <w:szCs w:val="24"/>
        </w:rPr>
        <w:tab/>
        <w:t>38397.60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16. Source of technology:</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 Machine and equipments required can be purchased from Hgabes private limited company.</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Address: - Addis Abeba</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Table 10: The machine and equipments</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No</w:t>
      </w:r>
      <w:r w:rsidRPr="004F4143">
        <w:rPr>
          <w:rFonts w:ascii="Times New Roman" w:hAnsi="Times New Roman" w:cs="Times New Roman"/>
          <w:sz w:val="24"/>
          <w:szCs w:val="24"/>
        </w:rPr>
        <w:tab/>
        <w:t>Description</w:t>
      </w:r>
      <w:r w:rsidRPr="004F4143">
        <w:rPr>
          <w:rFonts w:ascii="Times New Roman" w:hAnsi="Times New Roman" w:cs="Times New Roman"/>
          <w:sz w:val="24"/>
          <w:szCs w:val="24"/>
        </w:rPr>
        <w:tab/>
        <w:t>Quantity</w:t>
      </w:r>
      <w:r w:rsidRPr="004F4143">
        <w:rPr>
          <w:rFonts w:ascii="Times New Roman" w:hAnsi="Times New Roman" w:cs="Times New Roman"/>
          <w:sz w:val="24"/>
          <w:szCs w:val="24"/>
        </w:rPr>
        <w:tab/>
        <w:t>Unit price</w:t>
      </w:r>
      <w:r w:rsidRPr="004F4143">
        <w:rPr>
          <w:rFonts w:ascii="Times New Roman" w:hAnsi="Times New Roman" w:cs="Times New Roman"/>
          <w:sz w:val="24"/>
          <w:szCs w:val="24"/>
        </w:rPr>
        <w:tab/>
        <w:t>Birr in 1000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 xml:space="preserve">Foreign </w:t>
      </w:r>
      <w:r w:rsidRPr="004F4143">
        <w:rPr>
          <w:rFonts w:ascii="Times New Roman" w:hAnsi="Times New Roman" w:cs="Times New Roman"/>
          <w:sz w:val="24"/>
          <w:szCs w:val="24"/>
        </w:rPr>
        <w:tab/>
        <w:t>Local</w:t>
      </w:r>
      <w:r w:rsidRPr="004F4143">
        <w:rPr>
          <w:rFonts w:ascii="Times New Roman" w:hAnsi="Times New Roman" w:cs="Times New Roman"/>
          <w:sz w:val="24"/>
          <w:szCs w:val="24"/>
        </w:rPr>
        <w:tab/>
        <w:t xml:space="preserve">Total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Crush</w:t>
      </w:r>
      <w:r w:rsidRPr="004F4143">
        <w:rPr>
          <w:rFonts w:ascii="Times New Roman" w:hAnsi="Times New Roman" w:cs="Times New Roman"/>
          <w:sz w:val="24"/>
          <w:szCs w:val="24"/>
        </w:rPr>
        <w:tab/>
        <w:t>1</w:t>
      </w:r>
      <w:r w:rsidRPr="004F4143">
        <w:rPr>
          <w:rFonts w:ascii="Times New Roman" w:hAnsi="Times New Roman" w:cs="Times New Roman"/>
          <w:sz w:val="24"/>
          <w:szCs w:val="24"/>
        </w:rPr>
        <w:tab/>
        <w:t>50,000.00</w:t>
      </w:r>
      <w:r w:rsidRPr="004F4143">
        <w:rPr>
          <w:rFonts w:ascii="Times New Roman" w:hAnsi="Times New Roman" w:cs="Times New Roman"/>
          <w:sz w:val="24"/>
          <w:szCs w:val="24"/>
        </w:rPr>
        <w:tab/>
      </w:r>
      <w:r w:rsidRPr="004F4143">
        <w:rPr>
          <w:rFonts w:ascii="Times New Roman" w:hAnsi="Times New Roman" w:cs="Times New Roman"/>
          <w:sz w:val="24"/>
          <w:szCs w:val="24"/>
        </w:rPr>
        <w:tab/>
        <w:t>50,000.00</w:t>
      </w:r>
      <w:r w:rsidRPr="004F4143">
        <w:rPr>
          <w:rFonts w:ascii="Times New Roman" w:hAnsi="Times New Roman" w:cs="Times New Roman"/>
          <w:sz w:val="24"/>
          <w:szCs w:val="24"/>
        </w:rPr>
        <w:tab/>
        <w:t>50,000.00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2</w:t>
      </w:r>
      <w:r w:rsidRPr="004F4143">
        <w:rPr>
          <w:rFonts w:ascii="Times New Roman" w:hAnsi="Times New Roman" w:cs="Times New Roman"/>
          <w:sz w:val="24"/>
          <w:szCs w:val="24"/>
        </w:rPr>
        <w:tab/>
        <w:t>Syringes</w:t>
      </w:r>
      <w:r w:rsidRPr="004F4143">
        <w:rPr>
          <w:rFonts w:ascii="Times New Roman" w:hAnsi="Times New Roman" w:cs="Times New Roman"/>
          <w:sz w:val="24"/>
          <w:szCs w:val="24"/>
        </w:rPr>
        <w:tab/>
        <w:t>20</w:t>
      </w:r>
      <w:r w:rsidRPr="004F4143">
        <w:rPr>
          <w:rFonts w:ascii="Times New Roman" w:hAnsi="Times New Roman" w:cs="Times New Roman"/>
          <w:sz w:val="24"/>
          <w:szCs w:val="24"/>
        </w:rPr>
        <w:tab/>
        <w:t>162.81</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8.99</w:t>
      </w:r>
      <w:r w:rsidRPr="004F4143">
        <w:rPr>
          <w:rFonts w:ascii="Times New Roman" w:hAnsi="Times New Roman" w:cs="Times New Roman"/>
          <w:sz w:val="24"/>
          <w:szCs w:val="24"/>
        </w:rPr>
        <w:tab/>
        <w:t>3,256.34</w:t>
      </w:r>
      <w:r w:rsidRPr="004F4143">
        <w:rPr>
          <w:rFonts w:ascii="Times New Roman" w:hAnsi="Times New Roman" w:cs="Times New Roman"/>
          <w:sz w:val="24"/>
          <w:szCs w:val="24"/>
        </w:rPr>
        <w:tab/>
        <w:t>3,256.34</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3</w:t>
      </w:r>
      <w:r w:rsidRPr="004F4143">
        <w:rPr>
          <w:rFonts w:ascii="Times New Roman" w:hAnsi="Times New Roman" w:cs="Times New Roman"/>
          <w:sz w:val="24"/>
          <w:szCs w:val="24"/>
        </w:rPr>
        <w:tab/>
        <w:t>Hoof teamer</w:t>
      </w:r>
      <w:r w:rsidRPr="004F4143">
        <w:rPr>
          <w:rFonts w:ascii="Times New Roman" w:hAnsi="Times New Roman" w:cs="Times New Roman"/>
          <w:sz w:val="24"/>
          <w:szCs w:val="24"/>
        </w:rPr>
        <w:tab/>
        <w:t>30</w:t>
      </w:r>
      <w:r w:rsidRPr="004F4143">
        <w:rPr>
          <w:rFonts w:ascii="Times New Roman" w:hAnsi="Times New Roman" w:cs="Times New Roman"/>
          <w:sz w:val="24"/>
          <w:szCs w:val="24"/>
        </w:rPr>
        <w:tab/>
        <w:t>339.60</w:t>
      </w:r>
      <w:r w:rsidRPr="004F4143">
        <w:rPr>
          <w:rFonts w:ascii="Times New Roman" w:hAnsi="Times New Roman" w:cs="Times New Roman"/>
          <w:sz w:val="24"/>
          <w:szCs w:val="24"/>
        </w:rPr>
        <w:tab/>
        <w:t>18.75</w:t>
      </w:r>
      <w:r w:rsidRPr="004F4143">
        <w:rPr>
          <w:rFonts w:ascii="Times New Roman" w:hAnsi="Times New Roman" w:cs="Times New Roman"/>
          <w:sz w:val="24"/>
          <w:szCs w:val="24"/>
        </w:rPr>
        <w:tab/>
        <w:t>10,187.38</w:t>
      </w:r>
      <w:r w:rsidRPr="004F4143">
        <w:rPr>
          <w:rFonts w:ascii="Times New Roman" w:hAnsi="Times New Roman" w:cs="Times New Roman"/>
          <w:sz w:val="24"/>
          <w:szCs w:val="24"/>
        </w:rPr>
        <w:tab/>
        <w:t>10,187.38</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4</w:t>
      </w:r>
      <w:r w:rsidRPr="004F4143">
        <w:rPr>
          <w:rFonts w:ascii="Times New Roman" w:hAnsi="Times New Roman" w:cs="Times New Roman"/>
          <w:sz w:val="24"/>
          <w:szCs w:val="24"/>
        </w:rPr>
        <w:tab/>
        <w:t>Knapsack sprayer</w:t>
      </w:r>
      <w:r w:rsidRPr="004F4143">
        <w:rPr>
          <w:rFonts w:ascii="Times New Roman" w:hAnsi="Times New Roman" w:cs="Times New Roman"/>
          <w:sz w:val="24"/>
          <w:szCs w:val="24"/>
        </w:rPr>
        <w:tab/>
        <w:t>20</w:t>
      </w:r>
      <w:r w:rsidRPr="004F4143">
        <w:rPr>
          <w:rFonts w:ascii="Times New Roman" w:hAnsi="Times New Roman" w:cs="Times New Roman"/>
          <w:sz w:val="24"/>
          <w:szCs w:val="24"/>
        </w:rPr>
        <w:tab/>
        <w:t>1,630.00</w:t>
      </w:r>
      <w:r w:rsidRPr="004F4143">
        <w:rPr>
          <w:rFonts w:ascii="Times New Roman" w:hAnsi="Times New Roman" w:cs="Times New Roman"/>
          <w:sz w:val="24"/>
          <w:szCs w:val="24"/>
        </w:rPr>
        <w:tab/>
        <w:t>90.00</w:t>
      </w:r>
      <w:r w:rsidRPr="004F4143">
        <w:rPr>
          <w:rFonts w:ascii="Times New Roman" w:hAnsi="Times New Roman" w:cs="Times New Roman"/>
          <w:sz w:val="24"/>
          <w:szCs w:val="24"/>
        </w:rPr>
        <w:tab/>
        <w:t>32,599.62</w:t>
      </w:r>
      <w:r w:rsidRPr="004F4143">
        <w:rPr>
          <w:rFonts w:ascii="Times New Roman" w:hAnsi="Times New Roman" w:cs="Times New Roman"/>
          <w:sz w:val="24"/>
          <w:szCs w:val="24"/>
        </w:rPr>
        <w:tab/>
        <w:t>32,599.62</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5</w:t>
      </w:r>
      <w:r w:rsidRPr="004F4143">
        <w:rPr>
          <w:rFonts w:ascii="Times New Roman" w:hAnsi="Times New Roman" w:cs="Times New Roman"/>
          <w:sz w:val="24"/>
          <w:szCs w:val="24"/>
        </w:rPr>
        <w:tab/>
        <w:t>Weigh bridge scale</w:t>
      </w:r>
      <w:r w:rsidRPr="004F4143">
        <w:rPr>
          <w:rFonts w:ascii="Times New Roman" w:hAnsi="Times New Roman" w:cs="Times New Roman"/>
          <w:sz w:val="24"/>
          <w:szCs w:val="24"/>
        </w:rPr>
        <w:tab/>
        <w:t>1</w:t>
      </w:r>
      <w:r w:rsidRPr="004F4143">
        <w:rPr>
          <w:rFonts w:ascii="Times New Roman" w:hAnsi="Times New Roman" w:cs="Times New Roman"/>
          <w:sz w:val="24"/>
          <w:szCs w:val="24"/>
        </w:rPr>
        <w:tab/>
        <w:t>8,629.90</w:t>
      </w:r>
      <w:r w:rsidRPr="004F4143">
        <w:rPr>
          <w:rFonts w:ascii="Times New Roman" w:hAnsi="Times New Roman" w:cs="Times New Roman"/>
          <w:sz w:val="24"/>
          <w:szCs w:val="24"/>
        </w:rPr>
        <w:tab/>
        <w:t>476.5</w:t>
      </w:r>
      <w:r w:rsidRPr="004F4143">
        <w:rPr>
          <w:rFonts w:ascii="Times New Roman" w:hAnsi="Times New Roman" w:cs="Times New Roman"/>
          <w:sz w:val="24"/>
          <w:szCs w:val="24"/>
        </w:rPr>
        <w:tab/>
        <w:t>8,629.84</w:t>
      </w:r>
      <w:r w:rsidRPr="004F4143">
        <w:rPr>
          <w:rFonts w:ascii="Times New Roman" w:hAnsi="Times New Roman" w:cs="Times New Roman"/>
          <w:sz w:val="24"/>
          <w:szCs w:val="24"/>
        </w:rPr>
        <w:tab/>
        <w:t>8,629.84</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6</w:t>
      </w:r>
      <w:r w:rsidRPr="004F4143">
        <w:rPr>
          <w:rFonts w:ascii="Times New Roman" w:hAnsi="Times New Roman" w:cs="Times New Roman"/>
          <w:sz w:val="24"/>
          <w:szCs w:val="24"/>
        </w:rPr>
        <w:tab/>
        <w:t>Feederer and waterer trough</w:t>
      </w:r>
      <w:r w:rsidRPr="004F4143">
        <w:rPr>
          <w:rFonts w:ascii="Times New Roman" w:hAnsi="Times New Roman" w:cs="Times New Roman"/>
          <w:sz w:val="24"/>
          <w:szCs w:val="24"/>
        </w:rPr>
        <w:tab/>
        <w:t>30</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r>
      <w:r w:rsidRPr="004F4143">
        <w:rPr>
          <w:rFonts w:ascii="Times New Roman" w:hAnsi="Times New Roman" w:cs="Times New Roman"/>
          <w:sz w:val="24"/>
          <w:szCs w:val="24"/>
        </w:rPr>
        <w:tab/>
        <w:t>30,000.00</w:t>
      </w:r>
      <w:r w:rsidRPr="004F4143">
        <w:rPr>
          <w:rFonts w:ascii="Times New Roman" w:hAnsi="Times New Roman" w:cs="Times New Roman"/>
          <w:sz w:val="24"/>
          <w:szCs w:val="24"/>
        </w:rPr>
        <w:tab/>
        <w:t>30</w:t>
      </w:r>
      <w:r w:rsidR="004E716C" w:rsidRPr="004F4143">
        <w:rPr>
          <w:rFonts w:ascii="Times New Roman" w:hAnsi="Times New Roman" w:cs="Times New Roman"/>
          <w:sz w:val="24"/>
          <w:szCs w:val="24"/>
        </w:rPr>
        <w:t>, 000, 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7</w:t>
      </w:r>
      <w:r w:rsidRPr="004F4143">
        <w:rPr>
          <w:rFonts w:ascii="Times New Roman" w:hAnsi="Times New Roman" w:cs="Times New Roman"/>
          <w:sz w:val="24"/>
          <w:szCs w:val="24"/>
        </w:rPr>
        <w:tab/>
        <w:t xml:space="preserve">Water </w:t>
      </w:r>
      <w:r w:rsidR="004E716C" w:rsidRPr="004F4143">
        <w:rPr>
          <w:rFonts w:ascii="Times New Roman" w:hAnsi="Times New Roman" w:cs="Times New Roman"/>
          <w:sz w:val="24"/>
          <w:szCs w:val="24"/>
        </w:rPr>
        <w:t>tanker (</w:t>
      </w:r>
      <w:r w:rsidRPr="004F4143">
        <w:rPr>
          <w:rFonts w:ascii="Times New Roman" w:hAnsi="Times New Roman" w:cs="Times New Roman"/>
          <w:sz w:val="24"/>
          <w:szCs w:val="24"/>
        </w:rPr>
        <w:t>10000lts)</w:t>
      </w:r>
      <w:r w:rsidRPr="004F4143">
        <w:rPr>
          <w:rFonts w:ascii="Times New Roman" w:hAnsi="Times New Roman" w:cs="Times New Roman"/>
          <w:sz w:val="24"/>
          <w:szCs w:val="24"/>
        </w:rPr>
        <w:tab/>
        <w:t>1</w:t>
      </w:r>
      <w:r w:rsidRPr="004F4143">
        <w:rPr>
          <w:rFonts w:ascii="Times New Roman" w:hAnsi="Times New Roman" w:cs="Times New Roman"/>
          <w:sz w:val="24"/>
          <w:szCs w:val="24"/>
        </w:rPr>
        <w:tab/>
        <w:t>30,588.77</w:t>
      </w:r>
      <w:r w:rsidRPr="004F4143">
        <w:rPr>
          <w:rFonts w:ascii="Times New Roman" w:hAnsi="Times New Roman" w:cs="Times New Roman"/>
          <w:sz w:val="24"/>
          <w:szCs w:val="24"/>
        </w:rPr>
        <w:tab/>
        <w:t>18,688.97</w:t>
      </w:r>
      <w:r w:rsidRPr="004F4143">
        <w:rPr>
          <w:rFonts w:ascii="Times New Roman" w:hAnsi="Times New Roman" w:cs="Times New Roman"/>
          <w:sz w:val="24"/>
          <w:szCs w:val="24"/>
        </w:rPr>
        <w:tab/>
        <w:t>30,588.77</w:t>
      </w:r>
      <w:r w:rsidRPr="004F4143">
        <w:rPr>
          <w:rFonts w:ascii="Times New Roman" w:hAnsi="Times New Roman" w:cs="Times New Roman"/>
          <w:sz w:val="24"/>
          <w:szCs w:val="24"/>
        </w:rPr>
        <w:tab/>
        <w:t>30</w:t>
      </w:r>
      <w:r w:rsidR="004E716C" w:rsidRPr="004F4143">
        <w:rPr>
          <w:rFonts w:ascii="Times New Roman" w:hAnsi="Times New Roman" w:cs="Times New Roman"/>
          <w:sz w:val="24"/>
          <w:szCs w:val="24"/>
        </w:rPr>
        <w:t>, 588, 77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8</w:t>
      </w:r>
      <w:r w:rsidRPr="004F4143">
        <w:rPr>
          <w:rFonts w:ascii="Times New Roman" w:hAnsi="Times New Roman" w:cs="Times New Roman"/>
          <w:sz w:val="24"/>
          <w:szCs w:val="24"/>
        </w:rPr>
        <w:tab/>
        <w:t>Parallel filter</w:t>
      </w:r>
      <w:r w:rsidRPr="004F4143">
        <w:rPr>
          <w:rFonts w:ascii="Times New Roman" w:hAnsi="Times New Roman" w:cs="Times New Roman"/>
          <w:sz w:val="24"/>
          <w:szCs w:val="24"/>
        </w:rPr>
        <w:tab/>
        <w:t>1</w:t>
      </w:r>
      <w:r w:rsidRPr="004F4143">
        <w:rPr>
          <w:rFonts w:ascii="Times New Roman" w:hAnsi="Times New Roman" w:cs="Times New Roman"/>
          <w:sz w:val="24"/>
          <w:szCs w:val="24"/>
        </w:rPr>
        <w:tab/>
        <w:t>562.00</w:t>
      </w:r>
      <w:r w:rsidRPr="004F4143">
        <w:rPr>
          <w:rFonts w:ascii="Times New Roman" w:hAnsi="Times New Roman" w:cs="Times New Roman"/>
          <w:sz w:val="24"/>
          <w:szCs w:val="24"/>
        </w:rPr>
        <w:tab/>
        <w:t>31.00</w:t>
      </w:r>
      <w:r w:rsidRPr="004F4143">
        <w:rPr>
          <w:rFonts w:ascii="Times New Roman" w:hAnsi="Times New Roman" w:cs="Times New Roman"/>
          <w:sz w:val="24"/>
          <w:szCs w:val="24"/>
        </w:rPr>
        <w:tab/>
        <w:t>562.00</w:t>
      </w:r>
      <w:r w:rsidRPr="004F4143">
        <w:rPr>
          <w:rFonts w:ascii="Times New Roman" w:hAnsi="Times New Roman" w:cs="Times New Roman"/>
          <w:sz w:val="24"/>
          <w:szCs w:val="24"/>
        </w:rPr>
        <w:tab/>
        <w:t>562.00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9</w:t>
      </w:r>
      <w:r w:rsidRPr="004F4143">
        <w:rPr>
          <w:rFonts w:ascii="Times New Roman" w:hAnsi="Times New Roman" w:cs="Times New Roman"/>
          <w:sz w:val="24"/>
          <w:szCs w:val="24"/>
        </w:rPr>
        <w:tab/>
        <w:t>Regulator</w:t>
      </w:r>
      <w:r w:rsidRPr="004F4143">
        <w:rPr>
          <w:rFonts w:ascii="Times New Roman" w:hAnsi="Times New Roman" w:cs="Times New Roman"/>
          <w:sz w:val="24"/>
          <w:szCs w:val="24"/>
        </w:rPr>
        <w:tab/>
        <w:t>1</w:t>
      </w:r>
      <w:r w:rsidRPr="004F4143">
        <w:rPr>
          <w:rFonts w:ascii="Times New Roman" w:hAnsi="Times New Roman" w:cs="Times New Roman"/>
          <w:sz w:val="24"/>
          <w:szCs w:val="24"/>
        </w:rPr>
        <w:tab/>
        <w:t>3,248.00</w:t>
      </w:r>
      <w:r w:rsidRPr="004F4143">
        <w:rPr>
          <w:rFonts w:ascii="Times New Roman" w:hAnsi="Times New Roman" w:cs="Times New Roman"/>
          <w:sz w:val="24"/>
          <w:szCs w:val="24"/>
        </w:rPr>
        <w:tab/>
      </w:r>
      <w:r w:rsidRPr="004F4143">
        <w:rPr>
          <w:rFonts w:ascii="Times New Roman" w:hAnsi="Times New Roman" w:cs="Times New Roman"/>
          <w:sz w:val="24"/>
          <w:szCs w:val="24"/>
        </w:rPr>
        <w:tab/>
        <w:t>3,248.00</w:t>
      </w:r>
      <w:r w:rsidRPr="004F4143">
        <w:rPr>
          <w:rFonts w:ascii="Times New Roman" w:hAnsi="Times New Roman" w:cs="Times New Roman"/>
          <w:sz w:val="24"/>
          <w:szCs w:val="24"/>
        </w:rPr>
        <w:tab/>
        <w:t>3,248.00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10</w:t>
      </w:r>
      <w:r w:rsidRPr="004F4143">
        <w:rPr>
          <w:rFonts w:ascii="Times New Roman" w:hAnsi="Times New Roman" w:cs="Times New Roman"/>
          <w:sz w:val="24"/>
          <w:szCs w:val="24"/>
        </w:rPr>
        <w:tab/>
        <w:t>Dehorning</w:t>
      </w:r>
      <w:r w:rsidRPr="004F4143">
        <w:rPr>
          <w:rFonts w:ascii="Times New Roman" w:hAnsi="Times New Roman" w:cs="Times New Roman"/>
          <w:sz w:val="24"/>
          <w:szCs w:val="24"/>
        </w:rPr>
        <w:tab/>
        <w:t>1</w:t>
      </w:r>
      <w:r w:rsidRPr="004F4143">
        <w:rPr>
          <w:rFonts w:ascii="Times New Roman" w:hAnsi="Times New Roman" w:cs="Times New Roman"/>
          <w:sz w:val="24"/>
          <w:szCs w:val="24"/>
        </w:rPr>
        <w:tab/>
        <w:t>10,080.00</w:t>
      </w:r>
      <w:r w:rsidRPr="004F4143">
        <w:rPr>
          <w:rFonts w:ascii="Times New Roman" w:hAnsi="Times New Roman" w:cs="Times New Roman"/>
          <w:sz w:val="24"/>
          <w:szCs w:val="24"/>
        </w:rPr>
        <w:tab/>
      </w:r>
      <w:r w:rsidRPr="004F4143">
        <w:rPr>
          <w:rFonts w:ascii="Times New Roman" w:hAnsi="Times New Roman" w:cs="Times New Roman"/>
          <w:sz w:val="24"/>
          <w:szCs w:val="24"/>
        </w:rPr>
        <w:tab/>
        <w:t>10,080.00</w:t>
      </w:r>
      <w:r w:rsidRPr="004F4143">
        <w:rPr>
          <w:rFonts w:ascii="Times New Roman" w:hAnsi="Times New Roman" w:cs="Times New Roman"/>
          <w:sz w:val="24"/>
          <w:szCs w:val="24"/>
        </w:rPr>
        <w:tab/>
        <w:t>10,080.00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11</w:t>
      </w:r>
      <w:r w:rsidRPr="004F4143">
        <w:rPr>
          <w:rFonts w:ascii="Times New Roman" w:hAnsi="Times New Roman" w:cs="Times New Roman"/>
          <w:sz w:val="24"/>
          <w:szCs w:val="24"/>
        </w:rPr>
        <w:tab/>
        <w:t>Balling guns</w:t>
      </w:r>
      <w:r w:rsidRPr="004F4143">
        <w:rPr>
          <w:rFonts w:ascii="Times New Roman" w:hAnsi="Times New Roman" w:cs="Times New Roman"/>
          <w:sz w:val="24"/>
          <w:szCs w:val="24"/>
        </w:rPr>
        <w:tab/>
        <w:t>2</w:t>
      </w:r>
      <w:r w:rsidRPr="004F4143">
        <w:rPr>
          <w:rFonts w:ascii="Times New Roman" w:hAnsi="Times New Roman" w:cs="Times New Roman"/>
          <w:sz w:val="24"/>
          <w:szCs w:val="24"/>
        </w:rPr>
        <w:tab/>
        <w:t>995.90</w:t>
      </w:r>
      <w:r w:rsidRPr="004F4143">
        <w:rPr>
          <w:rFonts w:ascii="Times New Roman" w:hAnsi="Times New Roman" w:cs="Times New Roman"/>
          <w:sz w:val="24"/>
          <w:szCs w:val="24"/>
        </w:rPr>
        <w:tab/>
      </w:r>
      <w:r w:rsidRPr="004F4143">
        <w:rPr>
          <w:rFonts w:ascii="Times New Roman" w:hAnsi="Times New Roman" w:cs="Times New Roman"/>
          <w:sz w:val="24"/>
          <w:szCs w:val="24"/>
        </w:rPr>
        <w:tab/>
        <w:t>995.90</w:t>
      </w:r>
      <w:r w:rsidRPr="004F4143">
        <w:rPr>
          <w:rFonts w:ascii="Times New Roman" w:hAnsi="Times New Roman" w:cs="Times New Roman"/>
          <w:sz w:val="24"/>
          <w:szCs w:val="24"/>
        </w:rPr>
        <w:tab/>
        <w:t>1,991.80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12</w:t>
      </w:r>
      <w:r w:rsidRPr="004F4143">
        <w:rPr>
          <w:rFonts w:ascii="Times New Roman" w:hAnsi="Times New Roman" w:cs="Times New Roman"/>
          <w:sz w:val="24"/>
          <w:szCs w:val="24"/>
        </w:rPr>
        <w:tab/>
        <w:t xml:space="preserve">Milk thermometer </w:t>
      </w:r>
      <w:r w:rsidR="004E716C" w:rsidRPr="004F4143">
        <w:rPr>
          <w:rFonts w:ascii="Times New Roman" w:hAnsi="Times New Roman" w:cs="Times New Roman"/>
          <w:sz w:val="24"/>
          <w:szCs w:val="24"/>
        </w:rPr>
        <w:t>(digital</w:t>
      </w:r>
      <w:r w:rsidRPr="004F4143">
        <w:rPr>
          <w:rFonts w:ascii="Times New Roman" w:hAnsi="Times New Roman" w:cs="Times New Roman"/>
          <w:sz w:val="24"/>
          <w:szCs w:val="24"/>
        </w:rPr>
        <w:t>)</w:t>
      </w:r>
      <w:r w:rsidRPr="004F4143">
        <w:rPr>
          <w:rFonts w:ascii="Times New Roman" w:hAnsi="Times New Roman" w:cs="Times New Roman"/>
          <w:sz w:val="24"/>
          <w:szCs w:val="24"/>
        </w:rPr>
        <w:tab/>
        <w:t>3</w:t>
      </w:r>
      <w:r w:rsidRPr="004F4143">
        <w:rPr>
          <w:rFonts w:ascii="Times New Roman" w:hAnsi="Times New Roman" w:cs="Times New Roman"/>
          <w:sz w:val="24"/>
          <w:szCs w:val="24"/>
        </w:rPr>
        <w:tab/>
        <w:t>1,032.40</w:t>
      </w:r>
      <w:r w:rsidRPr="004F4143">
        <w:rPr>
          <w:rFonts w:ascii="Times New Roman" w:hAnsi="Times New Roman" w:cs="Times New Roman"/>
          <w:sz w:val="24"/>
          <w:szCs w:val="24"/>
        </w:rPr>
        <w:tab/>
      </w:r>
      <w:r w:rsidRPr="004F4143">
        <w:rPr>
          <w:rFonts w:ascii="Times New Roman" w:hAnsi="Times New Roman" w:cs="Times New Roman"/>
          <w:sz w:val="24"/>
          <w:szCs w:val="24"/>
        </w:rPr>
        <w:tab/>
        <w:t>3,096.80</w:t>
      </w:r>
      <w:r w:rsidRPr="004F4143">
        <w:rPr>
          <w:rFonts w:ascii="Times New Roman" w:hAnsi="Times New Roman" w:cs="Times New Roman"/>
          <w:sz w:val="24"/>
          <w:szCs w:val="24"/>
        </w:rPr>
        <w:tab/>
        <w:t>3,096.80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13</w:t>
      </w:r>
      <w:r w:rsidRPr="004F4143">
        <w:rPr>
          <w:rFonts w:ascii="Times New Roman" w:hAnsi="Times New Roman" w:cs="Times New Roman"/>
          <w:sz w:val="24"/>
          <w:szCs w:val="24"/>
        </w:rPr>
        <w:tab/>
        <w:t>Compact plate pasteurizer</w:t>
      </w:r>
      <w:r w:rsidRPr="004F4143">
        <w:rPr>
          <w:rFonts w:ascii="Times New Roman" w:hAnsi="Times New Roman" w:cs="Times New Roman"/>
          <w:sz w:val="24"/>
          <w:szCs w:val="24"/>
        </w:rPr>
        <w:tab/>
        <w:t>1</w:t>
      </w:r>
      <w:r w:rsidRPr="004F4143">
        <w:rPr>
          <w:rFonts w:ascii="Times New Roman" w:hAnsi="Times New Roman" w:cs="Times New Roman"/>
          <w:sz w:val="24"/>
          <w:szCs w:val="24"/>
        </w:rPr>
        <w:tab/>
        <w:t>21,732.12</w:t>
      </w:r>
      <w:r w:rsidRPr="004F4143">
        <w:rPr>
          <w:rFonts w:ascii="Times New Roman" w:hAnsi="Times New Roman" w:cs="Times New Roman"/>
          <w:sz w:val="24"/>
          <w:szCs w:val="24"/>
        </w:rPr>
        <w:tab/>
      </w:r>
      <w:r w:rsidRPr="004F4143">
        <w:rPr>
          <w:rFonts w:ascii="Times New Roman" w:hAnsi="Times New Roman" w:cs="Times New Roman"/>
          <w:sz w:val="24"/>
          <w:szCs w:val="24"/>
        </w:rPr>
        <w:tab/>
        <w:t>21,732.12</w:t>
      </w:r>
      <w:r w:rsidRPr="004F4143">
        <w:rPr>
          <w:rFonts w:ascii="Times New Roman" w:hAnsi="Times New Roman" w:cs="Times New Roman"/>
          <w:sz w:val="24"/>
          <w:szCs w:val="24"/>
        </w:rPr>
        <w:tab/>
        <w:t>21,732.12</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14</w:t>
      </w:r>
      <w:r w:rsidRPr="004F4143">
        <w:rPr>
          <w:rFonts w:ascii="Times New Roman" w:hAnsi="Times New Roman" w:cs="Times New Roman"/>
          <w:sz w:val="24"/>
          <w:szCs w:val="24"/>
        </w:rPr>
        <w:tab/>
        <w:t>Butter mold</w:t>
      </w:r>
      <w:r w:rsidRPr="004F4143">
        <w:rPr>
          <w:rFonts w:ascii="Times New Roman" w:hAnsi="Times New Roman" w:cs="Times New Roman"/>
          <w:sz w:val="24"/>
          <w:szCs w:val="24"/>
        </w:rPr>
        <w:tab/>
        <w:t>4</w:t>
      </w:r>
      <w:r w:rsidRPr="004F4143">
        <w:rPr>
          <w:rFonts w:ascii="Times New Roman" w:hAnsi="Times New Roman" w:cs="Times New Roman"/>
          <w:sz w:val="24"/>
          <w:szCs w:val="24"/>
        </w:rPr>
        <w:tab/>
        <w:t>1,763.40</w:t>
      </w:r>
      <w:r w:rsidRPr="004F4143">
        <w:rPr>
          <w:rFonts w:ascii="Times New Roman" w:hAnsi="Times New Roman" w:cs="Times New Roman"/>
          <w:sz w:val="24"/>
          <w:szCs w:val="24"/>
        </w:rPr>
        <w:tab/>
      </w:r>
      <w:r w:rsidRPr="004F4143">
        <w:rPr>
          <w:rFonts w:ascii="Times New Roman" w:hAnsi="Times New Roman" w:cs="Times New Roman"/>
          <w:sz w:val="24"/>
          <w:szCs w:val="24"/>
        </w:rPr>
        <w:tab/>
        <w:t>7,053.50</w:t>
      </w:r>
      <w:r w:rsidRPr="004F4143">
        <w:rPr>
          <w:rFonts w:ascii="Times New Roman" w:hAnsi="Times New Roman" w:cs="Times New Roman"/>
          <w:sz w:val="24"/>
          <w:szCs w:val="24"/>
        </w:rPr>
        <w:tab/>
        <w:t>7,053.50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15</w:t>
      </w:r>
      <w:r w:rsidRPr="004F4143">
        <w:rPr>
          <w:rFonts w:ascii="Times New Roman" w:hAnsi="Times New Roman" w:cs="Times New Roman"/>
          <w:sz w:val="24"/>
          <w:szCs w:val="24"/>
        </w:rPr>
        <w:tab/>
        <w:t>Butter charm end curing</w:t>
      </w:r>
      <w:r w:rsidRPr="004F4143">
        <w:rPr>
          <w:rFonts w:ascii="Times New Roman" w:hAnsi="Times New Roman" w:cs="Times New Roman"/>
          <w:sz w:val="24"/>
          <w:szCs w:val="24"/>
        </w:rPr>
        <w:tab/>
        <w:t>1</w:t>
      </w:r>
      <w:r w:rsidRPr="004F4143">
        <w:rPr>
          <w:rFonts w:ascii="Times New Roman" w:hAnsi="Times New Roman" w:cs="Times New Roman"/>
          <w:sz w:val="24"/>
          <w:szCs w:val="24"/>
        </w:rPr>
        <w:tab/>
        <w:t>1,106.20</w:t>
      </w:r>
      <w:r w:rsidRPr="004F4143">
        <w:rPr>
          <w:rFonts w:ascii="Times New Roman" w:hAnsi="Times New Roman" w:cs="Times New Roman"/>
          <w:sz w:val="24"/>
          <w:szCs w:val="24"/>
        </w:rPr>
        <w:tab/>
      </w:r>
      <w:r w:rsidRPr="004F4143">
        <w:rPr>
          <w:rFonts w:ascii="Times New Roman" w:hAnsi="Times New Roman" w:cs="Times New Roman"/>
          <w:sz w:val="24"/>
          <w:szCs w:val="24"/>
        </w:rPr>
        <w:tab/>
        <w:t>1,106.20</w:t>
      </w:r>
      <w:r w:rsidRPr="004F4143">
        <w:rPr>
          <w:rFonts w:ascii="Times New Roman" w:hAnsi="Times New Roman" w:cs="Times New Roman"/>
          <w:sz w:val="24"/>
          <w:szCs w:val="24"/>
        </w:rPr>
        <w:tab/>
        <w:t>1,106.20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16</w:t>
      </w:r>
      <w:r w:rsidRPr="004F4143">
        <w:rPr>
          <w:rFonts w:ascii="Times New Roman" w:hAnsi="Times New Roman" w:cs="Times New Roman"/>
          <w:sz w:val="24"/>
          <w:szCs w:val="24"/>
        </w:rPr>
        <w:tab/>
        <w:t>Water refrigerator</w:t>
      </w:r>
      <w:r w:rsidRPr="004F4143">
        <w:rPr>
          <w:rFonts w:ascii="Times New Roman" w:hAnsi="Times New Roman" w:cs="Times New Roman"/>
          <w:sz w:val="24"/>
          <w:szCs w:val="24"/>
        </w:rPr>
        <w:tab/>
        <w:t>1</w:t>
      </w:r>
      <w:r w:rsidRPr="004F4143">
        <w:rPr>
          <w:rFonts w:ascii="Times New Roman" w:hAnsi="Times New Roman" w:cs="Times New Roman"/>
          <w:sz w:val="24"/>
          <w:szCs w:val="24"/>
        </w:rPr>
        <w:tab/>
        <w:t>926.30</w:t>
      </w:r>
      <w:r w:rsidRPr="004F4143">
        <w:rPr>
          <w:rFonts w:ascii="Times New Roman" w:hAnsi="Times New Roman" w:cs="Times New Roman"/>
          <w:sz w:val="24"/>
          <w:szCs w:val="24"/>
        </w:rPr>
        <w:tab/>
      </w:r>
      <w:r w:rsidRPr="004F4143">
        <w:rPr>
          <w:rFonts w:ascii="Times New Roman" w:hAnsi="Times New Roman" w:cs="Times New Roman"/>
          <w:sz w:val="24"/>
          <w:szCs w:val="24"/>
        </w:rPr>
        <w:tab/>
        <w:t>926.30</w:t>
      </w:r>
      <w:r w:rsidRPr="004F4143">
        <w:rPr>
          <w:rFonts w:ascii="Times New Roman" w:hAnsi="Times New Roman" w:cs="Times New Roman"/>
          <w:sz w:val="24"/>
          <w:szCs w:val="24"/>
        </w:rPr>
        <w:tab/>
        <w:t>926.30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17</w:t>
      </w:r>
      <w:r w:rsidRPr="004F4143">
        <w:rPr>
          <w:rFonts w:ascii="Times New Roman" w:hAnsi="Times New Roman" w:cs="Times New Roman"/>
          <w:sz w:val="24"/>
          <w:szCs w:val="24"/>
        </w:rPr>
        <w:tab/>
        <w:t>Milk bucket</w:t>
      </w:r>
      <w:r w:rsidRPr="004F4143">
        <w:rPr>
          <w:rFonts w:ascii="Times New Roman" w:hAnsi="Times New Roman" w:cs="Times New Roman"/>
          <w:sz w:val="24"/>
          <w:szCs w:val="24"/>
        </w:rPr>
        <w:tab/>
        <w:t>5</w:t>
      </w:r>
      <w:r w:rsidRPr="004F4143">
        <w:rPr>
          <w:rFonts w:ascii="Times New Roman" w:hAnsi="Times New Roman" w:cs="Times New Roman"/>
          <w:sz w:val="24"/>
          <w:szCs w:val="24"/>
        </w:rPr>
        <w:tab/>
        <w:t>1,7843.70</w:t>
      </w:r>
      <w:r w:rsidRPr="004F4143">
        <w:rPr>
          <w:rFonts w:ascii="Times New Roman" w:hAnsi="Times New Roman" w:cs="Times New Roman"/>
          <w:sz w:val="24"/>
          <w:szCs w:val="24"/>
        </w:rPr>
        <w:tab/>
      </w:r>
      <w:r w:rsidRPr="004F4143">
        <w:rPr>
          <w:rFonts w:ascii="Times New Roman" w:hAnsi="Times New Roman" w:cs="Times New Roman"/>
          <w:sz w:val="24"/>
          <w:szCs w:val="24"/>
        </w:rPr>
        <w:tab/>
        <w:t>89,218.50</w:t>
      </w:r>
      <w:r w:rsidRPr="004F4143">
        <w:rPr>
          <w:rFonts w:ascii="Times New Roman" w:hAnsi="Times New Roman" w:cs="Times New Roman"/>
          <w:sz w:val="24"/>
          <w:szCs w:val="24"/>
        </w:rPr>
        <w:tab/>
        <w:t>89,218.50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18</w:t>
      </w:r>
      <w:r w:rsidRPr="004F4143">
        <w:rPr>
          <w:rFonts w:ascii="Times New Roman" w:hAnsi="Times New Roman" w:cs="Times New Roman"/>
          <w:sz w:val="24"/>
          <w:szCs w:val="24"/>
        </w:rPr>
        <w:tab/>
        <w:t>Balance instrument</w:t>
      </w:r>
      <w:r w:rsidRPr="004F4143">
        <w:rPr>
          <w:rFonts w:ascii="Times New Roman" w:hAnsi="Times New Roman" w:cs="Times New Roman"/>
          <w:sz w:val="24"/>
          <w:szCs w:val="24"/>
        </w:rPr>
        <w:tab/>
        <w:t>1</w:t>
      </w:r>
      <w:r w:rsidRPr="004F4143">
        <w:rPr>
          <w:rFonts w:ascii="Times New Roman" w:hAnsi="Times New Roman" w:cs="Times New Roman"/>
          <w:sz w:val="24"/>
          <w:szCs w:val="24"/>
        </w:rPr>
        <w:tab/>
        <w:t>452.75</w:t>
      </w:r>
      <w:r w:rsidRPr="004F4143">
        <w:rPr>
          <w:rFonts w:ascii="Times New Roman" w:hAnsi="Times New Roman" w:cs="Times New Roman"/>
          <w:sz w:val="24"/>
          <w:szCs w:val="24"/>
        </w:rPr>
        <w:tab/>
      </w:r>
      <w:r w:rsidRPr="004F4143">
        <w:rPr>
          <w:rFonts w:ascii="Times New Roman" w:hAnsi="Times New Roman" w:cs="Times New Roman"/>
          <w:sz w:val="24"/>
          <w:szCs w:val="24"/>
        </w:rPr>
        <w:tab/>
        <w:t>452.75</w:t>
      </w:r>
      <w:r w:rsidRPr="004F4143">
        <w:rPr>
          <w:rFonts w:ascii="Times New Roman" w:hAnsi="Times New Roman" w:cs="Times New Roman"/>
          <w:sz w:val="24"/>
          <w:szCs w:val="24"/>
        </w:rPr>
        <w:tab/>
        <w:t>452.75</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19</w:t>
      </w:r>
      <w:r w:rsidRPr="004F4143">
        <w:rPr>
          <w:rFonts w:ascii="Times New Roman" w:hAnsi="Times New Roman" w:cs="Times New Roman"/>
          <w:sz w:val="24"/>
          <w:szCs w:val="24"/>
        </w:rPr>
        <w:tab/>
        <w:t>Automatic filter</w:t>
      </w:r>
      <w:r w:rsidRPr="004F4143">
        <w:rPr>
          <w:rFonts w:ascii="Times New Roman" w:hAnsi="Times New Roman" w:cs="Times New Roman"/>
          <w:sz w:val="24"/>
          <w:szCs w:val="24"/>
        </w:rPr>
        <w:tab/>
        <w:t>1</w:t>
      </w:r>
      <w:r w:rsidRPr="004F4143">
        <w:rPr>
          <w:rFonts w:ascii="Times New Roman" w:hAnsi="Times New Roman" w:cs="Times New Roman"/>
          <w:sz w:val="24"/>
          <w:szCs w:val="24"/>
        </w:rPr>
        <w:tab/>
        <w:t>384.66</w:t>
      </w:r>
      <w:r w:rsidRPr="004F4143">
        <w:rPr>
          <w:rFonts w:ascii="Times New Roman" w:hAnsi="Times New Roman" w:cs="Times New Roman"/>
          <w:sz w:val="24"/>
          <w:szCs w:val="24"/>
        </w:rPr>
        <w:tab/>
      </w:r>
      <w:r w:rsidRPr="004F4143">
        <w:rPr>
          <w:rFonts w:ascii="Times New Roman" w:hAnsi="Times New Roman" w:cs="Times New Roman"/>
          <w:sz w:val="24"/>
          <w:szCs w:val="24"/>
        </w:rPr>
        <w:tab/>
        <w:t>384.66</w:t>
      </w:r>
      <w:r w:rsidRPr="004F4143">
        <w:rPr>
          <w:rFonts w:ascii="Times New Roman" w:hAnsi="Times New Roman" w:cs="Times New Roman"/>
          <w:sz w:val="24"/>
          <w:szCs w:val="24"/>
        </w:rPr>
        <w:tab/>
        <w:t>384.66</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20</w:t>
      </w:r>
      <w:r w:rsidRPr="004F4143">
        <w:rPr>
          <w:rFonts w:ascii="Times New Roman" w:hAnsi="Times New Roman" w:cs="Times New Roman"/>
          <w:sz w:val="24"/>
          <w:szCs w:val="24"/>
        </w:rPr>
        <w:tab/>
        <w:t xml:space="preserve">Vehicle Pick double cup </w:t>
      </w:r>
      <w:r w:rsidRPr="004F4143">
        <w:rPr>
          <w:rFonts w:ascii="Times New Roman" w:hAnsi="Times New Roman" w:cs="Times New Roman"/>
          <w:sz w:val="24"/>
          <w:szCs w:val="24"/>
        </w:rPr>
        <w:tab/>
        <w:t>1</w:t>
      </w:r>
      <w:r w:rsidRPr="004F4143">
        <w:rPr>
          <w:rFonts w:ascii="Times New Roman" w:hAnsi="Times New Roman" w:cs="Times New Roman"/>
          <w:sz w:val="24"/>
          <w:szCs w:val="24"/>
        </w:rPr>
        <w:tab/>
        <w:t>6,2301.50</w:t>
      </w:r>
      <w:r w:rsidRPr="004F4143">
        <w:rPr>
          <w:rFonts w:ascii="Times New Roman" w:hAnsi="Times New Roman" w:cs="Times New Roman"/>
          <w:sz w:val="24"/>
          <w:szCs w:val="24"/>
        </w:rPr>
        <w:tab/>
        <w:t>(3440)</w:t>
      </w:r>
      <w:r w:rsidRPr="004F4143">
        <w:rPr>
          <w:rFonts w:ascii="Times New Roman" w:hAnsi="Times New Roman" w:cs="Times New Roman"/>
          <w:sz w:val="24"/>
          <w:szCs w:val="24"/>
        </w:rPr>
        <w:tab/>
        <w:t>6,2301.5</w:t>
      </w:r>
      <w:r w:rsidRPr="004F4143">
        <w:rPr>
          <w:rFonts w:ascii="Times New Roman" w:hAnsi="Times New Roman" w:cs="Times New Roman"/>
          <w:sz w:val="24"/>
          <w:szCs w:val="24"/>
        </w:rPr>
        <w:tab/>
        <w:t>62,301.50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b/>
        <w:t xml:space="preserve">Total </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336,827.30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c)</w:t>
      </w:r>
      <w:r w:rsidRPr="004F4143">
        <w:rPr>
          <w:rFonts w:ascii="Times New Roman" w:hAnsi="Times New Roman" w:cs="Times New Roman"/>
          <w:sz w:val="24"/>
          <w:szCs w:val="24"/>
        </w:rPr>
        <w:tab/>
        <w:t>Man power:-The total man power needed for the project will be stated on table 10.</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J .Man power: The total man power needed for the project stated on table 10.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Table 11: Project Man power:-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No</w:t>
      </w:r>
      <w:r w:rsidRPr="004F4143">
        <w:rPr>
          <w:rFonts w:ascii="Times New Roman" w:hAnsi="Times New Roman" w:cs="Times New Roman"/>
          <w:sz w:val="24"/>
          <w:szCs w:val="24"/>
        </w:rPr>
        <w:tab/>
        <w:t>Man power</w:t>
      </w:r>
      <w:r w:rsidRPr="004F4143">
        <w:rPr>
          <w:rFonts w:ascii="Times New Roman" w:hAnsi="Times New Roman" w:cs="Times New Roman"/>
          <w:sz w:val="24"/>
          <w:szCs w:val="24"/>
        </w:rPr>
        <w:tab/>
        <w:t>Unit</w:t>
      </w:r>
      <w:r w:rsidRPr="004F4143">
        <w:rPr>
          <w:rFonts w:ascii="Times New Roman" w:hAnsi="Times New Roman" w:cs="Times New Roman"/>
          <w:sz w:val="24"/>
          <w:szCs w:val="24"/>
        </w:rPr>
        <w:tab/>
        <w:t>Amount</w:t>
      </w:r>
      <w:r w:rsidRPr="004F4143">
        <w:rPr>
          <w:rFonts w:ascii="Times New Roman" w:hAnsi="Times New Roman" w:cs="Times New Roman"/>
          <w:sz w:val="24"/>
          <w:szCs w:val="24"/>
        </w:rPr>
        <w:tab/>
        <w:t>Unit cost/ .month</w:t>
      </w:r>
      <w:r w:rsidRPr="004F4143">
        <w:rPr>
          <w:rFonts w:ascii="Times New Roman" w:hAnsi="Times New Roman" w:cs="Times New Roman"/>
          <w:sz w:val="24"/>
          <w:szCs w:val="24"/>
        </w:rPr>
        <w:tab/>
        <w:t>Total cost per month</w:t>
      </w:r>
      <w:r w:rsidRPr="004F4143">
        <w:rPr>
          <w:rFonts w:ascii="Times New Roman" w:hAnsi="Times New Roman" w:cs="Times New Roman"/>
          <w:sz w:val="24"/>
          <w:szCs w:val="24"/>
        </w:rPr>
        <w:tab/>
        <w:t>Total cost/year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w:t>
      </w:r>
      <w:r w:rsidRPr="004F4143">
        <w:rPr>
          <w:rFonts w:ascii="Times New Roman" w:hAnsi="Times New Roman" w:cs="Times New Roman"/>
          <w:sz w:val="24"/>
          <w:szCs w:val="24"/>
        </w:rPr>
        <w:tab/>
        <w:t>Farm manager</w:t>
      </w:r>
      <w:r w:rsidRPr="004F4143">
        <w:rPr>
          <w:rFonts w:ascii="Times New Roman" w:hAnsi="Times New Roman" w:cs="Times New Roman"/>
          <w:sz w:val="24"/>
          <w:szCs w:val="24"/>
        </w:rPr>
        <w:tab/>
        <w:t>Number</w:t>
      </w:r>
      <w:r w:rsidRPr="004F4143">
        <w:rPr>
          <w:rFonts w:ascii="Times New Roman" w:hAnsi="Times New Roman" w:cs="Times New Roman"/>
          <w:sz w:val="24"/>
          <w:szCs w:val="24"/>
        </w:rPr>
        <w:tab/>
        <w:t>1</w:t>
      </w:r>
      <w:r w:rsidRPr="004F4143">
        <w:rPr>
          <w:rFonts w:ascii="Times New Roman" w:hAnsi="Times New Roman" w:cs="Times New Roman"/>
          <w:sz w:val="24"/>
          <w:szCs w:val="24"/>
        </w:rPr>
        <w:tab/>
        <w:t>3,000.00</w:t>
      </w:r>
      <w:r w:rsidRPr="004F4143">
        <w:rPr>
          <w:rFonts w:ascii="Times New Roman" w:hAnsi="Times New Roman" w:cs="Times New Roman"/>
          <w:sz w:val="24"/>
          <w:szCs w:val="24"/>
        </w:rPr>
        <w:tab/>
        <w:t>3,000.00</w:t>
      </w:r>
      <w:r w:rsidRPr="004F4143">
        <w:rPr>
          <w:rFonts w:ascii="Times New Roman" w:hAnsi="Times New Roman" w:cs="Times New Roman"/>
          <w:sz w:val="24"/>
          <w:szCs w:val="24"/>
        </w:rPr>
        <w:tab/>
        <w:t>36,000.00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2</w:t>
      </w:r>
      <w:r w:rsidRPr="004F4143">
        <w:rPr>
          <w:rFonts w:ascii="Times New Roman" w:hAnsi="Times New Roman" w:cs="Times New Roman"/>
          <w:sz w:val="24"/>
          <w:szCs w:val="24"/>
        </w:rPr>
        <w:tab/>
        <w:t>Secretary</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1,200.00</w:t>
      </w:r>
      <w:r w:rsidRPr="004F4143">
        <w:rPr>
          <w:rFonts w:ascii="Times New Roman" w:hAnsi="Times New Roman" w:cs="Times New Roman"/>
          <w:sz w:val="24"/>
          <w:szCs w:val="24"/>
        </w:rPr>
        <w:tab/>
        <w:t>1,200.00</w:t>
      </w:r>
      <w:r w:rsidRPr="004F4143">
        <w:rPr>
          <w:rFonts w:ascii="Times New Roman" w:hAnsi="Times New Roman" w:cs="Times New Roman"/>
          <w:sz w:val="24"/>
          <w:szCs w:val="24"/>
        </w:rPr>
        <w:tab/>
        <w:t>14,400.00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3</w:t>
      </w:r>
      <w:r w:rsidRPr="004F4143">
        <w:rPr>
          <w:rFonts w:ascii="Times New Roman" w:hAnsi="Times New Roman" w:cs="Times New Roman"/>
          <w:sz w:val="24"/>
          <w:szCs w:val="24"/>
        </w:rPr>
        <w:tab/>
        <w:t>Cattle attendant</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12,000.00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4</w:t>
      </w:r>
      <w:r w:rsidRPr="004F4143">
        <w:rPr>
          <w:rFonts w:ascii="Times New Roman" w:hAnsi="Times New Roman" w:cs="Times New Roman"/>
          <w:sz w:val="24"/>
          <w:szCs w:val="24"/>
        </w:rPr>
        <w:tab/>
        <w:t>Sales person</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1,200.00</w:t>
      </w:r>
      <w:r w:rsidRPr="004F4143">
        <w:rPr>
          <w:rFonts w:ascii="Times New Roman" w:hAnsi="Times New Roman" w:cs="Times New Roman"/>
          <w:sz w:val="24"/>
          <w:szCs w:val="24"/>
        </w:rPr>
        <w:tab/>
        <w:t>1,200.00</w:t>
      </w:r>
      <w:r w:rsidRPr="004F4143">
        <w:rPr>
          <w:rFonts w:ascii="Times New Roman" w:hAnsi="Times New Roman" w:cs="Times New Roman"/>
          <w:sz w:val="24"/>
          <w:szCs w:val="24"/>
        </w:rPr>
        <w:tab/>
        <w:t>12,000.00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5</w:t>
      </w:r>
      <w:r w:rsidRPr="004F4143">
        <w:rPr>
          <w:rFonts w:ascii="Times New Roman" w:hAnsi="Times New Roman" w:cs="Times New Roman"/>
          <w:sz w:val="24"/>
          <w:szCs w:val="24"/>
        </w:rPr>
        <w:tab/>
        <w:t>Feederers and milkers</w:t>
      </w:r>
      <w:r w:rsidRPr="004F4143">
        <w:rPr>
          <w:rFonts w:ascii="Times New Roman" w:hAnsi="Times New Roman" w:cs="Times New Roman"/>
          <w:sz w:val="24"/>
          <w:szCs w:val="24"/>
        </w:rPr>
        <w:tab/>
      </w:r>
      <w:r w:rsidRPr="004F4143">
        <w:rPr>
          <w:rFonts w:ascii="Times New Roman" w:hAnsi="Times New Roman" w:cs="Times New Roman"/>
          <w:sz w:val="24"/>
          <w:szCs w:val="24"/>
        </w:rPr>
        <w:tab/>
        <w:t>2</w:t>
      </w:r>
      <w:r w:rsidRPr="004F4143">
        <w:rPr>
          <w:rFonts w:ascii="Times New Roman" w:hAnsi="Times New Roman" w:cs="Times New Roman"/>
          <w:sz w:val="24"/>
          <w:szCs w:val="24"/>
        </w:rPr>
        <w:tab/>
        <w:t>1,200.00</w:t>
      </w:r>
      <w:r w:rsidRPr="004F4143">
        <w:rPr>
          <w:rFonts w:ascii="Times New Roman" w:hAnsi="Times New Roman" w:cs="Times New Roman"/>
          <w:sz w:val="24"/>
          <w:szCs w:val="24"/>
        </w:rPr>
        <w:tab/>
        <w:t>2,400.00</w:t>
      </w:r>
      <w:r w:rsidRPr="004F4143">
        <w:rPr>
          <w:rFonts w:ascii="Times New Roman" w:hAnsi="Times New Roman" w:cs="Times New Roman"/>
          <w:sz w:val="24"/>
          <w:szCs w:val="24"/>
        </w:rPr>
        <w:tab/>
        <w:t>24,000.00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6</w:t>
      </w:r>
      <w:r w:rsidRPr="004F4143">
        <w:rPr>
          <w:rFonts w:ascii="Times New Roman" w:hAnsi="Times New Roman" w:cs="Times New Roman"/>
          <w:sz w:val="24"/>
          <w:szCs w:val="24"/>
        </w:rPr>
        <w:tab/>
        <w:t>Veterinarian</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1,350.00</w:t>
      </w:r>
      <w:r w:rsidRPr="004F4143">
        <w:rPr>
          <w:rFonts w:ascii="Times New Roman" w:hAnsi="Times New Roman" w:cs="Times New Roman"/>
          <w:sz w:val="24"/>
          <w:szCs w:val="24"/>
        </w:rPr>
        <w:tab/>
        <w:t>1,350.00</w:t>
      </w:r>
      <w:r w:rsidRPr="004F4143">
        <w:rPr>
          <w:rFonts w:ascii="Times New Roman" w:hAnsi="Times New Roman" w:cs="Times New Roman"/>
          <w:sz w:val="24"/>
          <w:szCs w:val="24"/>
        </w:rPr>
        <w:tab/>
        <w:t>16,200.00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7</w:t>
      </w:r>
      <w:r w:rsidRPr="004F4143">
        <w:rPr>
          <w:rFonts w:ascii="Times New Roman" w:hAnsi="Times New Roman" w:cs="Times New Roman"/>
          <w:sz w:val="24"/>
          <w:szCs w:val="24"/>
        </w:rPr>
        <w:tab/>
        <w:t>Record keeper</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12,000.00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8</w:t>
      </w:r>
      <w:r w:rsidRPr="004F4143">
        <w:rPr>
          <w:rFonts w:ascii="Times New Roman" w:hAnsi="Times New Roman" w:cs="Times New Roman"/>
          <w:sz w:val="24"/>
          <w:szCs w:val="24"/>
        </w:rPr>
        <w:tab/>
        <w:t>Drivers</w:t>
      </w:r>
      <w:r w:rsidRPr="004F4143">
        <w:rPr>
          <w:rFonts w:ascii="Times New Roman" w:hAnsi="Times New Roman" w:cs="Times New Roman"/>
          <w:sz w:val="24"/>
          <w:szCs w:val="24"/>
        </w:rPr>
        <w:tab/>
      </w:r>
      <w:r w:rsidRPr="004F4143">
        <w:rPr>
          <w:rFonts w:ascii="Times New Roman" w:hAnsi="Times New Roman" w:cs="Times New Roman"/>
          <w:sz w:val="24"/>
          <w:szCs w:val="24"/>
        </w:rPr>
        <w:tab/>
        <w:t>1</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1,000.00</w:t>
      </w:r>
      <w:r w:rsidRPr="004F4143">
        <w:rPr>
          <w:rFonts w:ascii="Times New Roman" w:hAnsi="Times New Roman" w:cs="Times New Roman"/>
          <w:sz w:val="24"/>
          <w:szCs w:val="24"/>
        </w:rPr>
        <w:tab/>
        <w:t>12,000.00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9</w:t>
      </w:r>
      <w:r w:rsidRPr="004F4143">
        <w:rPr>
          <w:rFonts w:ascii="Times New Roman" w:hAnsi="Times New Roman" w:cs="Times New Roman"/>
          <w:sz w:val="24"/>
          <w:szCs w:val="24"/>
        </w:rPr>
        <w:tab/>
        <w:t>Guards</w:t>
      </w:r>
      <w:r w:rsidRPr="004F4143">
        <w:rPr>
          <w:rFonts w:ascii="Times New Roman" w:hAnsi="Times New Roman" w:cs="Times New Roman"/>
          <w:sz w:val="24"/>
          <w:szCs w:val="24"/>
        </w:rPr>
        <w:tab/>
      </w:r>
      <w:r w:rsidRPr="004F4143">
        <w:rPr>
          <w:rFonts w:ascii="Times New Roman" w:hAnsi="Times New Roman" w:cs="Times New Roman"/>
          <w:sz w:val="24"/>
          <w:szCs w:val="24"/>
        </w:rPr>
        <w:tab/>
        <w:t>2</w:t>
      </w:r>
      <w:r w:rsidRPr="004F4143">
        <w:rPr>
          <w:rFonts w:ascii="Times New Roman" w:hAnsi="Times New Roman" w:cs="Times New Roman"/>
          <w:sz w:val="24"/>
          <w:szCs w:val="24"/>
        </w:rPr>
        <w:tab/>
        <w:t>750.00</w:t>
      </w:r>
      <w:r w:rsidRPr="004F4143">
        <w:rPr>
          <w:rFonts w:ascii="Times New Roman" w:hAnsi="Times New Roman" w:cs="Times New Roman"/>
          <w:sz w:val="24"/>
          <w:szCs w:val="24"/>
        </w:rPr>
        <w:tab/>
        <w:t>1,500.00</w:t>
      </w:r>
      <w:r w:rsidRPr="004F4143">
        <w:rPr>
          <w:rFonts w:ascii="Times New Roman" w:hAnsi="Times New Roman" w:cs="Times New Roman"/>
          <w:sz w:val="24"/>
          <w:szCs w:val="24"/>
        </w:rPr>
        <w:tab/>
        <w:t>18,000.00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ab/>
        <w:t>Total</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156,600.00</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17.</w:t>
      </w:r>
      <w:r w:rsidRPr="004F4143">
        <w:rPr>
          <w:rFonts w:ascii="Times New Roman" w:hAnsi="Times New Roman" w:cs="Times New Roman"/>
          <w:sz w:val="24"/>
          <w:szCs w:val="24"/>
        </w:rPr>
        <w:tab/>
        <w:t>Total investment cost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Land and build cost </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 xml:space="preserve"> -1,441,680.00 -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Raw materials         (at establishment )  -967,960.00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Materials and equipments                         -336,827.30birr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Utilities                                                    - 38,397.60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Man power</w:t>
      </w:r>
      <w:r w:rsidRPr="004F4143">
        <w:rPr>
          <w:rFonts w:ascii="Times New Roman" w:hAnsi="Times New Roman" w:cs="Times New Roman"/>
          <w:sz w:val="24"/>
          <w:szCs w:val="24"/>
        </w:rPr>
        <w:tab/>
      </w:r>
      <w:r w:rsidRPr="004F4143">
        <w:rPr>
          <w:rFonts w:ascii="Times New Roman" w:hAnsi="Times New Roman" w:cs="Times New Roman"/>
          <w:sz w:val="24"/>
          <w:szCs w:val="24"/>
        </w:rPr>
        <w:tab/>
        <w:t xml:space="preserve">                         - 156,600.00 birr</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Total project cast</w:t>
      </w:r>
      <w:r w:rsidRPr="004F4143">
        <w:rPr>
          <w:rFonts w:ascii="Times New Roman" w:hAnsi="Times New Roman" w:cs="Times New Roman"/>
          <w:sz w:val="24"/>
          <w:szCs w:val="24"/>
        </w:rPr>
        <w:tab/>
      </w:r>
      <w:r w:rsidRPr="004F4143">
        <w:rPr>
          <w:rFonts w:ascii="Times New Roman" w:hAnsi="Times New Roman" w:cs="Times New Roman"/>
          <w:sz w:val="24"/>
          <w:szCs w:val="24"/>
        </w:rPr>
        <w:tab/>
      </w:r>
      <w:r w:rsidRPr="004F4143">
        <w:rPr>
          <w:rFonts w:ascii="Times New Roman" w:hAnsi="Times New Roman" w:cs="Times New Roman"/>
          <w:sz w:val="24"/>
          <w:szCs w:val="24"/>
        </w:rPr>
        <w:tab/>
        <w:t xml:space="preserve"> 2,941,464.90 birr</w:t>
      </w: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Given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Building cost = 1164900</w:t>
      </w:r>
    </w:p>
    <w:p w:rsidR="004F4143" w:rsidRPr="004F4143" w:rsidRDefault="004E716C" w:rsidP="004F4143">
      <w:pPr>
        <w:ind w:firstLine="720"/>
        <w:rPr>
          <w:rFonts w:ascii="Times New Roman" w:hAnsi="Times New Roman" w:cs="Times New Roman"/>
          <w:sz w:val="24"/>
          <w:szCs w:val="24"/>
        </w:rPr>
      </w:pPr>
      <w:r w:rsidRPr="004F4143">
        <w:rPr>
          <w:rFonts w:ascii="Times New Roman" w:hAnsi="Times New Roman" w:cs="Times New Roman"/>
          <w:sz w:val="24"/>
          <w:szCs w:val="24"/>
        </w:rPr>
        <w:t>Machinery</w:t>
      </w:r>
      <w:r w:rsidR="004F4143" w:rsidRPr="004F4143">
        <w:rPr>
          <w:rFonts w:ascii="Times New Roman" w:hAnsi="Times New Roman" w:cs="Times New Roman"/>
          <w:sz w:val="24"/>
          <w:szCs w:val="24"/>
        </w:rPr>
        <w:t xml:space="preserve"> and equipment = 336827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Total = 1501727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Assume residual value of cost after seven years =100000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Depreciation expanse 1501727-100000/7=200247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                        Income statement</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For dairy farm project in lemo</w:t>
      </w:r>
      <w:r w:rsidR="004E716C">
        <w:rPr>
          <w:rFonts w:ascii="Times New Roman" w:hAnsi="Times New Roman" w:cs="Times New Roman"/>
          <w:sz w:val="24"/>
          <w:szCs w:val="24"/>
        </w:rPr>
        <w:t xml:space="preserve"> </w:t>
      </w:r>
      <w:r w:rsidRPr="004F4143">
        <w:rPr>
          <w:rFonts w:ascii="Times New Roman" w:hAnsi="Times New Roman" w:cs="Times New Roman"/>
          <w:sz w:val="24"/>
          <w:szCs w:val="24"/>
        </w:rPr>
        <w:t>woreda</w:t>
      </w:r>
      <w:r w:rsidR="004E716C">
        <w:rPr>
          <w:rFonts w:ascii="Times New Roman" w:hAnsi="Times New Roman" w:cs="Times New Roman"/>
          <w:sz w:val="24"/>
          <w:szCs w:val="24"/>
        </w:rPr>
        <w:t xml:space="preserve"> </w:t>
      </w:r>
      <w:r w:rsidRPr="004F4143">
        <w:rPr>
          <w:rFonts w:ascii="Times New Roman" w:hAnsi="Times New Roman" w:cs="Times New Roman"/>
          <w:sz w:val="24"/>
          <w:szCs w:val="24"/>
        </w:rPr>
        <w:t>jawe</w:t>
      </w:r>
      <w:r w:rsidR="004E716C">
        <w:rPr>
          <w:rFonts w:ascii="Times New Roman" w:hAnsi="Times New Roman" w:cs="Times New Roman"/>
          <w:sz w:val="24"/>
          <w:szCs w:val="24"/>
        </w:rPr>
        <w:t xml:space="preserve"> </w:t>
      </w:r>
      <w:r w:rsidRPr="004F4143">
        <w:rPr>
          <w:rFonts w:ascii="Times New Roman" w:hAnsi="Times New Roman" w:cs="Times New Roman"/>
          <w:sz w:val="24"/>
          <w:szCs w:val="24"/>
        </w:rPr>
        <w:t xml:space="preserve">kebele for the following years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Table 12 income statement </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Years</w:t>
      </w:r>
      <w:r w:rsidRPr="004F4143">
        <w:rPr>
          <w:rFonts w:ascii="Times New Roman" w:hAnsi="Times New Roman" w:cs="Times New Roman"/>
          <w:sz w:val="24"/>
          <w:szCs w:val="24"/>
        </w:rPr>
        <w:tab/>
        <w:t>2010</w:t>
      </w:r>
      <w:r w:rsidRPr="004F4143">
        <w:rPr>
          <w:rFonts w:ascii="Times New Roman" w:hAnsi="Times New Roman" w:cs="Times New Roman"/>
          <w:sz w:val="24"/>
          <w:szCs w:val="24"/>
        </w:rPr>
        <w:tab/>
        <w:t>2011</w:t>
      </w:r>
      <w:r w:rsidRPr="004F4143">
        <w:rPr>
          <w:rFonts w:ascii="Times New Roman" w:hAnsi="Times New Roman" w:cs="Times New Roman"/>
          <w:sz w:val="24"/>
          <w:szCs w:val="24"/>
        </w:rPr>
        <w:tab/>
        <w:t>2012</w:t>
      </w:r>
      <w:r w:rsidRPr="004F4143">
        <w:rPr>
          <w:rFonts w:ascii="Times New Roman" w:hAnsi="Times New Roman" w:cs="Times New Roman"/>
          <w:sz w:val="24"/>
          <w:szCs w:val="24"/>
        </w:rPr>
        <w:tab/>
        <w:t>2013</w:t>
      </w:r>
      <w:r w:rsidRPr="004F4143">
        <w:rPr>
          <w:rFonts w:ascii="Times New Roman" w:hAnsi="Times New Roman" w:cs="Times New Roman"/>
          <w:sz w:val="24"/>
          <w:szCs w:val="24"/>
        </w:rPr>
        <w:tab/>
        <w:t>2014</w:t>
      </w:r>
      <w:r w:rsidRPr="004F4143">
        <w:rPr>
          <w:rFonts w:ascii="Times New Roman" w:hAnsi="Times New Roman" w:cs="Times New Roman"/>
          <w:sz w:val="24"/>
          <w:szCs w:val="24"/>
        </w:rPr>
        <w:tab/>
        <w:t>2015</w:t>
      </w:r>
      <w:r w:rsidRPr="004F4143">
        <w:rPr>
          <w:rFonts w:ascii="Times New Roman" w:hAnsi="Times New Roman" w:cs="Times New Roman"/>
          <w:sz w:val="24"/>
          <w:szCs w:val="24"/>
        </w:rPr>
        <w:tab/>
        <w:t>2016</w:t>
      </w:r>
      <w:r w:rsidRPr="004F4143">
        <w:rPr>
          <w:rFonts w:ascii="Times New Roman" w:hAnsi="Times New Roman" w:cs="Times New Roman"/>
          <w:sz w:val="24"/>
          <w:szCs w:val="24"/>
        </w:rPr>
        <w:tab/>
        <w:t>2017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Revenue</w:t>
      </w:r>
      <w:r w:rsidRPr="004F4143">
        <w:rPr>
          <w:rFonts w:ascii="Times New Roman" w:hAnsi="Times New Roman" w:cs="Times New Roman"/>
          <w:sz w:val="24"/>
          <w:szCs w:val="24"/>
        </w:rPr>
        <w:tab/>
        <w:t>2965200</w:t>
      </w:r>
      <w:r w:rsidRPr="004F4143">
        <w:rPr>
          <w:rFonts w:ascii="Times New Roman" w:hAnsi="Times New Roman" w:cs="Times New Roman"/>
          <w:sz w:val="24"/>
          <w:szCs w:val="24"/>
        </w:rPr>
        <w:tab/>
        <w:t>3049920</w:t>
      </w:r>
      <w:r w:rsidRPr="004F4143">
        <w:rPr>
          <w:rFonts w:ascii="Times New Roman" w:hAnsi="Times New Roman" w:cs="Times New Roman"/>
          <w:sz w:val="24"/>
          <w:szCs w:val="24"/>
        </w:rPr>
        <w:tab/>
        <w:t>3958212</w:t>
      </w:r>
      <w:r w:rsidRPr="004F4143">
        <w:rPr>
          <w:rFonts w:ascii="Times New Roman" w:hAnsi="Times New Roman" w:cs="Times New Roman"/>
          <w:sz w:val="24"/>
          <w:szCs w:val="24"/>
        </w:rPr>
        <w:tab/>
        <w:t>4820970</w:t>
      </w:r>
      <w:r w:rsidRPr="004F4143">
        <w:rPr>
          <w:rFonts w:ascii="Times New Roman" w:hAnsi="Times New Roman" w:cs="Times New Roman"/>
          <w:sz w:val="24"/>
          <w:szCs w:val="24"/>
        </w:rPr>
        <w:tab/>
        <w:t>6351120</w:t>
      </w:r>
      <w:r w:rsidRPr="004F4143">
        <w:rPr>
          <w:rFonts w:ascii="Times New Roman" w:hAnsi="Times New Roman" w:cs="Times New Roman"/>
          <w:sz w:val="24"/>
          <w:szCs w:val="24"/>
        </w:rPr>
        <w:tab/>
        <w:t>8577900</w:t>
      </w:r>
      <w:r w:rsidRPr="004F4143">
        <w:rPr>
          <w:rFonts w:ascii="Times New Roman" w:hAnsi="Times New Roman" w:cs="Times New Roman"/>
          <w:sz w:val="24"/>
          <w:szCs w:val="24"/>
        </w:rPr>
        <w:tab/>
        <w:t>9785160</w:t>
      </w:r>
      <w:r w:rsidRPr="004F4143">
        <w:rPr>
          <w:rFonts w:ascii="Times New Roman" w:hAnsi="Times New Roman" w:cs="Times New Roman"/>
          <w:sz w:val="24"/>
          <w:szCs w:val="24"/>
        </w:rPr>
        <w:tab/>
        <w:t>12114960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Salary expanse</w:t>
      </w:r>
      <w:r w:rsidRPr="004F4143">
        <w:rPr>
          <w:rFonts w:ascii="Times New Roman" w:hAnsi="Times New Roman" w:cs="Times New Roman"/>
          <w:sz w:val="24"/>
          <w:szCs w:val="24"/>
        </w:rPr>
        <w:tab/>
        <w:t>256,600</w:t>
      </w:r>
      <w:r w:rsidRPr="004F4143">
        <w:rPr>
          <w:rFonts w:ascii="Times New Roman" w:hAnsi="Times New Roman" w:cs="Times New Roman"/>
          <w:sz w:val="24"/>
          <w:szCs w:val="24"/>
        </w:rPr>
        <w:tab/>
        <w:t>256,900</w:t>
      </w:r>
      <w:r w:rsidRPr="004F4143">
        <w:rPr>
          <w:rFonts w:ascii="Times New Roman" w:hAnsi="Times New Roman" w:cs="Times New Roman"/>
          <w:sz w:val="24"/>
          <w:szCs w:val="24"/>
        </w:rPr>
        <w:tab/>
        <w:t>257,000</w:t>
      </w:r>
      <w:r w:rsidRPr="004F4143">
        <w:rPr>
          <w:rFonts w:ascii="Times New Roman" w:hAnsi="Times New Roman" w:cs="Times New Roman"/>
          <w:sz w:val="24"/>
          <w:szCs w:val="24"/>
        </w:rPr>
        <w:tab/>
        <w:t>257,500</w:t>
      </w:r>
      <w:r w:rsidRPr="004F4143">
        <w:rPr>
          <w:rFonts w:ascii="Times New Roman" w:hAnsi="Times New Roman" w:cs="Times New Roman"/>
          <w:sz w:val="24"/>
          <w:szCs w:val="24"/>
        </w:rPr>
        <w:tab/>
        <w:t>258,000</w:t>
      </w:r>
      <w:r w:rsidRPr="004F4143">
        <w:rPr>
          <w:rFonts w:ascii="Times New Roman" w:hAnsi="Times New Roman" w:cs="Times New Roman"/>
          <w:sz w:val="24"/>
          <w:szCs w:val="24"/>
        </w:rPr>
        <w:tab/>
        <w:t>258,200</w:t>
      </w:r>
      <w:r w:rsidRPr="004F4143">
        <w:rPr>
          <w:rFonts w:ascii="Times New Roman" w:hAnsi="Times New Roman" w:cs="Times New Roman"/>
          <w:sz w:val="24"/>
          <w:szCs w:val="24"/>
        </w:rPr>
        <w:tab/>
        <w:t>258,400</w:t>
      </w:r>
      <w:r w:rsidRPr="004F4143">
        <w:rPr>
          <w:rFonts w:ascii="Times New Roman" w:hAnsi="Times New Roman" w:cs="Times New Roman"/>
          <w:sz w:val="24"/>
          <w:szCs w:val="24"/>
        </w:rPr>
        <w:tab/>
        <w:t>259,000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lastRenderedPageBreak/>
        <w:t>Rent expanse</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r w:rsidRPr="004F4143">
        <w:rPr>
          <w:rFonts w:ascii="Times New Roman" w:hAnsi="Times New Roman" w:cs="Times New Roman"/>
          <w:sz w:val="24"/>
          <w:szCs w:val="24"/>
        </w:rPr>
        <w:tab/>
        <w:t>30,000</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Utility expanse</w:t>
      </w:r>
      <w:r w:rsidRPr="004F4143">
        <w:rPr>
          <w:rFonts w:ascii="Times New Roman" w:hAnsi="Times New Roman" w:cs="Times New Roman"/>
          <w:sz w:val="24"/>
          <w:szCs w:val="24"/>
        </w:rPr>
        <w:tab/>
        <w:t>383,976</w:t>
      </w:r>
      <w:r w:rsidRPr="004F4143">
        <w:rPr>
          <w:rFonts w:ascii="Times New Roman" w:hAnsi="Times New Roman" w:cs="Times New Roman"/>
          <w:sz w:val="24"/>
          <w:szCs w:val="24"/>
        </w:rPr>
        <w:tab/>
        <w:t>383,976</w:t>
      </w:r>
      <w:r w:rsidRPr="004F4143">
        <w:rPr>
          <w:rFonts w:ascii="Times New Roman" w:hAnsi="Times New Roman" w:cs="Times New Roman"/>
          <w:sz w:val="24"/>
          <w:szCs w:val="24"/>
        </w:rPr>
        <w:tab/>
        <w:t>385,976</w:t>
      </w:r>
      <w:r w:rsidRPr="004F4143">
        <w:rPr>
          <w:rFonts w:ascii="Times New Roman" w:hAnsi="Times New Roman" w:cs="Times New Roman"/>
          <w:sz w:val="24"/>
          <w:szCs w:val="24"/>
        </w:rPr>
        <w:tab/>
        <w:t>383,976</w:t>
      </w:r>
      <w:r w:rsidRPr="004F4143">
        <w:rPr>
          <w:rFonts w:ascii="Times New Roman" w:hAnsi="Times New Roman" w:cs="Times New Roman"/>
          <w:sz w:val="24"/>
          <w:szCs w:val="24"/>
        </w:rPr>
        <w:tab/>
        <w:t>385,990</w:t>
      </w:r>
      <w:r w:rsidRPr="004F4143">
        <w:rPr>
          <w:rFonts w:ascii="Times New Roman" w:hAnsi="Times New Roman" w:cs="Times New Roman"/>
          <w:sz w:val="24"/>
          <w:szCs w:val="24"/>
        </w:rPr>
        <w:tab/>
        <w:t>386,000</w:t>
      </w:r>
      <w:r w:rsidRPr="004F4143">
        <w:rPr>
          <w:rFonts w:ascii="Times New Roman" w:hAnsi="Times New Roman" w:cs="Times New Roman"/>
          <w:sz w:val="24"/>
          <w:szCs w:val="24"/>
        </w:rPr>
        <w:tab/>
        <w:t>385,500</w:t>
      </w:r>
      <w:r w:rsidRPr="004F4143">
        <w:rPr>
          <w:rFonts w:ascii="Times New Roman" w:hAnsi="Times New Roman" w:cs="Times New Roman"/>
          <w:sz w:val="24"/>
          <w:szCs w:val="24"/>
        </w:rPr>
        <w:tab/>
        <w:t>385,976</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Interest expense 10%</w:t>
      </w:r>
      <w:r w:rsidRPr="004F4143">
        <w:rPr>
          <w:rFonts w:ascii="Times New Roman" w:hAnsi="Times New Roman" w:cs="Times New Roman"/>
          <w:sz w:val="24"/>
          <w:szCs w:val="24"/>
        </w:rPr>
        <w:tab/>
        <w:t>296,520</w:t>
      </w:r>
      <w:r w:rsidRPr="004F4143">
        <w:rPr>
          <w:rFonts w:ascii="Times New Roman" w:hAnsi="Times New Roman" w:cs="Times New Roman"/>
          <w:sz w:val="24"/>
          <w:szCs w:val="24"/>
        </w:rPr>
        <w:tab/>
        <w:t>304,992</w:t>
      </w:r>
      <w:r w:rsidRPr="004F4143">
        <w:rPr>
          <w:rFonts w:ascii="Times New Roman" w:hAnsi="Times New Roman" w:cs="Times New Roman"/>
          <w:sz w:val="24"/>
          <w:szCs w:val="24"/>
        </w:rPr>
        <w:tab/>
        <w:t>394,821</w:t>
      </w:r>
      <w:r w:rsidRPr="004F4143">
        <w:rPr>
          <w:rFonts w:ascii="Times New Roman" w:hAnsi="Times New Roman" w:cs="Times New Roman"/>
          <w:sz w:val="24"/>
          <w:szCs w:val="24"/>
        </w:rPr>
        <w:tab/>
        <w:t>482,092</w:t>
      </w:r>
      <w:r w:rsidRPr="004F4143">
        <w:rPr>
          <w:rFonts w:ascii="Times New Roman" w:hAnsi="Times New Roman" w:cs="Times New Roman"/>
          <w:sz w:val="24"/>
          <w:szCs w:val="24"/>
        </w:rPr>
        <w:tab/>
        <w:t>635,112</w:t>
      </w:r>
      <w:r w:rsidRPr="004F4143">
        <w:rPr>
          <w:rFonts w:ascii="Times New Roman" w:hAnsi="Times New Roman" w:cs="Times New Roman"/>
          <w:sz w:val="24"/>
          <w:szCs w:val="24"/>
        </w:rPr>
        <w:tab/>
        <w:t>857,790</w:t>
      </w:r>
      <w:r w:rsidRPr="004F4143">
        <w:rPr>
          <w:rFonts w:ascii="Times New Roman" w:hAnsi="Times New Roman" w:cs="Times New Roman"/>
          <w:sz w:val="24"/>
          <w:szCs w:val="24"/>
        </w:rPr>
        <w:tab/>
        <w:t>978,516</w:t>
      </w:r>
      <w:r w:rsidRPr="004F4143">
        <w:rPr>
          <w:rFonts w:ascii="Times New Roman" w:hAnsi="Times New Roman" w:cs="Times New Roman"/>
          <w:sz w:val="24"/>
          <w:szCs w:val="24"/>
        </w:rPr>
        <w:tab/>
        <w:t>1,211,496</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Depreciation expense </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r w:rsidRPr="004F4143">
        <w:rPr>
          <w:rFonts w:ascii="Times New Roman" w:hAnsi="Times New Roman" w:cs="Times New Roman"/>
          <w:sz w:val="24"/>
          <w:szCs w:val="24"/>
        </w:rPr>
        <w:tab/>
        <w:t>200,247</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Total operating expanse</w:t>
      </w:r>
      <w:r w:rsidRPr="004F4143">
        <w:rPr>
          <w:rFonts w:ascii="Times New Roman" w:hAnsi="Times New Roman" w:cs="Times New Roman"/>
          <w:sz w:val="24"/>
          <w:szCs w:val="24"/>
        </w:rPr>
        <w:tab/>
        <w:t>1,167,343</w:t>
      </w:r>
      <w:r w:rsidRPr="004F4143">
        <w:rPr>
          <w:rFonts w:ascii="Times New Roman" w:hAnsi="Times New Roman" w:cs="Times New Roman"/>
          <w:sz w:val="24"/>
          <w:szCs w:val="24"/>
        </w:rPr>
        <w:tab/>
        <w:t>1,176,115</w:t>
      </w:r>
      <w:r w:rsidRPr="004F4143">
        <w:rPr>
          <w:rFonts w:ascii="Times New Roman" w:hAnsi="Times New Roman" w:cs="Times New Roman"/>
          <w:sz w:val="24"/>
          <w:szCs w:val="24"/>
        </w:rPr>
        <w:tab/>
        <w:t>1,269,044</w:t>
      </w:r>
      <w:r w:rsidRPr="004F4143">
        <w:rPr>
          <w:rFonts w:ascii="Times New Roman" w:hAnsi="Times New Roman" w:cs="Times New Roman"/>
          <w:sz w:val="24"/>
          <w:szCs w:val="24"/>
        </w:rPr>
        <w:tab/>
        <w:t>1,352,852</w:t>
      </w:r>
      <w:r w:rsidRPr="004F4143">
        <w:rPr>
          <w:rFonts w:ascii="Times New Roman" w:hAnsi="Times New Roman" w:cs="Times New Roman"/>
          <w:sz w:val="24"/>
          <w:szCs w:val="24"/>
        </w:rPr>
        <w:tab/>
        <w:t>835,359</w:t>
      </w:r>
      <w:r w:rsidRPr="004F4143">
        <w:rPr>
          <w:rFonts w:ascii="Times New Roman" w:hAnsi="Times New Roman" w:cs="Times New Roman"/>
          <w:sz w:val="24"/>
          <w:szCs w:val="24"/>
        </w:rPr>
        <w:tab/>
        <w:t>1,732,237</w:t>
      </w:r>
      <w:r w:rsidRPr="004F4143">
        <w:rPr>
          <w:rFonts w:ascii="Times New Roman" w:hAnsi="Times New Roman" w:cs="Times New Roman"/>
          <w:sz w:val="24"/>
          <w:szCs w:val="24"/>
        </w:rPr>
        <w:tab/>
        <w:t>1,852,663</w:t>
      </w:r>
      <w:r w:rsidRPr="004F4143">
        <w:rPr>
          <w:rFonts w:ascii="Times New Roman" w:hAnsi="Times New Roman" w:cs="Times New Roman"/>
          <w:sz w:val="24"/>
          <w:szCs w:val="24"/>
        </w:rPr>
        <w:tab/>
        <w:t>208,619</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Operating expanse</w:t>
      </w:r>
      <w:r w:rsidRPr="004F4143">
        <w:rPr>
          <w:rFonts w:ascii="Times New Roman" w:hAnsi="Times New Roman" w:cs="Times New Roman"/>
          <w:sz w:val="24"/>
          <w:szCs w:val="24"/>
        </w:rPr>
        <w:tab/>
        <w:t>1,797,857</w:t>
      </w:r>
      <w:r w:rsidRPr="004F4143">
        <w:rPr>
          <w:rFonts w:ascii="Times New Roman" w:hAnsi="Times New Roman" w:cs="Times New Roman"/>
          <w:sz w:val="24"/>
          <w:szCs w:val="24"/>
        </w:rPr>
        <w:tab/>
        <w:t>1,873,805</w:t>
      </w:r>
      <w:r w:rsidRPr="004F4143">
        <w:rPr>
          <w:rFonts w:ascii="Times New Roman" w:hAnsi="Times New Roman" w:cs="Times New Roman"/>
          <w:sz w:val="24"/>
          <w:szCs w:val="24"/>
        </w:rPr>
        <w:tab/>
        <w:t>2,689,168</w:t>
      </w:r>
      <w:r w:rsidRPr="004F4143">
        <w:rPr>
          <w:rFonts w:ascii="Times New Roman" w:hAnsi="Times New Roman" w:cs="Times New Roman"/>
          <w:sz w:val="24"/>
          <w:szCs w:val="24"/>
        </w:rPr>
        <w:tab/>
        <w:t>3,467,128</w:t>
      </w:r>
      <w:r w:rsidRPr="004F4143">
        <w:rPr>
          <w:rFonts w:ascii="Times New Roman" w:hAnsi="Times New Roman" w:cs="Times New Roman"/>
          <w:sz w:val="24"/>
          <w:szCs w:val="24"/>
        </w:rPr>
        <w:tab/>
        <w:t>5,515,761</w:t>
      </w:r>
      <w:r w:rsidRPr="004F4143">
        <w:rPr>
          <w:rFonts w:ascii="Times New Roman" w:hAnsi="Times New Roman" w:cs="Times New Roman"/>
          <w:sz w:val="24"/>
          <w:szCs w:val="24"/>
        </w:rPr>
        <w:tab/>
        <w:t>6,795,663</w:t>
      </w:r>
      <w:r w:rsidRPr="004F4143">
        <w:rPr>
          <w:rFonts w:ascii="Times New Roman" w:hAnsi="Times New Roman" w:cs="Times New Roman"/>
          <w:sz w:val="24"/>
          <w:szCs w:val="24"/>
        </w:rPr>
        <w:tab/>
        <w:t>2,932,497</w:t>
      </w:r>
      <w:r w:rsidRPr="004F4143">
        <w:rPr>
          <w:rFonts w:ascii="Times New Roman" w:hAnsi="Times New Roman" w:cs="Times New Roman"/>
          <w:sz w:val="24"/>
          <w:szCs w:val="24"/>
        </w:rPr>
        <w:tab/>
        <w:t>1,028,241</w:t>
      </w:r>
    </w:p>
    <w:p w:rsidR="004F4143"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Tax 20%</w:t>
      </w:r>
      <w:r w:rsidRPr="004F4143">
        <w:rPr>
          <w:rFonts w:ascii="Times New Roman" w:hAnsi="Times New Roman" w:cs="Times New Roman"/>
          <w:sz w:val="24"/>
          <w:szCs w:val="24"/>
        </w:rPr>
        <w:tab/>
        <w:t>359,571</w:t>
      </w:r>
      <w:r w:rsidRPr="004F4143">
        <w:rPr>
          <w:rFonts w:ascii="Times New Roman" w:hAnsi="Times New Roman" w:cs="Times New Roman"/>
          <w:sz w:val="24"/>
          <w:szCs w:val="24"/>
        </w:rPr>
        <w:tab/>
        <w:t>374,761</w:t>
      </w:r>
      <w:r w:rsidRPr="004F4143">
        <w:rPr>
          <w:rFonts w:ascii="Times New Roman" w:hAnsi="Times New Roman" w:cs="Times New Roman"/>
          <w:sz w:val="24"/>
          <w:szCs w:val="24"/>
        </w:rPr>
        <w:tab/>
        <w:t>537,833</w:t>
      </w:r>
      <w:r w:rsidRPr="004F4143">
        <w:rPr>
          <w:rFonts w:ascii="Times New Roman" w:hAnsi="Times New Roman" w:cs="Times New Roman"/>
          <w:sz w:val="24"/>
          <w:szCs w:val="24"/>
        </w:rPr>
        <w:tab/>
        <w:t>693,426</w:t>
      </w:r>
      <w:r w:rsidRPr="004F4143">
        <w:rPr>
          <w:rFonts w:ascii="Times New Roman" w:hAnsi="Times New Roman" w:cs="Times New Roman"/>
          <w:sz w:val="24"/>
          <w:szCs w:val="24"/>
        </w:rPr>
        <w:tab/>
        <w:t>1,103,152</w:t>
      </w:r>
      <w:r w:rsidRPr="004F4143">
        <w:rPr>
          <w:rFonts w:ascii="Times New Roman" w:hAnsi="Times New Roman" w:cs="Times New Roman"/>
          <w:sz w:val="24"/>
          <w:szCs w:val="24"/>
        </w:rPr>
        <w:tab/>
        <w:t>1,359,132</w:t>
      </w:r>
      <w:r w:rsidRPr="004F4143">
        <w:rPr>
          <w:rFonts w:ascii="Times New Roman" w:hAnsi="Times New Roman" w:cs="Times New Roman"/>
          <w:sz w:val="24"/>
          <w:szCs w:val="24"/>
        </w:rPr>
        <w:tab/>
        <w:t>1,586,499</w:t>
      </w:r>
      <w:r w:rsidRPr="004F4143">
        <w:rPr>
          <w:rFonts w:ascii="Times New Roman" w:hAnsi="Times New Roman" w:cs="Times New Roman"/>
          <w:sz w:val="24"/>
          <w:szCs w:val="24"/>
        </w:rPr>
        <w:tab/>
        <w:t>100,648</w:t>
      </w:r>
    </w:p>
    <w:p w:rsidR="00FF5814" w:rsidRPr="004F4143" w:rsidRDefault="004F4143" w:rsidP="004F4143">
      <w:pPr>
        <w:ind w:firstLine="720"/>
        <w:rPr>
          <w:rFonts w:ascii="Times New Roman" w:hAnsi="Times New Roman" w:cs="Times New Roman"/>
          <w:sz w:val="24"/>
          <w:szCs w:val="24"/>
        </w:rPr>
      </w:pPr>
      <w:r w:rsidRPr="004F4143">
        <w:rPr>
          <w:rFonts w:ascii="Times New Roman" w:hAnsi="Times New Roman" w:cs="Times New Roman"/>
          <w:sz w:val="24"/>
          <w:szCs w:val="24"/>
        </w:rPr>
        <w:t xml:space="preserve">Net income </w:t>
      </w:r>
      <w:r w:rsidRPr="004F4143">
        <w:rPr>
          <w:rFonts w:ascii="Times New Roman" w:hAnsi="Times New Roman" w:cs="Times New Roman"/>
          <w:sz w:val="24"/>
          <w:szCs w:val="24"/>
        </w:rPr>
        <w:tab/>
        <w:t>1,438,286</w:t>
      </w:r>
      <w:r w:rsidRPr="004F4143">
        <w:rPr>
          <w:rFonts w:ascii="Times New Roman" w:hAnsi="Times New Roman" w:cs="Times New Roman"/>
          <w:sz w:val="24"/>
          <w:szCs w:val="24"/>
        </w:rPr>
        <w:tab/>
        <w:t>1,499,044</w:t>
      </w:r>
      <w:r w:rsidRPr="004F4143">
        <w:rPr>
          <w:rFonts w:ascii="Times New Roman" w:hAnsi="Times New Roman" w:cs="Times New Roman"/>
          <w:sz w:val="24"/>
          <w:szCs w:val="24"/>
        </w:rPr>
        <w:tab/>
        <w:t>2,151,334</w:t>
      </w:r>
      <w:r w:rsidRPr="004F4143">
        <w:rPr>
          <w:rFonts w:ascii="Times New Roman" w:hAnsi="Times New Roman" w:cs="Times New Roman"/>
          <w:sz w:val="24"/>
          <w:szCs w:val="24"/>
        </w:rPr>
        <w:tab/>
        <w:t>2,773,702</w:t>
      </w:r>
      <w:r w:rsidRPr="004F4143">
        <w:rPr>
          <w:rFonts w:ascii="Times New Roman" w:hAnsi="Times New Roman" w:cs="Times New Roman"/>
          <w:sz w:val="24"/>
          <w:szCs w:val="24"/>
        </w:rPr>
        <w:tab/>
        <w:t>4,412,600</w:t>
      </w:r>
      <w:r w:rsidRPr="004F4143">
        <w:rPr>
          <w:rFonts w:ascii="Times New Roman" w:hAnsi="Times New Roman" w:cs="Times New Roman"/>
          <w:sz w:val="24"/>
          <w:szCs w:val="24"/>
        </w:rPr>
        <w:tab/>
        <w:t>5,436,531</w:t>
      </w:r>
      <w:r w:rsidRPr="004F4143">
        <w:rPr>
          <w:rFonts w:ascii="Times New Roman" w:hAnsi="Times New Roman" w:cs="Times New Roman"/>
          <w:sz w:val="24"/>
          <w:szCs w:val="24"/>
        </w:rPr>
        <w:tab/>
        <w:t>6,345,997</w:t>
      </w:r>
      <w:r w:rsidRPr="004F4143">
        <w:rPr>
          <w:rFonts w:ascii="Times New Roman" w:hAnsi="Times New Roman" w:cs="Times New Roman"/>
          <w:sz w:val="24"/>
          <w:szCs w:val="24"/>
        </w:rPr>
        <w:tab/>
        <w:t>8,022,592</w:t>
      </w:r>
      <w:r w:rsidR="008F0990" w:rsidRPr="004F4143">
        <w:rPr>
          <w:rFonts w:ascii="Times New Roman" w:hAnsi="Times New Roman" w:cs="Times New Roman"/>
          <w:sz w:val="24"/>
          <w:szCs w:val="24"/>
        </w:rPr>
        <w:t xml:space="preserve">t area description </w:t>
      </w:r>
    </w:p>
    <w:sectPr w:rsidR="00FF5814" w:rsidRPr="004F4143" w:rsidSect="0058706F">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2CE" w:rsidRDefault="005722CE" w:rsidP="00872510">
      <w:pPr>
        <w:spacing w:after="0" w:line="240" w:lineRule="auto"/>
      </w:pPr>
      <w:r>
        <w:separator/>
      </w:r>
    </w:p>
  </w:endnote>
  <w:endnote w:type="continuationSeparator" w:id="1">
    <w:p w:rsidR="005722CE" w:rsidRDefault="005722CE" w:rsidP="008725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9799165"/>
      <w:docPartObj>
        <w:docPartGallery w:val="Page Numbers (Bottom of Page)"/>
        <w:docPartUnique/>
      </w:docPartObj>
    </w:sdtPr>
    <w:sdtEndPr>
      <w:rPr>
        <w:noProof/>
      </w:rPr>
    </w:sdtEndPr>
    <w:sdtContent>
      <w:p w:rsidR="00872510" w:rsidRDefault="0058706F">
        <w:pPr>
          <w:pStyle w:val="Footer"/>
          <w:jc w:val="right"/>
        </w:pPr>
        <w:r>
          <w:fldChar w:fldCharType="begin"/>
        </w:r>
        <w:r w:rsidR="00872510">
          <w:instrText xml:space="preserve"> PAGE   \* MERGEFORMAT </w:instrText>
        </w:r>
        <w:r>
          <w:fldChar w:fldCharType="separate"/>
        </w:r>
        <w:r w:rsidR="00141C13">
          <w:rPr>
            <w:noProof/>
          </w:rPr>
          <w:t>12</w:t>
        </w:r>
        <w:r>
          <w:rPr>
            <w:noProof/>
          </w:rPr>
          <w:fldChar w:fldCharType="end"/>
        </w:r>
      </w:p>
    </w:sdtContent>
  </w:sdt>
  <w:p w:rsidR="00872510" w:rsidRDefault="008725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2CE" w:rsidRDefault="005722CE" w:rsidP="00872510">
      <w:pPr>
        <w:spacing w:after="0" w:line="240" w:lineRule="auto"/>
      </w:pPr>
      <w:r>
        <w:separator/>
      </w:r>
    </w:p>
  </w:footnote>
  <w:footnote w:type="continuationSeparator" w:id="1">
    <w:p w:rsidR="005722CE" w:rsidRDefault="005722CE" w:rsidP="008725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22543"/>
    <w:multiLevelType w:val="hybridMultilevel"/>
    <w:tmpl w:val="403A74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96137A6"/>
    <w:multiLevelType w:val="hybridMultilevel"/>
    <w:tmpl w:val="910C11D2"/>
    <w:lvl w:ilvl="0" w:tplc="EB52434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E62813"/>
    <w:rsid w:val="00023CA7"/>
    <w:rsid w:val="00067745"/>
    <w:rsid w:val="0007674A"/>
    <w:rsid w:val="00141C13"/>
    <w:rsid w:val="00271CA3"/>
    <w:rsid w:val="00315921"/>
    <w:rsid w:val="00335043"/>
    <w:rsid w:val="003E5DF7"/>
    <w:rsid w:val="00495FFC"/>
    <w:rsid w:val="004C37B9"/>
    <w:rsid w:val="004E716C"/>
    <w:rsid w:val="004F4143"/>
    <w:rsid w:val="005722CE"/>
    <w:rsid w:val="00575FAE"/>
    <w:rsid w:val="0058706F"/>
    <w:rsid w:val="00757CB7"/>
    <w:rsid w:val="00872510"/>
    <w:rsid w:val="008E7C05"/>
    <w:rsid w:val="008F0990"/>
    <w:rsid w:val="00911613"/>
    <w:rsid w:val="009206C0"/>
    <w:rsid w:val="00950FF9"/>
    <w:rsid w:val="00A8564A"/>
    <w:rsid w:val="00B1445D"/>
    <w:rsid w:val="00B41A2B"/>
    <w:rsid w:val="00BA6F8C"/>
    <w:rsid w:val="00C777E5"/>
    <w:rsid w:val="00D82295"/>
    <w:rsid w:val="00DA2A3A"/>
    <w:rsid w:val="00E62813"/>
    <w:rsid w:val="00ED397E"/>
    <w:rsid w:val="00FA6042"/>
    <w:rsid w:val="00FF58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0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813"/>
    <w:rPr>
      <w:rFonts w:ascii="Tahoma" w:hAnsi="Tahoma" w:cs="Tahoma"/>
      <w:sz w:val="16"/>
      <w:szCs w:val="16"/>
    </w:rPr>
  </w:style>
  <w:style w:type="paragraph" w:styleId="ListParagraph">
    <w:name w:val="List Paragraph"/>
    <w:basedOn w:val="Normal"/>
    <w:uiPriority w:val="34"/>
    <w:qFormat/>
    <w:rsid w:val="00335043"/>
    <w:pPr>
      <w:ind w:left="720"/>
      <w:contextualSpacing/>
    </w:pPr>
  </w:style>
  <w:style w:type="paragraph" w:styleId="Header">
    <w:name w:val="header"/>
    <w:basedOn w:val="Normal"/>
    <w:link w:val="HeaderChar"/>
    <w:uiPriority w:val="99"/>
    <w:unhideWhenUsed/>
    <w:rsid w:val="008725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510"/>
  </w:style>
  <w:style w:type="paragraph" w:styleId="Footer">
    <w:name w:val="footer"/>
    <w:basedOn w:val="Normal"/>
    <w:link w:val="FooterChar"/>
    <w:uiPriority w:val="99"/>
    <w:unhideWhenUsed/>
    <w:rsid w:val="008725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5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813"/>
    <w:rPr>
      <w:rFonts w:ascii="Tahoma" w:hAnsi="Tahoma" w:cs="Tahoma"/>
      <w:sz w:val="16"/>
      <w:szCs w:val="16"/>
    </w:rPr>
  </w:style>
  <w:style w:type="paragraph" w:styleId="ListParagraph">
    <w:name w:val="List Paragraph"/>
    <w:basedOn w:val="Normal"/>
    <w:uiPriority w:val="34"/>
    <w:qFormat/>
    <w:rsid w:val="00335043"/>
    <w:pPr>
      <w:ind w:left="720"/>
      <w:contextualSpacing/>
    </w:pPr>
  </w:style>
  <w:style w:type="paragraph" w:styleId="Header">
    <w:name w:val="header"/>
    <w:basedOn w:val="Normal"/>
    <w:link w:val="HeaderChar"/>
    <w:uiPriority w:val="99"/>
    <w:unhideWhenUsed/>
    <w:rsid w:val="008725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510"/>
  </w:style>
  <w:style w:type="paragraph" w:styleId="Footer">
    <w:name w:val="footer"/>
    <w:basedOn w:val="Normal"/>
    <w:link w:val="FooterChar"/>
    <w:uiPriority w:val="99"/>
    <w:unhideWhenUsed/>
    <w:rsid w:val="008725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51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12</Pages>
  <Words>2284</Words>
  <Characters>13023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bilu pc</dc:creator>
  <cp:lastModifiedBy>Binyam</cp:lastModifiedBy>
  <cp:revision>11</cp:revision>
  <dcterms:created xsi:type="dcterms:W3CDTF">2019-06-12T07:29:00Z</dcterms:created>
  <dcterms:modified xsi:type="dcterms:W3CDTF">2020-12-09T07:49:00Z</dcterms:modified>
</cp:coreProperties>
</file>